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C141F" w14:textId="77777777" w:rsidR="007C05F2" w:rsidRDefault="007C05F2" w:rsidP="007C05F2"/>
    <w:p w14:paraId="41ECC101" w14:textId="097104F0" w:rsidR="007C05F2" w:rsidRDefault="007C05F2" w:rsidP="007C05F2">
      <w:pPr>
        <w:jc w:val="center"/>
        <w:rPr>
          <w:szCs w:val="24"/>
        </w:rPr>
      </w:pPr>
      <w:r>
        <w:rPr>
          <w:szCs w:val="24"/>
        </w:rPr>
        <w:t>Wahlbogen 2023 für den Wahlpflichtunterricht II der Jahrgangsstufen 9 und 10 für die Schuljahre 2023/24 und 2024/2025</w:t>
      </w:r>
    </w:p>
    <w:p w14:paraId="32B511BD" w14:textId="77777777" w:rsidR="007C05F2" w:rsidRDefault="007C05F2" w:rsidP="007C05F2">
      <w:pPr>
        <w:jc w:val="center"/>
        <w:rPr>
          <w:szCs w:val="24"/>
        </w:rPr>
      </w:pPr>
    </w:p>
    <w:p w14:paraId="67765959" w14:textId="77777777" w:rsidR="007C05F2" w:rsidRDefault="007C05F2" w:rsidP="007C05F2">
      <w:pPr>
        <w:widowControl w:val="0"/>
        <w:ind w:left="5"/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..................................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Vorname: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............................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Klasse: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......</w:t>
      </w:r>
    </w:p>
    <w:p w14:paraId="424E956E" w14:textId="77777777" w:rsidR="007C05F2" w:rsidRDefault="007C05F2" w:rsidP="007C05F2">
      <w:pPr>
        <w:widowControl w:val="0"/>
        <w:ind w:left="5"/>
        <w:rPr>
          <w:rFonts w:ascii="Arial" w:hAnsi="Arial" w:cs="Arial"/>
        </w:rPr>
      </w:pPr>
    </w:p>
    <w:p w14:paraId="5BC77E97" w14:textId="77777777" w:rsidR="007C05F2" w:rsidRDefault="007C05F2" w:rsidP="007C05F2">
      <w:pPr>
        <w:widowControl w:val="0"/>
        <w:ind w:left="5"/>
        <w:rPr>
          <w:rFonts w:ascii="Arial" w:hAnsi="Arial" w:cs="Arial"/>
        </w:rPr>
      </w:pPr>
      <w:r>
        <w:rPr>
          <w:rFonts w:ascii="Arial" w:hAnsi="Arial" w:cs="Arial"/>
        </w:rPr>
        <w:t>Als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zweite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Fremdsprache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wird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bereits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......................................................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erlernt.</w:t>
      </w:r>
    </w:p>
    <w:p w14:paraId="0F505AB3" w14:textId="77777777" w:rsidR="007C05F2" w:rsidRDefault="007C05F2" w:rsidP="007C05F2"/>
    <w:p w14:paraId="18B43176" w14:textId="77777777" w:rsidR="007C05F2" w:rsidRDefault="007C05F2" w:rsidP="007C05F2">
      <w:pPr>
        <w:widowControl w:val="0"/>
        <w:ind w:left="5"/>
        <w:jc w:val="center"/>
        <w:rPr>
          <w:rFonts w:ascii="Arial" w:hAnsi="Arial" w:cs="Arial"/>
          <w:b/>
          <w:bCs/>
        </w:rPr>
      </w:pPr>
    </w:p>
    <w:p w14:paraId="53DA4AB1" w14:textId="77777777" w:rsidR="007C05F2" w:rsidRDefault="007C05F2" w:rsidP="007C05F2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An unserer Schule stehen folgende Schwerpunkte zur Anwahl: </w:t>
      </w:r>
    </w:p>
    <w:p w14:paraId="7870456F" w14:textId="77777777" w:rsidR="007C05F2" w:rsidRDefault="007C05F2" w:rsidP="007C05F2">
      <w:pPr>
        <w:pStyle w:val="Default"/>
        <w:jc w:val="both"/>
        <w:rPr>
          <w:sz w:val="22"/>
        </w:rPr>
      </w:pPr>
    </w:p>
    <w:p w14:paraId="0624AB10" w14:textId="7A76DB65" w:rsidR="007C05F2" w:rsidRDefault="007C05F2" w:rsidP="007C05F2">
      <w:pPr>
        <w:pStyle w:val="Default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Sprachlicher Schwerpunkt (3. Fremdsprache, </w:t>
      </w:r>
      <w:r w:rsidR="00E15B2C">
        <w:rPr>
          <w:b/>
          <w:bCs/>
          <w:sz w:val="22"/>
        </w:rPr>
        <w:t>vier</w:t>
      </w:r>
      <w:r>
        <w:rPr>
          <w:b/>
          <w:bCs/>
          <w:sz w:val="22"/>
        </w:rPr>
        <w:t>stündig)</w:t>
      </w:r>
    </w:p>
    <w:p w14:paraId="47C3427A" w14:textId="77777777" w:rsidR="007C05F2" w:rsidRDefault="007C05F2" w:rsidP="007C05F2">
      <w:pPr>
        <w:pStyle w:val="Liste"/>
        <w:numPr>
          <w:ilvl w:val="0"/>
          <w:numId w:val="1"/>
        </w:numPr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Französisch</w:t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</w:p>
    <w:p w14:paraId="28DA2EF8" w14:textId="77777777" w:rsidR="007C05F2" w:rsidRDefault="007C05F2" w:rsidP="007C05F2">
      <w:pPr>
        <w:pStyle w:val="Listenfortsetzung"/>
        <w:numPr>
          <w:ilvl w:val="0"/>
          <w:numId w:val="1"/>
        </w:numPr>
        <w:spacing w:after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Spanisch  </w:t>
      </w:r>
      <w:r>
        <w:rPr>
          <w:rFonts w:ascii="Arial" w:hAnsi="Arial" w:cs="Arial"/>
          <w:snapToGrid w:val="0"/>
          <w:sz w:val="22"/>
          <w:szCs w:val="22"/>
        </w:rPr>
        <w:tab/>
      </w:r>
    </w:p>
    <w:p w14:paraId="5548A21B" w14:textId="77777777" w:rsidR="007C05F2" w:rsidRDefault="007C05F2" w:rsidP="007C05F2">
      <w:pPr>
        <w:pStyle w:val="Listenfortsetzung"/>
        <w:spacing w:after="0"/>
        <w:ind w:left="1065"/>
        <w:jc w:val="both"/>
        <w:rPr>
          <w:rFonts w:ascii="Arial" w:hAnsi="Arial" w:cs="Arial"/>
          <w:snapToGrid w:val="0"/>
          <w:sz w:val="22"/>
          <w:szCs w:val="22"/>
        </w:rPr>
      </w:pPr>
    </w:p>
    <w:p w14:paraId="5E7FC09F" w14:textId="45CFB2C7" w:rsidR="007C05F2" w:rsidRDefault="007C05F2" w:rsidP="007C05F2">
      <w:pPr>
        <w:pStyle w:val="Listenfortsetzung"/>
        <w:spacing w:after="0"/>
        <w:ind w:left="0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Künstlerischer Schwerpunkt (</w:t>
      </w:r>
      <w:r w:rsidR="00E15B2C">
        <w:rPr>
          <w:rFonts w:ascii="Arial" w:hAnsi="Arial" w:cs="Arial"/>
          <w:b/>
          <w:bCs/>
          <w:snapToGrid w:val="0"/>
          <w:sz w:val="22"/>
          <w:szCs w:val="22"/>
        </w:rPr>
        <w:t>drei</w:t>
      </w:r>
      <w:r>
        <w:rPr>
          <w:rFonts w:ascii="Arial" w:hAnsi="Arial" w:cs="Arial"/>
          <w:b/>
          <w:bCs/>
          <w:snapToGrid w:val="0"/>
          <w:sz w:val="22"/>
          <w:szCs w:val="22"/>
        </w:rPr>
        <w:t>stündig)</w:t>
      </w:r>
    </w:p>
    <w:p w14:paraId="660D734B" w14:textId="77777777" w:rsidR="007C05F2" w:rsidRDefault="007C05F2" w:rsidP="007C05F2">
      <w:pPr>
        <w:pStyle w:val="Listenfortsetzung"/>
        <w:numPr>
          <w:ilvl w:val="0"/>
          <w:numId w:val="1"/>
        </w:numPr>
        <w:spacing w:after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</w:rPr>
        <w:t>Kunst/Textilgestaltung</w:t>
      </w:r>
    </w:p>
    <w:p w14:paraId="2D0CF4CA" w14:textId="77777777" w:rsidR="007C05F2" w:rsidRDefault="007C05F2" w:rsidP="007C05F2">
      <w:pPr>
        <w:pStyle w:val="Listenfortsetzung"/>
        <w:spacing w:after="0"/>
        <w:ind w:left="0"/>
        <w:jc w:val="both"/>
        <w:rPr>
          <w:rFonts w:ascii="Arial" w:hAnsi="Arial" w:cs="Arial"/>
          <w:snapToGrid w:val="0"/>
          <w:sz w:val="22"/>
          <w:szCs w:val="22"/>
        </w:rPr>
      </w:pPr>
    </w:p>
    <w:p w14:paraId="6517BC7A" w14:textId="4E56205F" w:rsidR="007C05F2" w:rsidRDefault="007C05F2" w:rsidP="007C05F2">
      <w:pPr>
        <w:pStyle w:val="Default"/>
        <w:jc w:val="both"/>
        <w:rPr>
          <w:b/>
          <w:bCs/>
          <w:sz w:val="22"/>
        </w:rPr>
      </w:pPr>
      <w:r>
        <w:rPr>
          <w:b/>
          <w:bCs/>
          <w:sz w:val="22"/>
        </w:rPr>
        <w:t>Gesellschaftswissenschaftlicher Schwerpunkt – Europa (</w:t>
      </w:r>
      <w:r w:rsidR="00E15B2C">
        <w:rPr>
          <w:b/>
          <w:bCs/>
          <w:sz w:val="22"/>
        </w:rPr>
        <w:t>drei</w:t>
      </w:r>
      <w:r>
        <w:rPr>
          <w:b/>
          <w:bCs/>
          <w:sz w:val="22"/>
        </w:rPr>
        <w:t>stündig)</w:t>
      </w:r>
    </w:p>
    <w:p w14:paraId="5AA67F04" w14:textId="77777777" w:rsidR="007C05F2" w:rsidRDefault="007C05F2" w:rsidP="007C05F2">
      <w:pPr>
        <w:pStyle w:val="Liste"/>
        <w:numPr>
          <w:ilvl w:val="0"/>
          <w:numId w:val="2"/>
        </w:numPr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Politik/Wirtschaft, Erdkunde und Geschichte </w:t>
      </w:r>
    </w:p>
    <w:p w14:paraId="4063AF78" w14:textId="77777777" w:rsidR="007C05F2" w:rsidRDefault="007C05F2" w:rsidP="007C05F2">
      <w:pPr>
        <w:pStyle w:val="Default"/>
        <w:jc w:val="both"/>
        <w:rPr>
          <w:sz w:val="22"/>
        </w:rPr>
      </w:pPr>
    </w:p>
    <w:p w14:paraId="4B4F6177" w14:textId="49910F15" w:rsidR="007C05F2" w:rsidRDefault="007C05F2" w:rsidP="007C05F2">
      <w:pPr>
        <w:pStyle w:val="Default"/>
        <w:jc w:val="both"/>
        <w:rPr>
          <w:b/>
          <w:bCs/>
          <w:sz w:val="22"/>
        </w:rPr>
      </w:pPr>
      <w:r>
        <w:rPr>
          <w:b/>
          <w:bCs/>
          <w:sz w:val="22"/>
        </w:rPr>
        <w:t>MINT-Schwerpunkt (</w:t>
      </w:r>
      <w:r w:rsidR="00E15B2C">
        <w:rPr>
          <w:b/>
          <w:bCs/>
          <w:sz w:val="22"/>
        </w:rPr>
        <w:t>drei</w:t>
      </w:r>
      <w:r>
        <w:rPr>
          <w:b/>
          <w:bCs/>
          <w:sz w:val="22"/>
        </w:rPr>
        <w:t>stündig)</w:t>
      </w:r>
    </w:p>
    <w:p w14:paraId="3F5AE806" w14:textId="77777777" w:rsidR="007C05F2" w:rsidRDefault="007C05F2" w:rsidP="007C05F2">
      <w:pPr>
        <w:pStyle w:val="Listenfortsetzung"/>
        <w:numPr>
          <w:ilvl w:val="0"/>
          <w:numId w:val="1"/>
        </w:numPr>
        <w:spacing w:after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Biologie/Chemie </w:t>
      </w:r>
    </w:p>
    <w:p w14:paraId="1D840732" w14:textId="77777777" w:rsidR="007C05F2" w:rsidRDefault="007C05F2" w:rsidP="007C05F2">
      <w:pPr>
        <w:pStyle w:val="Listenfortsetzung"/>
        <w:numPr>
          <w:ilvl w:val="0"/>
          <w:numId w:val="1"/>
        </w:numPr>
        <w:spacing w:after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Informatik</w:t>
      </w:r>
    </w:p>
    <w:p w14:paraId="6D14DAE9" w14:textId="77777777" w:rsidR="007C05F2" w:rsidRDefault="007C05F2" w:rsidP="007C05F2">
      <w:pPr>
        <w:pStyle w:val="Liste"/>
        <w:ind w:left="1065" w:firstLine="0"/>
        <w:jc w:val="both"/>
        <w:rPr>
          <w:rFonts w:ascii="Arial" w:hAnsi="Arial"/>
          <w:snapToGrid w:val="0"/>
          <w:sz w:val="22"/>
        </w:rPr>
      </w:pPr>
    </w:p>
    <w:p w14:paraId="541EFD00" w14:textId="77777777" w:rsidR="007C05F2" w:rsidRDefault="007C05F2" w:rsidP="007C05F2">
      <w:pPr>
        <w:pStyle w:val="Default"/>
        <w:jc w:val="both"/>
        <w:rPr>
          <w:color w:val="auto"/>
          <w:sz w:val="22"/>
        </w:rPr>
      </w:pPr>
      <w:r>
        <w:rPr>
          <w:color w:val="auto"/>
          <w:sz w:val="22"/>
        </w:rPr>
        <w:t xml:space="preserve">Da das Kursangebot nicht nur von der Wahl der Schüler, sondern auch von den Möglichkeiten der Schule abhängt, kann nicht in jedem Fall die Berücksichtigung der </w:t>
      </w:r>
      <w:proofErr w:type="spellStart"/>
      <w:r>
        <w:rPr>
          <w:color w:val="auto"/>
          <w:sz w:val="22"/>
        </w:rPr>
        <w:t>Erstwahl</w:t>
      </w:r>
      <w:proofErr w:type="spellEnd"/>
      <w:r>
        <w:rPr>
          <w:color w:val="auto"/>
          <w:sz w:val="22"/>
        </w:rPr>
        <w:t xml:space="preserve"> garantiert werden. Deshalb bitten wir um die Angabe eines Erst- und Zweitwunsches.</w:t>
      </w:r>
    </w:p>
    <w:p w14:paraId="43DCD99E" w14:textId="77777777" w:rsidR="007C05F2" w:rsidRDefault="007C05F2" w:rsidP="007C05F2">
      <w:pPr>
        <w:widowControl w:val="0"/>
        <w:spacing w:line="50" w:lineRule="atLeast"/>
        <w:ind w:left="15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Bitte</w:t>
      </w:r>
      <w:r>
        <w:rPr>
          <w:rFonts w:ascii="Arial" w:eastAsia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beachten</w:t>
      </w:r>
      <w:r>
        <w:rPr>
          <w:rFonts w:ascii="Arial" w:eastAsia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Sie,</w:t>
      </w:r>
      <w:r>
        <w:rPr>
          <w:rFonts w:ascii="Arial" w:eastAsia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dass</w:t>
      </w:r>
      <w:r>
        <w:rPr>
          <w:rFonts w:ascii="Arial" w:eastAsia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die</w:t>
      </w:r>
      <w:r>
        <w:rPr>
          <w:rFonts w:ascii="Arial" w:eastAsia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Wahl</w:t>
      </w:r>
      <w:r>
        <w:rPr>
          <w:rFonts w:ascii="Arial" w:eastAsia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für</w:t>
      </w:r>
      <w:r>
        <w:rPr>
          <w:rFonts w:ascii="Arial" w:eastAsia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zwei</w:t>
      </w:r>
      <w:r>
        <w:rPr>
          <w:rFonts w:ascii="Arial" w:eastAsia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Jahre</w:t>
      </w:r>
      <w:r>
        <w:rPr>
          <w:rFonts w:ascii="Arial" w:eastAsia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gilt,</w:t>
      </w:r>
      <w:r>
        <w:rPr>
          <w:rFonts w:ascii="Arial" w:eastAsia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nämlich</w:t>
      </w:r>
      <w:r>
        <w:rPr>
          <w:rFonts w:ascii="Arial" w:eastAsia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für</w:t>
      </w:r>
      <w:r>
        <w:rPr>
          <w:rFonts w:ascii="Arial" w:eastAsia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die</w:t>
      </w:r>
      <w:r>
        <w:rPr>
          <w:rFonts w:ascii="Arial" w:eastAsia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Jahrgangsstufen</w:t>
      </w:r>
      <w:r>
        <w:rPr>
          <w:rFonts w:ascii="Arial" w:eastAsia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9</w:t>
      </w:r>
      <w:r>
        <w:rPr>
          <w:rFonts w:ascii="Arial" w:eastAsia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und</w:t>
      </w:r>
      <w:r>
        <w:rPr>
          <w:rFonts w:ascii="Arial" w:eastAsia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10.</w:t>
      </w:r>
      <w:r>
        <w:rPr>
          <w:rFonts w:ascii="Arial" w:eastAsia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Eine</w:t>
      </w:r>
      <w:r>
        <w:rPr>
          <w:rFonts w:ascii="Arial" w:eastAsia="Arial" w:hAnsi="Arial" w:cs="Arial"/>
          <w:bCs/>
          <w:sz w:val="22"/>
        </w:rPr>
        <w:t xml:space="preserve"> </w:t>
      </w:r>
      <w:proofErr w:type="spellStart"/>
      <w:r>
        <w:rPr>
          <w:rFonts w:ascii="Arial" w:hAnsi="Arial" w:cs="Arial"/>
          <w:bCs/>
          <w:sz w:val="22"/>
        </w:rPr>
        <w:t>Umwahl</w:t>
      </w:r>
      <w:proofErr w:type="spellEnd"/>
      <w:r>
        <w:rPr>
          <w:rFonts w:ascii="Arial" w:eastAsia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ist</w:t>
      </w:r>
      <w:r>
        <w:rPr>
          <w:rFonts w:ascii="Arial" w:eastAsia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nicht</w:t>
      </w:r>
      <w:r>
        <w:rPr>
          <w:rFonts w:ascii="Arial" w:eastAsia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 xml:space="preserve">vorgesehen. </w:t>
      </w:r>
    </w:p>
    <w:p w14:paraId="0A955C77" w14:textId="77777777" w:rsidR="007C05F2" w:rsidRDefault="007C05F2" w:rsidP="007C05F2">
      <w:pPr>
        <w:widowControl w:val="0"/>
        <w:spacing w:line="50" w:lineRule="atLeast"/>
        <w:ind w:left="15"/>
        <w:jc w:val="both"/>
        <w:rPr>
          <w:rFonts w:ascii="Arial" w:hAnsi="Arial" w:cs="Arial"/>
        </w:rPr>
      </w:pPr>
      <w:r>
        <w:rPr>
          <w:rFonts w:ascii="Arial" w:hAnsi="Arial" w:cs="Arial"/>
          <w:snapToGrid w:val="0"/>
          <w:sz w:val="22"/>
        </w:rPr>
        <w:t xml:space="preserve">Eine ausführliche Darstellung aller Angebote unserer Schule finden Sie auf unserer Homepage unter </w:t>
      </w:r>
      <w:hyperlink r:id="rId7" w:history="1">
        <w:r>
          <w:rPr>
            <w:rStyle w:val="Hyperlink"/>
            <w:rFonts w:ascii="Arial" w:hAnsi="Arial" w:cs="Arial"/>
            <w:i/>
            <w:snapToGrid w:val="0"/>
            <w:sz w:val="22"/>
          </w:rPr>
          <w:t>http://www.wirteltor-gymnasium.de</w:t>
        </w:r>
      </w:hyperlink>
      <w:r>
        <w:rPr>
          <w:rFonts w:ascii="Arial" w:hAnsi="Arial" w:cs="Arial"/>
          <w:i/>
          <w:snapToGrid w:val="0"/>
          <w:sz w:val="22"/>
        </w:rPr>
        <w:t xml:space="preserve"> </w:t>
      </w:r>
      <w:r>
        <w:rPr>
          <w:rFonts w:ascii="Arial" w:hAnsi="Arial" w:cs="Arial"/>
          <w:iCs/>
          <w:snapToGrid w:val="0"/>
          <w:sz w:val="22"/>
        </w:rPr>
        <w:t>(Unterricht und Leitlinien; Mittelstufe; Wahlpflichtbereich)</w:t>
      </w:r>
    </w:p>
    <w:p w14:paraId="1F090172" w14:textId="77777777" w:rsidR="007C05F2" w:rsidRDefault="007C05F2" w:rsidP="007C05F2">
      <w:pPr>
        <w:widowControl w:val="0"/>
        <w:spacing w:after="6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__________________________________________________________</w:t>
      </w:r>
    </w:p>
    <w:p w14:paraId="5CA34D0C" w14:textId="77777777" w:rsidR="00E15B2C" w:rsidRDefault="00E15B2C" w:rsidP="007C05F2">
      <w:pPr>
        <w:widowControl w:val="0"/>
        <w:spacing w:after="60"/>
        <w:rPr>
          <w:rFonts w:ascii="Arial" w:hAnsi="Arial" w:cs="Arial"/>
          <w:b/>
          <w:bCs/>
        </w:rPr>
      </w:pPr>
    </w:p>
    <w:p w14:paraId="37893F71" w14:textId="5CFC7863" w:rsidR="007C05F2" w:rsidRDefault="007C05F2" w:rsidP="007C05F2">
      <w:pPr>
        <w:widowControl w:val="0"/>
        <w:spacing w:after="60"/>
        <w:rPr>
          <w:rFonts w:ascii="Arial" w:eastAsia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Erstwunsch</w:t>
      </w:r>
      <w:r>
        <w:rPr>
          <w:rFonts w:ascii="Arial" w:eastAsia="Arial" w:hAnsi="Arial" w:cs="Arial"/>
          <w:b/>
          <w:bCs/>
        </w:rPr>
        <w:t>__________________Zweitwunsch</w:t>
      </w:r>
      <w:proofErr w:type="spellEnd"/>
      <w:r>
        <w:rPr>
          <w:rFonts w:ascii="Arial" w:eastAsia="Arial" w:hAnsi="Arial" w:cs="Arial"/>
          <w:b/>
          <w:bCs/>
        </w:rPr>
        <w:t>__________________</w:t>
      </w:r>
    </w:p>
    <w:p w14:paraId="2753A167" w14:textId="77777777" w:rsidR="007C05F2" w:rsidRDefault="007C05F2" w:rsidP="007C05F2">
      <w:pPr>
        <w:widowControl w:val="0"/>
        <w:rPr>
          <w:rFonts w:ascii="Arial" w:hAnsi="Arial" w:cs="Arial"/>
          <w:b/>
          <w:bCs/>
        </w:rPr>
      </w:pPr>
    </w:p>
    <w:p w14:paraId="4E63AD9B" w14:textId="77777777" w:rsidR="007C05F2" w:rsidRDefault="007C05F2" w:rsidP="007C05F2">
      <w:pPr>
        <w:widowControl w:val="0"/>
        <w:ind w:left="2880" w:hanging="2880"/>
        <w:rPr>
          <w:rFonts w:ascii="Arial" w:hAnsi="Arial" w:cs="Arial"/>
          <w:b/>
          <w:bCs/>
        </w:rPr>
      </w:pPr>
    </w:p>
    <w:p w14:paraId="6107EE32" w14:textId="77777777" w:rsidR="007C05F2" w:rsidRDefault="007C05F2" w:rsidP="007C05F2">
      <w:pPr>
        <w:widowControl w:val="0"/>
        <w:ind w:left="2880" w:hanging="2880"/>
        <w:rPr>
          <w:rFonts w:ascii="Arial" w:eastAsia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Datum:_</w:t>
      </w:r>
      <w:proofErr w:type="gramEnd"/>
      <w:r>
        <w:rPr>
          <w:rFonts w:ascii="Arial" w:hAnsi="Arial" w:cs="Arial"/>
          <w:b/>
          <w:bCs/>
        </w:rPr>
        <w:t>___________</w:t>
      </w:r>
      <w:r>
        <w:rPr>
          <w:rFonts w:ascii="Arial" w:eastAsia="Arial" w:hAnsi="Arial" w:cs="Arial"/>
          <w:b/>
          <w:bCs/>
        </w:rPr>
        <w:t xml:space="preserve"> </w:t>
      </w:r>
    </w:p>
    <w:p w14:paraId="0849DAAB" w14:textId="77777777" w:rsidR="007C05F2" w:rsidRDefault="007C05F2" w:rsidP="007C05F2">
      <w:pPr>
        <w:widowControl w:val="0"/>
        <w:ind w:left="2880" w:hanging="2880"/>
        <w:rPr>
          <w:rFonts w:ascii="Arial" w:hAnsi="Arial" w:cs="Arial"/>
          <w:b/>
          <w:bCs/>
        </w:rPr>
      </w:pPr>
    </w:p>
    <w:p w14:paraId="1456982F" w14:textId="77777777" w:rsidR="007C05F2" w:rsidRDefault="007C05F2" w:rsidP="007C05F2">
      <w:pPr>
        <w:widowControl w:val="0"/>
        <w:ind w:left="2880" w:hanging="2880"/>
        <w:rPr>
          <w:rFonts w:ascii="Arial" w:hAnsi="Arial" w:cs="Arial"/>
          <w:b/>
          <w:bCs/>
        </w:rPr>
      </w:pPr>
    </w:p>
    <w:p w14:paraId="5918F02E" w14:textId="2D1CC547" w:rsidR="007C05F2" w:rsidRDefault="007C05F2" w:rsidP="007C05F2">
      <w:pPr>
        <w:widowControl w:val="0"/>
        <w:ind w:left="2880" w:hanging="2880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Unterschriften:_</w:t>
      </w:r>
      <w:proofErr w:type="gramEnd"/>
      <w:r>
        <w:rPr>
          <w:rFonts w:ascii="Arial" w:hAnsi="Arial" w:cs="Arial"/>
          <w:b/>
          <w:bCs/>
        </w:rPr>
        <w:t>__________________    _____________________</w:t>
      </w:r>
    </w:p>
    <w:p w14:paraId="2CC2FBE4" w14:textId="5B0E2129" w:rsidR="007C05F2" w:rsidRDefault="007C05F2" w:rsidP="007C05F2">
      <w:pPr>
        <w:widowContro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>Schüler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</w:t>
      </w:r>
      <w:r w:rsidR="00E15B2C"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Erziehungsberechtigte(r)</w:t>
      </w:r>
    </w:p>
    <w:p w14:paraId="4F4611E0" w14:textId="77777777" w:rsidR="007C05F2" w:rsidRDefault="007C05F2" w:rsidP="007C05F2">
      <w:pPr>
        <w:widowControl w:val="0"/>
        <w:rPr>
          <w:rFonts w:ascii="Arial" w:hAnsi="Arial" w:cs="Arial"/>
          <w:u w:val="single"/>
        </w:rPr>
      </w:pPr>
    </w:p>
    <w:p w14:paraId="4E28931E" w14:textId="1393AAE8" w:rsidR="007C05F2" w:rsidRDefault="007C05F2" w:rsidP="007C05F2">
      <w:pPr>
        <w:widowControl w:val="0"/>
        <w:jc w:val="center"/>
      </w:pPr>
      <w:r>
        <w:rPr>
          <w:rFonts w:ascii="Arial" w:hAnsi="Arial" w:cs="Arial"/>
          <w:b/>
          <w:bCs/>
          <w:color w:val="000000"/>
          <w:sz w:val="32"/>
        </w:rPr>
        <w:t>Rückgabe:</w:t>
      </w:r>
      <w:r>
        <w:rPr>
          <w:rFonts w:ascii="Arial" w:eastAsia="Arial" w:hAnsi="Arial" w:cs="Arial"/>
          <w:b/>
          <w:bCs/>
          <w:color w:val="000000"/>
          <w:sz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</w:rPr>
        <w:t>bis</w:t>
      </w:r>
      <w:r>
        <w:rPr>
          <w:rFonts w:ascii="Arial" w:eastAsia="Arial" w:hAnsi="Arial" w:cs="Arial"/>
          <w:b/>
          <w:bCs/>
          <w:color w:val="000000"/>
          <w:sz w:val="32"/>
        </w:rPr>
        <w:t xml:space="preserve"> zum 2</w:t>
      </w:r>
      <w:r w:rsidR="00E15B2C">
        <w:rPr>
          <w:rFonts w:ascii="Arial" w:eastAsia="Arial" w:hAnsi="Arial" w:cs="Arial"/>
          <w:b/>
          <w:bCs/>
          <w:color w:val="000000"/>
          <w:sz w:val="32"/>
        </w:rPr>
        <w:t>4</w:t>
      </w:r>
      <w:r>
        <w:rPr>
          <w:rFonts w:ascii="Arial" w:hAnsi="Arial" w:cs="Arial"/>
          <w:b/>
          <w:bCs/>
          <w:color w:val="000000"/>
          <w:sz w:val="32"/>
        </w:rPr>
        <w:t>.04.2023</w:t>
      </w:r>
      <w:r>
        <w:rPr>
          <w:rFonts w:ascii="Arial" w:eastAsia="Arial" w:hAnsi="Arial" w:cs="Arial"/>
          <w:b/>
          <w:bCs/>
          <w:color w:val="000000"/>
          <w:sz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</w:rPr>
        <w:t>(an</w:t>
      </w:r>
      <w:r>
        <w:rPr>
          <w:rFonts w:ascii="Arial" w:eastAsia="Arial" w:hAnsi="Arial" w:cs="Arial"/>
          <w:b/>
          <w:bCs/>
          <w:color w:val="000000"/>
          <w:sz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</w:rPr>
        <w:t>die</w:t>
      </w:r>
      <w:r>
        <w:rPr>
          <w:rFonts w:ascii="Arial" w:eastAsia="Arial" w:hAnsi="Arial" w:cs="Arial"/>
          <w:b/>
          <w:bCs/>
          <w:color w:val="000000"/>
          <w:sz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</w:rPr>
        <w:t>Klassenleitung)</w:t>
      </w:r>
    </w:p>
    <w:p w14:paraId="4FE458A5" w14:textId="77777777" w:rsidR="000B61DC" w:rsidRDefault="00C76DAE"/>
    <w:sectPr w:rsidR="000B61DC" w:rsidSect="006E31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8209E" w14:textId="77777777" w:rsidR="00C76DAE" w:rsidRDefault="00C76DAE">
      <w:r>
        <w:separator/>
      </w:r>
    </w:p>
  </w:endnote>
  <w:endnote w:type="continuationSeparator" w:id="0">
    <w:p w14:paraId="1B317935" w14:textId="77777777" w:rsidR="00C76DAE" w:rsidRDefault="00C76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bon-Roman">
    <w:altName w:val="Times New Roman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 Condensed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3B426" w14:textId="77777777" w:rsidR="008F7C56" w:rsidRDefault="00C76DA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C0AAA" w14:textId="77777777" w:rsidR="008F7C56" w:rsidRDefault="00C76DAE" w:rsidP="00471D9F">
    <w:pPr>
      <w:pStyle w:val="Fuzeile"/>
      <w:jc w:val="center"/>
      <w:rPr>
        <w:rFonts w:ascii="HelveticaNeue Condensed" w:hAnsi="HelveticaNeue Condensed"/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A27FF" w14:textId="77777777" w:rsidR="008F7C56" w:rsidRDefault="00C76DAE">
    <w:pPr>
      <w:pStyle w:val="Fuzeile"/>
    </w:pPr>
    <w:r>
      <w:rPr>
        <w:noProof/>
      </w:rPr>
      <w:pict w14:anchorId="01665F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2" o:spid="_x0000_s1025" type="#_x0000_t75" alt="briefkopf_gaw_b!" style="position:absolute;margin-left:0;margin-top:0;width:453.1pt;height:19.15p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briefkopf_gaw_b!"/>
          <o:lock v:ext="edit" cropping="t" verticies="t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D9E6D" w14:textId="77777777" w:rsidR="00C76DAE" w:rsidRDefault="00C76DAE">
      <w:r>
        <w:separator/>
      </w:r>
    </w:p>
  </w:footnote>
  <w:footnote w:type="continuationSeparator" w:id="0">
    <w:p w14:paraId="5C8A52B9" w14:textId="77777777" w:rsidR="00C76DAE" w:rsidRDefault="00C76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2DEE3" w14:textId="77777777" w:rsidR="008F7C56" w:rsidRDefault="00C76DA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17E49" w14:textId="77777777" w:rsidR="008F7C56" w:rsidRDefault="00C76DA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D07DE" w14:textId="77777777" w:rsidR="008F7C56" w:rsidRPr="00F358D1" w:rsidRDefault="00C76DAE" w:rsidP="00F358D1">
    <w:pPr>
      <w:pStyle w:val="Kopfzeile"/>
    </w:pPr>
    <w:r>
      <w:rPr>
        <w:noProof/>
      </w:rPr>
      <w:pict w14:anchorId="3FD77E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i1025" type="#_x0000_t75" alt="01_Briefkopf_Strich_2018" style="width:453.5pt;height:64.85pt;visibility:visible;mso-wrap-style:square;mso-width-percent:0;mso-height-percent:0;mso-width-percent:0;mso-height-percent:0">
          <v:imagedata r:id="rId1" o:title="01_Briefkopf_Strich_2018"/>
          <o:lock v:ext="edit" rotation="t" cropping="t" verticies="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873D5E"/>
    <w:multiLevelType w:val="hybridMultilevel"/>
    <w:tmpl w:val="CF1E4BD0"/>
    <w:lvl w:ilvl="0" w:tplc="04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1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0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5F2"/>
    <w:rsid w:val="00506B7D"/>
    <w:rsid w:val="007621AC"/>
    <w:rsid w:val="007C05F2"/>
    <w:rsid w:val="00C76DAE"/>
    <w:rsid w:val="00E15B2C"/>
    <w:rsid w:val="00EC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377A12"/>
  <w15:chartTrackingRefBased/>
  <w15:docId w15:val="{2126B5B3-6931-F64C-AF3D-5DA90E33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C05F2"/>
    <w:rPr>
      <w:rFonts w:ascii="Sabon-Roman" w:eastAsia="Times New Roman" w:hAnsi="Sabon-Roman" w:cs="Times New Roman"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C05F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C05F2"/>
    <w:rPr>
      <w:rFonts w:ascii="Sabon-Roman" w:eastAsia="Times New Roman" w:hAnsi="Sabon-Roman" w:cs="Times New Roman"/>
      <w:sz w:val="28"/>
      <w:szCs w:val="28"/>
      <w:lang w:eastAsia="de-DE"/>
    </w:rPr>
  </w:style>
  <w:style w:type="paragraph" w:styleId="Fuzeile">
    <w:name w:val="footer"/>
    <w:basedOn w:val="Standard"/>
    <w:link w:val="FuzeileZchn"/>
    <w:rsid w:val="007C05F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C05F2"/>
    <w:rPr>
      <w:rFonts w:ascii="Sabon-Roman" w:eastAsia="Times New Roman" w:hAnsi="Sabon-Roman" w:cs="Times New Roman"/>
      <w:sz w:val="28"/>
      <w:szCs w:val="28"/>
      <w:lang w:eastAsia="de-DE"/>
    </w:rPr>
  </w:style>
  <w:style w:type="paragraph" w:customStyle="1" w:styleId="Default">
    <w:name w:val="Default"/>
    <w:rsid w:val="007C05F2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de-DE"/>
    </w:rPr>
  </w:style>
  <w:style w:type="paragraph" w:styleId="Liste">
    <w:name w:val="List"/>
    <w:basedOn w:val="Standard"/>
    <w:rsid w:val="007C05F2"/>
    <w:pPr>
      <w:ind w:left="283" w:hanging="283"/>
    </w:pPr>
    <w:rPr>
      <w:rFonts w:ascii="Times New Roman" w:hAnsi="Times New Roman"/>
      <w:sz w:val="20"/>
      <w:szCs w:val="20"/>
    </w:rPr>
  </w:style>
  <w:style w:type="paragraph" w:styleId="Listenfortsetzung">
    <w:name w:val="List Continue"/>
    <w:basedOn w:val="Standard"/>
    <w:rsid w:val="007C05F2"/>
    <w:pPr>
      <w:spacing w:after="120"/>
      <w:ind w:left="283"/>
    </w:pPr>
    <w:rPr>
      <w:rFonts w:ascii="Times New Roman" w:hAnsi="Times New Roman"/>
      <w:sz w:val="20"/>
      <w:szCs w:val="20"/>
    </w:rPr>
  </w:style>
  <w:style w:type="character" w:styleId="Hyperlink">
    <w:name w:val="Hyperlink"/>
    <w:rsid w:val="007C05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irteltor-gymnasium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Pressler</dc:creator>
  <cp:keywords/>
  <dc:description/>
  <cp:lastModifiedBy>Sabine Pressler</cp:lastModifiedBy>
  <cp:revision>2</cp:revision>
  <dcterms:created xsi:type="dcterms:W3CDTF">2023-03-21T14:32:00Z</dcterms:created>
  <dcterms:modified xsi:type="dcterms:W3CDTF">2023-03-21T14:32:00Z</dcterms:modified>
</cp:coreProperties>
</file>