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AD" w:rsidRPr="00BE1C3C" w:rsidRDefault="00E625AD" w:rsidP="00C17ACF">
      <w:pPr>
        <w:jc w:val="center"/>
        <w:rPr>
          <w:rFonts w:asciiTheme="minorHAnsi" w:hAnsiTheme="minorHAnsi"/>
          <w:b/>
          <w:bCs/>
          <w:sz w:val="22"/>
          <w:szCs w:val="22"/>
        </w:rPr>
      </w:pPr>
      <w:bookmarkStart w:id="0" w:name="_Toc50859739"/>
      <w:bookmarkStart w:id="1" w:name="_Toc50859330"/>
      <w:r w:rsidRPr="00BE1C3C">
        <w:rPr>
          <w:rFonts w:asciiTheme="minorHAnsi" w:hAnsiTheme="minorHAnsi"/>
          <w:b/>
          <w:bCs/>
          <w:sz w:val="22"/>
          <w:szCs w:val="22"/>
        </w:rPr>
        <w:t>S</w:t>
      </w:r>
      <w:r w:rsidR="004C2D0C" w:rsidRPr="00BE1C3C">
        <w:rPr>
          <w:rFonts w:asciiTheme="minorHAnsi" w:hAnsiTheme="minorHAnsi"/>
          <w:b/>
          <w:bCs/>
          <w:sz w:val="22"/>
          <w:szCs w:val="22"/>
        </w:rPr>
        <w:t>chulinterne</w:t>
      </w:r>
      <w:r w:rsidRPr="00BE1C3C">
        <w:rPr>
          <w:rFonts w:asciiTheme="minorHAnsi" w:hAnsiTheme="minorHAnsi"/>
          <w:b/>
          <w:bCs/>
          <w:sz w:val="22"/>
          <w:szCs w:val="22"/>
        </w:rPr>
        <w:t>r</w:t>
      </w:r>
      <w:r w:rsidR="004C2D0C" w:rsidRPr="00BE1C3C">
        <w:rPr>
          <w:rFonts w:asciiTheme="minorHAnsi" w:hAnsiTheme="minorHAnsi"/>
          <w:b/>
          <w:bCs/>
          <w:sz w:val="22"/>
          <w:szCs w:val="22"/>
        </w:rPr>
        <w:t xml:space="preserve"> Lehrplan</w:t>
      </w:r>
    </w:p>
    <w:p w:rsidR="004C2D0C" w:rsidRPr="00BE1C3C" w:rsidRDefault="00E625AD" w:rsidP="00C17ACF">
      <w:pPr>
        <w:jc w:val="center"/>
        <w:rPr>
          <w:rFonts w:asciiTheme="minorHAnsi" w:hAnsiTheme="minorHAnsi"/>
          <w:b/>
          <w:bCs/>
          <w:sz w:val="22"/>
          <w:szCs w:val="22"/>
        </w:rPr>
      </w:pPr>
      <w:r w:rsidRPr="00BE1C3C">
        <w:rPr>
          <w:rFonts w:asciiTheme="minorHAnsi" w:hAnsiTheme="minorHAnsi"/>
          <w:b/>
          <w:bCs/>
          <w:sz w:val="22"/>
          <w:szCs w:val="22"/>
        </w:rPr>
        <w:t>Gymnasium am Wirteltor, Düren</w:t>
      </w:r>
    </w:p>
    <w:p w:rsidR="004C2D0C" w:rsidRPr="00BE1C3C" w:rsidRDefault="004C2D0C" w:rsidP="00C17ACF">
      <w:pPr>
        <w:ind w:right="-346"/>
        <w:jc w:val="center"/>
        <w:rPr>
          <w:rFonts w:asciiTheme="minorHAnsi" w:hAnsiTheme="minorHAnsi"/>
          <w:b/>
          <w:bCs/>
          <w:sz w:val="22"/>
          <w:szCs w:val="22"/>
        </w:rPr>
      </w:pPr>
      <w:r w:rsidRPr="00BE1C3C">
        <w:rPr>
          <w:rFonts w:asciiTheme="minorHAnsi" w:hAnsiTheme="minorHAnsi"/>
          <w:b/>
          <w:bCs/>
          <w:sz w:val="22"/>
          <w:szCs w:val="22"/>
        </w:rPr>
        <w:t>Kernlehrplan für die gymnasiale Oberstufe</w:t>
      </w:r>
    </w:p>
    <w:p w:rsidR="004C2D0C" w:rsidRPr="00BE1C3C" w:rsidRDefault="004C2D0C" w:rsidP="00C17ACF">
      <w:pPr>
        <w:rPr>
          <w:rFonts w:asciiTheme="minorHAnsi" w:hAnsiTheme="minorHAnsi"/>
          <w:b/>
          <w:bCs/>
          <w:sz w:val="22"/>
          <w:szCs w:val="22"/>
        </w:rPr>
      </w:pPr>
    </w:p>
    <w:p w:rsidR="004C2D0C" w:rsidRPr="00BE1C3C" w:rsidRDefault="004C2D0C" w:rsidP="00C17ACF">
      <w:pPr>
        <w:rPr>
          <w:rFonts w:asciiTheme="minorHAnsi" w:hAnsiTheme="minorHAnsi"/>
          <w:b/>
          <w:bCs/>
          <w:sz w:val="22"/>
          <w:szCs w:val="22"/>
        </w:rPr>
      </w:pPr>
    </w:p>
    <w:p w:rsidR="004C2D0C" w:rsidRPr="00BE1C3C" w:rsidRDefault="004C2D0C" w:rsidP="00C17ACF">
      <w:pPr>
        <w:rPr>
          <w:rFonts w:asciiTheme="minorHAnsi" w:hAnsiTheme="minorHAnsi"/>
          <w:b/>
          <w:bCs/>
          <w:sz w:val="22"/>
          <w:szCs w:val="22"/>
        </w:rPr>
      </w:pPr>
    </w:p>
    <w:p w:rsidR="004C2D0C" w:rsidRPr="00BE1C3C" w:rsidRDefault="004C2D0C" w:rsidP="00C17ACF">
      <w:pPr>
        <w:rPr>
          <w:rFonts w:asciiTheme="minorHAnsi" w:hAnsiTheme="minorHAnsi"/>
          <w:b/>
          <w:bCs/>
          <w:sz w:val="22"/>
          <w:szCs w:val="22"/>
        </w:rPr>
      </w:pPr>
    </w:p>
    <w:p w:rsidR="004C2D0C" w:rsidRPr="00BE1C3C" w:rsidRDefault="004C2D0C" w:rsidP="00C17ACF">
      <w:pPr>
        <w:rPr>
          <w:rFonts w:asciiTheme="minorHAnsi" w:hAnsiTheme="minorHAnsi"/>
          <w:b/>
          <w:bCs/>
          <w:sz w:val="22"/>
          <w:szCs w:val="22"/>
        </w:rPr>
      </w:pPr>
    </w:p>
    <w:p w:rsidR="004C2D0C" w:rsidRPr="00BE1C3C" w:rsidRDefault="004C2D0C" w:rsidP="00C17ACF">
      <w:pPr>
        <w:jc w:val="center"/>
        <w:rPr>
          <w:rFonts w:asciiTheme="minorHAnsi" w:hAnsiTheme="minorHAnsi"/>
          <w:b/>
          <w:bCs/>
          <w:sz w:val="22"/>
          <w:szCs w:val="22"/>
        </w:rPr>
      </w:pPr>
      <w:r w:rsidRPr="00BE1C3C">
        <w:rPr>
          <w:rFonts w:asciiTheme="minorHAnsi" w:hAnsiTheme="minorHAnsi"/>
          <w:b/>
          <w:bCs/>
          <w:sz w:val="22"/>
          <w:szCs w:val="22"/>
        </w:rPr>
        <w:t>&lt;Evangelische Religionslehre&gt;</w:t>
      </w:r>
    </w:p>
    <w:p w:rsidR="004C2D0C" w:rsidRPr="00BE1C3C" w:rsidRDefault="004C2D0C" w:rsidP="00C17ACF">
      <w:pPr>
        <w:jc w:val="center"/>
        <w:rPr>
          <w:rFonts w:asciiTheme="minorHAnsi" w:hAnsiTheme="minorHAnsi"/>
          <w:b/>
          <w:bCs/>
          <w:sz w:val="22"/>
          <w:szCs w:val="22"/>
        </w:rPr>
      </w:pPr>
    </w:p>
    <w:p w:rsidR="004C2D0C" w:rsidRPr="00BE1C3C" w:rsidRDefault="00E625AD" w:rsidP="00C17ACF">
      <w:pPr>
        <w:jc w:val="center"/>
        <w:rPr>
          <w:rFonts w:asciiTheme="minorHAnsi" w:hAnsiTheme="minorHAnsi"/>
          <w:b/>
          <w:bCs/>
          <w:sz w:val="22"/>
          <w:szCs w:val="22"/>
        </w:rPr>
      </w:pPr>
      <w:r w:rsidRPr="00BE1C3C">
        <w:rPr>
          <w:rFonts w:asciiTheme="minorHAnsi" w:hAnsiTheme="minorHAnsi"/>
          <w:b/>
          <w:bCs/>
          <w:sz w:val="22"/>
          <w:szCs w:val="22"/>
        </w:rPr>
        <w:t>Stand: 1.6.2014</w:t>
      </w:r>
    </w:p>
    <w:p w:rsidR="004C2D0C" w:rsidRPr="00BE1C3C" w:rsidRDefault="004C2D0C" w:rsidP="00C17ACF">
      <w:pPr>
        <w:rPr>
          <w:rFonts w:asciiTheme="minorHAnsi" w:hAnsiTheme="minorHAnsi"/>
          <w:b/>
          <w:bCs/>
          <w:sz w:val="22"/>
          <w:szCs w:val="22"/>
        </w:rPr>
      </w:pPr>
    </w:p>
    <w:p w:rsidR="004C2D0C" w:rsidRPr="00BE1C3C" w:rsidRDefault="004C2D0C" w:rsidP="00C17ACF">
      <w:pPr>
        <w:rPr>
          <w:rFonts w:asciiTheme="minorHAnsi" w:hAnsiTheme="minorHAnsi"/>
          <w:b/>
          <w:bCs/>
          <w:sz w:val="22"/>
          <w:szCs w:val="22"/>
        </w:rPr>
      </w:pPr>
    </w:p>
    <w:p w:rsidR="004C2D0C" w:rsidRPr="00BE1C3C" w:rsidRDefault="004C2D0C" w:rsidP="00C17ACF">
      <w:pPr>
        <w:rPr>
          <w:rFonts w:asciiTheme="minorHAnsi" w:hAnsiTheme="minorHAnsi"/>
          <w:b/>
          <w:bCs/>
          <w:sz w:val="22"/>
          <w:szCs w:val="22"/>
        </w:rPr>
      </w:pPr>
    </w:p>
    <w:p w:rsidR="004C2D0C" w:rsidRPr="00BE1C3C" w:rsidRDefault="004C2D0C" w:rsidP="00C17ACF">
      <w:pPr>
        <w:rPr>
          <w:rFonts w:asciiTheme="minorHAnsi" w:hAnsiTheme="minorHAnsi"/>
          <w:b/>
          <w:bCs/>
          <w:sz w:val="22"/>
          <w:szCs w:val="22"/>
        </w:rPr>
      </w:pPr>
    </w:p>
    <w:p w:rsidR="004C2D0C" w:rsidRPr="00BE1C3C" w:rsidRDefault="004C2D0C" w:rsidP="00C17ACF">
      <w:pPr>
        <w:rPr>
          <w:rFonts w:asciiTheme="minorHAnsi" w:hAnsiTheme="minorHAnsi"/>
          <w:b/>
          <w:bCs/>
          <w:sz w:val="22"/>
          <w:szCs w:val="22"/>
        </w:rPr>
      </w:pPr>
    </w:p>
    <w:p w:rsidR="004C2D0C" w:rsidRPr="00BE1C3C" w:rsidRDefault="004C2D0C" w:rsidP="00C17ACF">
      <w:pPr>
        <w:rPr>
          <w:rFonts w:asciiTheme="minorHAnsi" w:hAnsiTheme="minorHAnsi"/>
          <w:sz w:val="22"/>
          <w:szCs w:val="22"/>
        </w:rPr>
      </w:pPr>
    </w:p>
    <w:p w:rsidR="004C2D0C" w:rsidRPr="00BE1C3C" w:rsidRDefault="004C2D0C" w:rsidP="00C17ACF">
      <w:pPr>
        <w:ind w:right="-2"/>
        <w:rPr>
          <w:rFonts w:asciiTheme="minorHAnsi" w:hAnsiTheme="minorHAnsi"/>
          <w:b/>
          <w:bCs/>
          <w:sz w:val="22"/>
          <w:szCs w:val="22"/>
        </w:rPr>
      </w:pPr>
      <w:r w:rsidRPr="00BE1C3C">
        <w:rPr>
          <w:rFonts w:asciiTheme="minorHAnsi" w:hAnsiTheme="minorHAnsi"/>
          <w:b/>
          <w:bCs/>
          <w:sz w:val="22"/>
          <w:szCs w:val="22"/>
        </w:rPr>
        <w:br w:type="page"/>
      </w:r>
      <w:r w:rsidRPr="00BE1C3C">
        <w:rPr>
          <w:rFonts w:asciiTheme="minorHAnsi" w:hAnsiTheme="minorHAnsi"/>
          <w:b/>
          <w:bCs/>
          <w:sz w:val="22"/>
          <w:szCs w:val="22"/>
        </w:rPr>
        <w:lastRenderedPageBreak/>
        <w:t>Inhalt</w:t>
      </w:r>
    </w:p>
    <w:p w:rsidR="004C2D0C" w:rsidRPr="00BE1C3C" w:rsidRDefault="004C2D0C" w:rsidP="00C17ACF">
      <w:pPr>
        <w:rPr>
          <w:rFonts w:asciiTheme="minorHAnsi" w:hAnsiTheme="minorHAnsi"/>
          <w:sz w:val="22"/>
          <w:szCs w:val="22"/>
        </w:rPr>
      </w:pPr>
    </w:p>
    <w:p w:rsidR="004C2D0C" w:rsidRPr="00BE1C3C" w:rsidRDefault="004C2D0C" w:rsidP="00C17ACF">
      <w:pPr>
        <w:rPr>
          <w:rFonts w:asciiTheme="minorHAnsi" w:hAnsiTheme="minorHAnsi"/>
          <w:sz w:val="22"/>
          <w:szCs w:val="22"/>
        </w:rPr>
      </w:pPr>
    </w:p>
    <w:p w:rsidR="000E76B1" w:rsidRPr="00BE1C3C" w:rsidRDefault="000E76B1" w:rsidP="006813EC">
      <w:pPr>
        <w:pStyle w:val="StandardWeb"/>
        <w:numPr>
          <w:ilvl w:val="0"/>
          <w:numId w:val="8"/>
        </w:numPr>
        <w:tabs>
          <w:tab w:val="right" w:pos="9072"/>
        </w:tabs>
        <w:spacing w:before="0" w:beforeAutospacing="0" w:after="0" w:afterAutospacing="0"/>
        <w:ind w:left="714" w:hanging="357"/>
        <w:rPr>
          <w:rFonts w:asciiTheme="minorHAnsi" w:hAnsiTheme="minorHAnsi"/>
          <w:b/>
          <w:sz w:val="22"/>
          <w:szCs w:val="22"/>
        </w:rPr>
      </w:pPr>
      <w:r w:rsidRPr="00BE1C3C">
        <w:rPr>
          <w:rFonts w:asciiTheme="minorHAnsi" w:hAnsiTheme="minorHAnsi"/>
          <w:b/>
          <w:sz w:val="22"/>
          <w:szCs w:val="22"/>
        </w:rPr>
        <w:t xml:space="preserve">Rahmenbedingungen der fachlichen Arbeit </w:t>
      </w:r>
      <w:r w:rsidR="006978F8" w:rsidRPr="00BE1C3C">
        <w:rPr>
          <w:rFonts w:asciiTheme="minorHAnsi" w:hAnsiTheme="minorHAnsi"/>
          <w:b/>
          <w:sz w:val="22"/>
          <w:szCs w:val="22"/>
        </w:rPr>
        <w:tab/>
        <w:t>S. 3</w:t>
      </w:r>
    </w:p>
    <w:p w:rsidR="000E76B1" w:rsidRPr="00BE1C3C" w:rsidRDefault="000E76B1" w:rsidP="00C17ACF">
      <w:pPr>
        <w:pStyle w:val="StandardWeb"/>
        <w:spacing w:before="0" w:beforeAutospacing="0" w:after="0" w:afterAutospacing="0"/>
        <w:rPr>
          <w:rFonts w:asciiTheme="minorHAnsi" w:hAnsiTheme="minorHAnsi"/>
          <w:b/>
          <w:sz w:val="22"/>
          <w:szCs w:val="22"/>
        </w:rPr>
      </w:pPr>
    </w:p>
    <w:p w:rsidR="000E76B1" w:rsidRPr="00BE1C3C" w:rsidRDefault="000E76B1" w:rsidP="00C17ACF">
      <w:pPr>
        <w:pStyle w:val="StandardWeb"/>
        <w:numPr>
          <w:ilvl w:val="0"/>
          <w:numId w:val="8"/>
        </w:numPr>
        <w:spacing w:before="0" w:beforeAutospacing="0" w:after="0" w:afterAutospacing="0"/>
        <w:rPr>
          <w:rFonts w:asciiTheme="minorHAnsi" w:hAnsiTheme="minorHAnsi"/>
          <w:b/>
          <w:sz w:val="22"/>
          <w:szCs w:val="22"/>
        </w:rPr>
      </w:pPr>
      <w:r w:rsidRPr="00BE1C3C">
        <w:rPr>
          <w:rFonts w:asciiTheme="minorHAnsi" w:hAnsiTheme="minorHAnsi"/>
          <w:b/>
          <w:sz w:val="22"/>
          <w:szCs w:val="22"/>
        </w:rPr>
        <w:t xml:space="preserve">Entscheidungen zum Unterricht </w:t>
      </w:r>
    </w:p>
    <w:p w:rsidR="000E76B1" w:rsidRPr="00BE1C3C" w:rsidRDefault="000E76B1" w:rsidP="00C17ACF">
      <w:pPr>
        <w:pStyle w:val="StandardWeb"/>
        <w:spacing w:before="0" w:beforeAutospacing="0" w:after="0" w:afterAutospacing="0"/>
        <w:rPr>
          <w:rFonts w:asciiTheme="minorHAnsi" w:hAnsiTheme="minorHAnsi"/>
          <w:b/>
          <w:sz w:val="22"/>
          <w:szCs w:val="22"/>
        </w:rPr>
      </w:pPr>
    </w:p>
    <w:p w:rsidR="000E76B1" w:rsidRDefault="000E76B1" w:rsidP="00C17ACF">
      <w:pPr>
        <w:pStyle w:val="StandardWeb"/>
        <w:numPr>
          <w:ilvl w:val="1"/>
          <w:numId w:val="10"/>
        </w:numPr>
        <w:spacing w:before="0" w:beforeAutospacing="0" w:after="0" w:afterAutospacing="0"/>
        <w:ind w:left="1560" w:hanging="851"/>
        <w:rPr>
          <w:rFonts w:asciiTheme="minorHAnsi" w:hAnsiTheme="minorHAnsi"/>
          <w:b/>
          <w:sz w:val="22"/>
          <w:szCs w:val="22"/>
        </w:rPr>
      </w:pPr>
      <w:r w:rsidRPr="00BE1C3C">
        <w:rPr>
          <w:rFonts w:asciiTheme="minorHAnsi" w:hAnsiTheme="minorHAnsi"/>
          <w:b/>
          <w:sz w:val="22"/>
          <w:szCs w:val="22"/>
        </w:rPr>
        <w:t>Unterrichtsvorhaben</w:t>
      </w:r>
    </w:p>
    <w:p w:rsidR="00B6688F" w:rsidRPr="00BE1C3C" w:rsidRDefault="00B6688F" w:rsidP="00B6688F">
      <w:pPr>
        <w:pStyle w:val="StandardWeb"/>
        <w:spacing w:before="0" w:beforeAutospacing="0" w:after="0" w:afterAutospacing="0"/>
        <w:ind w:left="1560"/>
        <w:rPr>
          <w:rFonts w:asciiTheme="minorHAnsi" w:hAnsiTheme="minorHAnsi"/>
          <w:b/>
          <w:sz w:val="22"/>
          <w:szCs w:val="22"/>
        </w:rPr>
      </w:pPr>
    </w:p>
    <w:p w:rsidR="000E76B1" w:rsidRPr="00BE1C3C" w:rsidRDefault="000E76B1" w:rsidP="00FD520C">
      <w:pPr>
        <w:pStyle w:val="StandardWeb"/>
        <w:numPr>
          <w:ilvl w:val="2"/>
          <w:numId w:val="10"/>
        </w:numPr>
        <w:tabs>
          <w:tab w:val="right" w:pos="9072"/>
        </w:tabs>
        <w:spacing w:before="0" w:beforeAutospacing="0" w:after="0" w:afterAutospacing="0"/>
        <w:ind w:left="2410" w:hanging="851"/>
        <w:rPr>
          <w:rFonts w:asciiTheme="minorHAnsi" w:hAnsiTheme="minorHAnsi"/>
          <w:b/>
          <w:sz w:val="22"/>
          <w:szCs w:val="22"/>
        </w:rPr>
      </w:pPr>
      <w:r w:rsidRPr="00BE1C3C">
        <w:rPr>
          <w:rFonts w:asciiTheme="minorHAnsi" w:hAnsiTheme="minorHAnsi"/>
          <w:b/>
          <w:sz w:val="22"/>
          <w:szCs w:val="22"/>
        </w:rPr>
        <w:t>Übersichtsraster Unterrichtsvorhaben</w:t>
      </w:r>
      <w:r w:rsidR="008A0A61">
        <w:rPr>
          <w:rFonts w:asciiTheme="minorHAnsi" w:hAnsiTheme="minorHAnsi"/>
          <w:b/>
          <w:sz w:val="22"/>
          <w:szCs w:val="22"/>
        </w:rPr>
        <w:t xml:space="preserve"> EF</w:t>
      </w:r>
      <w:r w:rsidR="008A0A61">
        <w:rPr>
          <w:rFonts w:asciiTheme="minorHAnsi" w:hAnsiTheme="minorHAnsi"/>
          <w:b/>
          <w:sz w:val="22"/>
          <w:szCs w:val="22"/>
        </w:rPr>
        <w:tab/>
        <w:t>S. 5</w:t>
      </w:r>
    </w:p>
    <w:p w:rsidR="000E76B1" w:rsidRDefault="000E76B1" w:rsidP="00FD520C">
      <w:pPr>
        <w:pStyle w:val="StandardWeb"/>
        <w:numPr>
          <w:ilvl w:val="2"/>
          <w:numId w:val="10"/>
        </w:numPr>
        <w:tabs>
          <w:tab w:val="right" w:pos="9072"/>
        </w:tabs>
        <w:spacing w:before="0" w:beforeAutospacing="0" w:after="0" w:afterAutospacing="0"/>
        <w:ind w:left="2410" w:hanging="851"/>
        <w:rPr>
          <w:rFonts w:asciiTheme="minorHAnsi" w:hAnsiTheme="minorHAnsi"/>
          <w:b/>
          <w:sz w:val="22"/>
          <w:szCs w:val="22"/>
        </w:rPr>
      </w:pPr>
      <w:r w:rsidRPr="00BE1C3C">
        <w:rPr>
          <w:rFonts w:asciiTheme="minorHAnsi" w:hAnsiTheme="minorHAnsi"/>
          <w:b/>
          <w:sz w:val="22"/>
          <w:szCs w:val="22"/>
        </w:rPr>
        <w:t>Konkretisierte Unterrichtsvorhaben</w:t>
      </w:r>
      <w:r w:rsidR="00F91064">
        <w:rPr>
          <w:rFonts w:asciiTheme="minorHAnsi" w:hAnsiTheme="minorHAnsi"/>
          <w:b/>
          <w:sz w:val="22"/>
          <w:szCs w:val="22"/>
        </w:rPr>
        <w:t xml:space="preserve"> </w:t>
      </w:r>
      <w:r w:rsidR="008A0A61">
        <w:rPr>
          <w:rFonts w:asciiTheme="minorHAnsi" w:hAnsiTheme="minorHAnsi"/>
          <w:b/>
          <w:sz w:val="22"/>
          <w:szCs w:val="22"/>
        </w:rPr>
        <w:t xml:space="preserve">EF </w:t>
      </w:r>
      <w:r w:rsidR="008A0A61">
        <w:rPr>
          <w:rFonts w:asciiTheme="minorHAnsi" w:hAnsiTheme="minorHAnsi"/>
          <w:b/>
          <w:sz w:val="22"/>
          <w:szCs w:val="22"/>
        </w:rPr>
        <w:tab/>
        <w:t>S. 6</w:t>
      </w:r>
    </w:p>
    <w:p w:rsidR="00B6688F" w:rsidRDefault="00B6688F" w:rsidP="00B6688F">
      <w:pPr>
        <w:pStyle w:val="StandardWeb"/>
        <w:tabs>
          <w:tab w:val="right" w:pos="9072"/>
        </w:tabs>
        <w:spacing w:before="0" w:beforeAutospacing="0" w:after="0" w:afterAutospacing="0"/>
        <w:ind w:left="2410"/>
        <w:rPr>
          <w:rFonts w:asciiTheme="minorHAnsi" w:hAnsiTheme="minorHAnsi"/>
          <w:b/>
          <w:sz w:val="22"/>
          <w:szCs w:val="22"/>
        </w:rPr>
      </w:pPr>
    </w:p>
    <w:p w:rsidR="008A0A61" w:rsidRPr="00BE1C3C" w:rsidRDefault="008A0A61" w:rsidP="00FD520C">
      <w:pPr>
        <w:pStyle w:val="StandardWeb"/>
        <w:tabs>
          <w:tab w:val="right" w:pos="9072"/>
        </w:tabs>
        <w:spacing w:before="0" w:beforeAutospacing="0" w:after="0" w:afterAutospacing="0"/>
        <w:ind w:left="2410" w:hanging="851"/>
        <w:rPr>
          <w:rFonts w:asciiTheme="minorHAnsi" w:hAnsiTheme="minorHAnsi"/>
          <w:b/>
          <w:sz w:val="22"/>
          <w:szCs w:val="22"/>
        </w:rPr>
      </w:pPr>
      <w:r>
        <w:rPr>
          <w:rFonts w:asciiTheme="minorHAnsi" w:hAnsiTheme="minorHAnsi"/>
          <w:b/>
          <w:sz w:val="22"/>
          <w:szCs w:val="22"/>
        </w:rPr>
        <w:t xml:space="preserve">2.2.1. </w:t>
      </w:r>
      <w:r w:rsidR="00F91064">
        <w:rPr>
          <w:rFonts w:asciiTheme="minorHAnsi" w:hAnsiTheme="minorHAnsi"/>
          <w:b/>
          <w:sz w:val="22"/>
          <w:szCs w:val="22"/>
        </w:rPr>
        <w:tab/>
      </w:r>
      <w:r w:rsidRPr="00BE1C3C">
        <w:rPr>
          <w:rFonts w:asciiTheme="minorHAnsi" w:hAnsiTheme="minorHAnsi"/>
          <w:b/>
          <w:sz w:val="22"/>
          <w:szCs w:val="22"/>
        </w:rPr>
        <w:t>Übersichtsraster Unterrichtsvorhaben</w:t>
      </w:r>
      <w:r w:rsidR="00F91064">
        <w:rPr>
          <w:rFonts w:asciiTheme="minorHAnsi" w:hAnsiTheme="minorHAnsi"/>
          <w:b/>
          <w:sz w:val="22"/>
          <w:szCs w:val="22"/>
        </w:rPr>
        <w:t xml:space="preserve"> Q 1 u. Q 2</w:t>
      </w:r>
      <w:r w:rsidR="00F91064">
        <w:rPr>
          <w:rFonts w:asciiTheme="minorHAnsi" w:hAnsiTheme="minorHAnsi"/>
          <w:b/>
          <w:sz w:val="22"/>
          <w:szCs w:val="22"/>
        </w:rPr>
        <w:tab/>
        <w:t>S. 14</w:t>
      </w:r>
    </w:p>
    <w:p w:rsidR="008A0A61" w:rsidRDefault="00F91064" w:rsidP="00FD520C">
      <w:pPr>
        <w:pStyle w:val="StandardWeb"/>
        <w:tabs>
          <w:tab w:val="right" w:pos="9072"/>
        </w:tabs>
        <w:spacing w:before="0" w:beforeAutospacing="0" w:after="0" w:afterAutospacing="0"/>
        <w:ind w:left="2410" w:hanging="851"/>
        <w:rPr>
          <w:rFonts w:asciiTheme="minorHAnsi" w:hAnsiTheme="minorHAnsi"/>
          <w:b/>
          <w:sz w:val="22"/>
          <w:szCs w:val="22"/>
        </w:rPr>
      </w:pPr>
      <w:r>
        <w:rPr>
          <w:rFonts w:asciiTheme="minorHAnsi" w:hAnsiTheme="minorHAnsi"/>
          <w:b/>
          <w:sz w:val="22"/>
          <w:szCs w:val="22"/>
        </w:rPr>
        <w:t xml:space="preserve">2.2.2. </w:t>
      </w:r>
      <w:r>
        <w:rPr>
          <w:rFonts w:asciiTheme="minorHAnsi" w:hAnsiTheme="minorHAnsi"/>
          <w:b/>
          <w:sz w:val="22"/>
          <w:szCs w:val="22"/>
        </w:rPr>
        <w:tab/>
      </w:r>
      <w:r w:rsidR="008A0A61" w:rsidRPr="00BE1C3C">
        <w:rPr>
          <w:rFonts w:asciiTheme="minorHAnsi" w:hAnsiTheme="minorHAnsi"/>
          <w:b/>
          <w:sz w:val="22"/>
          <w:szCs w:val="22"/>
        </w:rPr>
        <w:t>Konkretisierte Unterrichtsvorhaben</w:t>
      </w:r>
      <w:r>
        <w:rPr>
          <w:rFonts w:asciiTheme="minorHAnsi" w:hAnsiTheme="minorHAnsi"/>
          <w:b/>
          <w:sz w:val="22"/>
          <w:szCs w:val="22"/>
        </w:rPr>
        <w:t xml:space="preserve"> Q 1 u. Q 2</w:t>
      </w:r>
      <w:r w:rsidR="008A0A61">
        <w:rPr>
          <w:rFonts w:asciiTheme="minorHAnsi" w:hAnsiTheme="minorHAnsi"/>
          <w:b/>
          <w:sz w:val="22"/>
          <w:szCs w:val="22"/>
        </w:rPr>
        <w:tab/>
        <w:t xml:space="preserve">S. </w:t>
      </w:r>
      <w:r w:rsidR="005E7C7C">
        <w:rPr>
          <w:rFonts w:asciiTheme="minorHAnsi" w:hAnsiTheme="minorHAnsi"/>
          <w:b/>
          <w:sz w:val="22"/>
          <w:szCs w:val="22"/>
        </w:rPr>
        <w:t>1</w:t>
      </w:r>
      <w:r w:rsidR="008A0A61">
        <w:rPr>
          <w:rFonts w:asciiTheme="minorHAnsi" w:hAnsiTheme="minorHAnsi"/>
          <w:b/>
          <w:sz w:val="22"/>
          <w:szCs w:val="22"/>
        </w:rPr>
        <w:t>6</w:t>
      </w:r>
    </w:p>
    <w:p w:rsidR="008A0A61" w:rsidRPr="00BE1C3C" w:rsidRDefault="008A0A61" w:rsidP="008A0A61">
      <w:pPr>
        <w:pStyle w:val="StandardWeb"/>
        <w:spacing w:before="0" w:beforeAutospacing="0" w:after="0" w:afterAutospacing="0"/>
        <w:ind w:left="2410"/>
        <w:rPr>
          <w:rFonts w:asciiTheme="minorHAnsi" w:hAnsiTheme="minorHAnsi"/>
          <w:b/>
          <w:sz w:val="22"/>
          <w:szCs w:val="22"/>
        </w:rPr>
      </w:pPr>
    </w:p>
    <w:p w:rsidR="003F7E79" w:rsidRPr="00BE1C3C" w:rsidRDefault="003F7E79" w:rsidP="005E7C7C">
      <w:pPr>
        <w:pStyle w:val="StandardWeb"/>
        <w:spacing w:before="0" w:beforeAutospacing="0" w:after="0" w:afterAutospacing="0"/>
        <w:rPr>
          <w:rFonts w:asciiTheme="minorHAnsi" w:hAnsiTheme="minorHAnsi"/>
          <w:b/>
          <w:sz w:val="22"/>
          <w:szCs w:val="22"/>
        </w:rPr>
      </w:pPr>
    </w:p>
    <w:p w:rsidR="000E76B1" w:rsidRPr="00BE1C3C" w:rsidRDefault="000E76B1" w:rsidP="006813EC">
      <w:pPr>
        <w:pStyle w:val="StandardWeb"/>
        <w:numPr>
          <w:ilvl w:val="1"/>
          <w:numId w:val="10"/>
        </w:numPr>
        <w:tabs>
          <w:tab w:val="right" w:pos="9072"/>
        </w:tabs>
        <w:spacing w:before="0" w:beforeAutospacing="0" w:after="0" w:afterAutospacing="0"/>
        <w:ind w:left="1560" w:hanging="851"/>
        <w:rPr>
          <w:rFonts w:asciiTheme="minorHAnsi" w:hAnsiTheme="minorHAnsi"/>
          <w:b/>
          <w:sz w:val="22"/>
          <w:szCs w:val="22"/>
        </w:rPr>
      </w:pPr>
      <w:r w:rsidRPr="00BE1C3C">
        <w:rPr>
          <w:rFonts w:asciiTheme="minorHAnsi" w:hAnsiTheme="minorHAnsi"/>
          <w:b/>
          <w:sz w:val="22"/>
          <w:szCs w:val="22"/>
        </w:rPr>
        <w:t>Grundsätze der Leistungsbewertung</w:t>
      </w:r>
      <w:r w:rsidR="005E7C7C">
        <w:rPr>
          <w:rFonts w:asciiTheme="minorHAnsi" w:hAnsiTheme="minorHAnsi"/>
          <w:b/>
          <w:sz w:val="22"/>
          <w:szCs w:val="22"/>
        </w:rPr>
        <w:t xml:space="preserve"> </w:t>
      </w:r>
      <w:r w:rsidR="006813EC">
        <w:rPr>
          <w:rFonts w:asciiTheme="minorHAnsi" w:hAnsiTheme="minorHAnsi"/>
          <w:b/>
          <w:sz w:val="22"/>
          <w:szCs w:val="22"/>
        </w:rPr>
        <w:tab/>
      </w:r>
      <w:r w:rsidR="005E7C7C">
        <w:rPr>
          <w:rFonts w:asciiTheme="minorHAnsi" w:hAnsiTheme="minorHAnsi"/>
          <w:b/>
          <w:sz w:val="22"/>
          <w:szCs w:val="22"/>
        </w:rPr>
        <w:t>S. 41</w:t>
      </w:r>
    </w:p>
    <w:p w:rsidR="000E76B1" w:rsidRPr="00BE1C3C" w:rsidRDefault="000E76B1" w:rsidP="00C17ACF">
      <w:pPr>
        <w:pStyle w:val="StandardWeb"/>
        <w:spacing w:before="0" w:beforeAutospacing="0" w:after="0" w:afterAutospacing="0"/>
        <w:rPr>
          <w:rFonts w:asciiTheme="minorHAnsi" w:hAnsiTheme="minorHAnsi"/>
          <w:b/>
          <w:sz w:val="22"/>
          <w:szCs w:val="22"/>
        </w:rPr>
      </w:pPr>
    </w:p>
    <w:p w:rsidR="000E76B1" w:rsidRPr="00BE1C3C" w:rsidRDefault="000E76B1" w:rsidP="006813EC">
      <w:pPr>
        <w:pStyle w:val="StandardWeb"/>
        <w:numPr>
          <w:ilvl w:val="1"/>
          <w:numId w:val="10"/>
        </w:numPr>
        <w:tabs>
          <w:tab w:val="right" w:pos="9072"/>
        </w:tabs>
        <w:spacing w:before="0" w:beforeAutospacing="0" w:after="0" w:afterAutospacing="0"/>
        <w:ind w:left="1560" w:hanging="851"/>
        <w:rPr>
          <w:rFonts w:asciiTheme="minorHAnsi" w:hAnsiTheme="minorHAnsi"/>
          <w:b/>
          <w:sz w:val="22"/>
          <w:szCs w:val="22"/>
        </w:rPr>
      </w:pPr>
      <w:r w:rsidRPr="00BE1C3C">
        <w:rPr>
          <w:rFonts w:asciiTheme="minorHAnsi" w:hAnsiTheme="minorHAnsi"/>
          <w:b/>
          <w:sz w:val="22"/>
          <w:szCs w:val="22"/>
        </w:rPr>
        <w:t>Lehr- und Lernmittel</w:t>
      </w:r>
      <w:r w:rsidR="005E7C7C">
        <w:rPr>
          <w:rFonts w:asciiTheme="minorHAnsi" w:hAnsiTheme="minorHAnsi"/>
          <w:b/>
          <w:sz w:val="22"/>
          <w:szCs w:val="22"/>
        </w:rPr>
        <w:t xml:space="preserve">  </w:t>
      </w:r>
      <w:r w:rsidR="006813EC">
        <w:rPr>
          <w:rFonts w:asciiTheme="minorHAnsi" w:hAnsiTheme="minorHAnsi"/>
          <w:b/>
          <w:sz w:val="22"/>
          <w:szCs w:val="22"/>
        </w:rPr>
        <w:tab/>
      </w:r>
      <w:r w:rsidR="005E7C7C">
        <w:rPr>
          <w:rFonts w:asciiTheme="minorHAnsi" w:hAnsiTheme="minorHAnsi"/>
          <w:b/>
          <w:sz w:val="22"/>
          <w:szCs w:val="22"/>
        </w:rPr>
        <w:t>S. 44</w:t>
      </w:r>
    </w:p>
    <w:p w:rsidR="000E76B1" w:rsidRPr="00BE1C3C" w:rsidRDefault="000E76B1" w:rsidP="00C17ACF">
      <w:pPr>
        <w:pStyle w:val="StandardWeb"/>
        <w:spacing w:before="0" w:beforeAutospacing="0" w:after="0" w:afterAutospacing="0"/>
        <w:rPr>
          <w:rFonts w:asciiTheme="minorHAnsi" w:hAnsiTheme="minorHAnsi"/>
          <w:b/>
          <w:sz w:val="22"/>
          <w:szCs w:val="22"/>
        </w:rPr>
      </w:pPr>
    </w:p>
    <w:p w:rsidR="000E76B1" w:rsidRPr="00BE1C3C" w:rsidRDefault="000E76B1" w:rsidP="006813EC">
      <w:pPr>
        <w:pStyle w:val="StandardWeb"/>
        <w:numPr>
          <w:ilvl w:val="0"/>
          <w:numId w:val="8"/>
        </w:numPr>
        <w:tabs>
          <w:tab w:val="right" w:pos="9072"/>
        </w:tabs>
        <w:spacing w:before="0" w:beforeAutospacing="0" w:after="0" w:afterAutospacing="0"/>
        <w:ind w:left="714" w:hanging="357"/>
        <w:rPr>
          <w:rFonts w:asciiTheme="minorHAnsi" w:hAnsiTheme="minorHAnsi"/>
          <w:b/>
          <w:sz w:val="22"/>
          <w:szCs w:val="22"/>
        </w:rPr>
      </w:pPr>
      <w:r w:rsidRPr="00BE1C3C">
        <w:rPr>
          <w:rFonts w:asciiTheme="minorHAnsi" w:hAnsiTheme="minorHAnsi"/>
          <w:b/>
          <w:sz w:val="22"/>
          <w:szCs w:val="22"/>
        </w:rPr>
        <w:t>Entscheidungen zu fach- und unterrichtsübergreifenden Fragen</w:t>
      </w:r>
      <w:r w:rsidR="005E7C7C">
        <w:rPr>
          <w:rFonts w:asciiTheme="minorHAnsi" w:hAnsiTheme="minorHAnsi"/>
          <w:b/>
          <w:sz w:val="22"/>
          <w:szCs w:val="22"/>
        </w:rPr>
        <w:t xml:space="preserve"> </w:t>
      </w:r>
      <w:r w:rsidR="006813EC">
        <w:rPr>
          <w:rFonts w:asciiTheme="minorHAnsi" w:hAnsiTheme="minorHAnsi"/>
          <w:b/>
          <w:sz w:val="22"/>
          <w:szCs w:val="22"/>
        </w:rPr>
        <w:tab/>
      </w:r>
      <w:r w:rsidR="005E7C7C">
        <w:rPr>
          <w:rFonts w:asciiTheme="minorHAnsi" w:hAnsiTheme="minorHAnsi"/>
          <w:b/>
          <w:sz w:val="22"/>
          <w:szCs w:val="22"/>
        </w:rPr>
        <w:t>S. 45</w:t>
      </w:r>
    </w:p>
    <w:p w:rsidR="00A37506" w:rsidRPr="00BE1C3C" w:rsidRDefault="00A37506" w:rsidP="00C17ACF">
      <w:pPr>
        <w:pStyle w:val="StandardWeb"/>
        <w:spacing w:before="0" w:beforeAutospacing="0" w:after="0" w:afterAutospacing="0"/>
        <w:ind w:left="720"/>
        <w:rPr>
          <w:rFonts w:asciiTheme="minorHAnsi" w:hAnsiTheme="minorHAnsi"/>
          <w:b/>
          <w:sz w:val="22"/>
          <w:szCs w:val="22"/>
        </w:rPr>
      </w:pPr>
    </w:p>
    <w:p w:rsidR="000E76B1" w:rsidRPr="00BE1C3C" w:rsidRDefault="000E76B1" w:rsidP="006813EC">
      <w:pPr>
        <w:pStyle w:val="StandardWeb"/>
        <w:numPr>
          <w:ilvl w:val="0"/>
          <w:numId w:val="8"/>
        </w:numPr>
        <w:tabs>
          <w:tab w:val="right" w:pos="9072"/>
        </w:tabs>
        <w:spacing w:before="0" w:beforeAutospacing="0" w:after="0" w:afterAutospacing="0"/>
        <w:ind w:left="714" w:hanging="357"/>
        <w:rPr>
          <w:rFonts w:asciiTheme="minorHAnsi" w:hAnsiTheme="minorHAnsi"/>
          <w:b/>
          <w:sz w:val="22"/>
          <w:szCs w:val="22"/>
        </w:rPr>
      </w:pPr>
      <w:r w:rsidRPr="00BE1C3C">
        <w:rPr>
          <w:rFonts w:asciiTheme="minorHAnsi" w:hAnsiTheme="minorHAnsi"/>
          <w:b/>
          <w:sz w:val="22"/>
          <w:szCs w:val="22"/>
        </w:rPr>
        <w:t>Qualitätssicherung und Evalu</w:t>
      </w:r>
      <w:r w:rsidR="00A37506" w:rsidRPr="00BE1C3C">
        <w:rPr>
          <w:rFonts w:asciiTheme="minorHAnsi" w:hAnsiTheme="minorHAnsi"/>
          <w:b/>
          <w:sz w:val="22"/>
          <w:szCs w:val="22"/>
        </w:rPr>
        <w:t>a</w:t>
      </w:r>
      <w:r w:rsidRPr="00BE1C3C">
        <w:rPr>
          <w:rFonts w:asciiTheme="minorHAnsi" w:hAnsiTheme="minorHAnsi"/>
          <w:b/>
          <w:sz w:val="22"/>
          <w:szCs w:val="22"/>
        </w:rPr>
        <w:t>tion</w:t>
      </w:r>
      <w:r w:rsidR="005E7C7C">
        <w:rPr>
          <w:rFonts w:asciiTheme="minorHAnsi" w:hAnsiTheme="minorHAnsi"/>
          <w:b/>
          <w:sz w:val="22"/>
          <w:szCs w:val="22"/>
        </w:rPr>
        <w:t xml:space="preserve"> </w:t>
      </w:r>
      <w:r w:rsidR="006813EC">
        <w:rPr>
          <w:rFonts w:asciiTheme="minorHAnsi" w:hAnsiTheme="minorHAnsi"/>
          <w:b/>
          <w:sz w:val="22"/>
          <w:szCs w:val="22"/>
        </w:rPr>
        <w:tab/>
      </w:r>
      <w:r w:rsidR="005E7C7C">
        <w:rPr>
          <w:rFonts w:asciiTheme="minorHAnsi" w:hAnsiTheme="minorHAnsi"/>
          <w:b/>
          <w:sz w:val="22"/>
          <w:szCs w:val="22"/>
        </w:rPr>
        <w:t>S. 46</w:t>
      </w:r>
    </w:p>
    <w:p w:rsidR="00A37506" w:rsidRPr="00BE1C3C" w:rsidRDefault="00A37506" w:rsidP="00C17ACF">
      <w:pPr>
        <w:pStyle w:val="StandardWeb"/>
        <w:spacing w:before="0" w:beforeAutospacing="0" w:after="0" w:afterAutospacing="0"/>
        <w:rPr>
          <w:rFonts w:asciiTheme="minorHAnsi" w:hAnsiTheme="minorHAnsi"/>
          <w:b/>
          <w:sz w:val="22"/>
          <w:szCs w:val="22"/>
        </w:rPr>
      </w:pPr>
    </w:p>
    <w:p w:rsidR="004C2D0C" w:rsidRPr="00BE1C3C" w:rsidRDefault="000E76B1" w:rsidP="006813EC">
      <w:pPr>
        <w:pStyle w:val="StandardWeb"/>
        <w:numPr>
          <w:ilvl w:val="0"/>
          <w:numId w:val="8"/>
        </w:numPr>
        <w:tabs>
          <w:tab w:val="right" w:pos="9072"/>
        </w:tabs>
        <w:spacing w:before="0" w:beforeAutospacing="0" w:after="0" w:afterAutospacing="0"/>
        <w:ind w:left="714" w:hanging="357"/>
        <w:rPr>
          <w:rStyle w:val="Fett"/>
          <w:rFonts w:asciiTheme="minorHAnsi" w:hAnsiTheme="minorHAnsi"/>
          <w:b w:val="0"/>
          <w:sz w:val="22"/>
          <w:szCs w:val="22"/>
        </w:rPr>
      </w:pPr>
      <w:r w:rsidRPr="00BE1C3C">
        <w:rPr>
          <w:rFonts w:asciiTheme="minorHAnsi" w:hAnsiTheme="minorHAnsi"/>
          <w:b/>
          <w:sz w:val="22"/>
          <w:szCs w:val="22"/>
        </w:rPr>
        <w:t>Beispiele für Kompetenzsicherungsaufgaben</w:t>
      </w:r>
      <w:r w:rsidR="006813EC">
        <w:rPr>
          <w:rFonts w:asciiTheme="minorHAnsi" w:hAnsiTheme="minorHAnsi"/>
          <w:b/>
          <w:sz w:val="22"/>
          <w:szCs w:val="22"/>
        </w:rPr>
        <w:tab/>
      </w:r>
      <w:r w:rsidR="005E7C7C">
        <w:rPr>
          <w:rFonts w:asciiTheme="minorHAnsi" w:hAnsiTheme="minorHAnsi"/>
          <w:b/>
          <w:sz w:val="22"/>
          <w:szCs w:val="22"/>
        </w:rPr>
        <w:t xml:space="preserve"> S. 47</w:t>
      </w:r>
      <w:r w:rsidR="004C2D0C" w:rsidRPr="00BE1C3C">
        <w:rPr>
          <w:rFonts w:asciiTheme="minorHAnsi" w:hAnsiTheme="minorHAnsi"/>
          <w:b/>
          <w:sz w:val="22"/>
          <w:szCs w:val="22"/>
        </w:rPr>
        <w:br w:type="page"/>
      </w:r>
    </w:p>
    <w:p w:rsidR="004C2D0C" w:rsidRPr="00BE1C3C" w:rsidRDefault="004C2D0C" w:rsidP="00C17ACF">
      <w:pPr>
        <w:pStyle w:val="berschrift1"/>
        <w:spacing w:before="0"/>
        <w:rPr>
          <w:rFonts w:asciiTheme="minorHAnsi" w:hAnsiTheme="minorHAnsi"/>
          <w:color w:val="auto"/>
          <w:sz w:val="22"/>
          <w:szCs w:val="22"/>
        </w:rPr>
      </w:pPr>
      <w:bookmarkStart w:id="2" w:name="_Toc80167956"/>
      <w:bookmarkStart w:id="3" w:name="_Toc80169677"/>
      <w:bookmarkStart w:id="4" w:name="_Toc176151036"/>
      <w:bookmarkStart w:id="5" w:name="_Toc254589313"/>
      <w:bookmarkEnd w:id="0"/>
      <w:bookmarkEnd w:id="1"/>
      <w:r w:rsidRPr="00BE1C3C">
        <w:rPr>
          <w:rFonts w:asciiTheme="minorHAnsi" w:hAnsiTheme="minorHAnsi"/>
          <w:color w:val="auto"/>
          <w:sz w:val="22"/>
          <w:szCs w:val="22"/>
        </w:rPr>
        <w:lastRenderedPageBreak/>
        <w:t>1</w:t>
      </w:r>
      <w:r w:rsidRPr="00BE1C3C">
        <w:rPr>
          <w:rFonts w:asciiTheme="minorHAnsi" w:hAnsiTheme="minorHAnsi"/>
          <w:color w:val="auto"/>
          <w:sz w:val="22"/>
          <w:szCs w:val="22"/>
        </w:rPr>
        <w:tab/>
      </w:r>
      <w:bookmarkEnd w:id="2"/>
      <w:bookmarkEnd w:id="3"/>
      <w:bookmarkEnd w:id="4"/>
      <w:bookmarkEnd w:id="5"/>
      <w:r w:rsidRPr="00BE1C3C">
        <w:rPr>
          <w:rFonts w:asciiTheme="minorHAnsi" w:hAnsiTheme="minorHAnsi"/>
          <w:color w:val="auto"/>
          <w:sz w:val="22"/>
          <w:szCs w:val="22"/>
        </w:rPr>
        <w:t>Rahmenbedingungen der fachlichen Arbeit</w:t>
      </w:r>
    </w:p>
    <w:p w:rsidR="00307581" w:rsidRPr="00BE1C3C" w:rsidRDefault="00307581" w:rsidP="00C17ACF">
      <w:pPr>
        <w:jc w:val="left"/>
        <w:rPr>
          <w:rFonts w:asciiTheme="minorHAnsi" w:hAnsiTheme="minorHAnsi"/>
          <w:b/>
          <w:bCs/>
          <w:sz w:val="22"/>
          <w:szCs w:val="22"/>
        </w:rPr>
      </w:pPr>
    </w:p>
    <w:p w:rsidR="00307581" w:rsidRPr="00BE1C3C" w:rsidRDefault="00307581" w:rsidP="00C17ACF">
      <w:pPr>
        <w:rPr>
          <w:rFonts w:asciiTheme="minorHAnsi" w:hAnsiTheme="minorHAnsi"/>
          <w:sz w:val="22"/>
          <w:szCs w:val="22"/>
        </w:rPr>
      </w:pPr>
      <w:r w:rsidRPr="00BE1C3C">
        <w:rPr>
          <w:rFonts w:asciiTheme="minorHAnsi" w:hAnsiTheme="minorHAnsi"/>
          <w:sz w:val="22"/>
          <w:szCs w:val="22"/>
        </w:rPr>
        <w:t>Das Gymnasium am Wirteltor liegt in D</w:t>
      </w:r>
      <w:r w:rsidR="00641BBC">
        <w:rPr>
          <w:rFonts w:asciiTheme="minorHAnsi" w:hAnsiTheme="minorHAnsi"/>
          <w:sz w:val="22"/>
          <w:szCs w:val="22"/>
        </w:rPr>
        <w:t xml:space="preserve">üren und beschult neben </w:t>
      </w:r>
      <w:proofErr w:type="spellStart"/>
      <w:r w:rsidR="00641BBC">
        <w:rPr>
          <w:rFonts w:asciiTheme="minorHAnsi" w:hAnsiTheme="minorHAnsi"/>
          <w:sz w:val="22"/>
          <w:szCs w:val="22"/>
        </w:rPr>
        <w:t>SchülerI</w:t>
      </w:r>
      <w:r w:rsidRPr="00BE1C3C">
        <w:rPr>
          <w:rFonts w:asciiTheme="minorHAnsi" w:hAnsiTheme="minorHAnsi"/>
          <w:sz w:val="22"/>
          <w:szCs w:val="22"/>
        </w:rPr>
        <w:t>nnen</w:t>
      </w:r>
      <w:proofErr w:type="spellEnd"/>
      <w:r w:rsidRPr="00BE1C3C">
        <w:rPr>
          <w:rFonts w:asciiTheme="minorHAnsi" w:hAnsiTheme="minorHAnsi"/>
          <w:sz w:val="22"/>
          <w:szCs w:val="22"/>
        </w:rPr>
        <w:t xml:space="preserve">  aus der Stadt Düren auch solche aus den umliegenden Gemeinden. Es ist anerkannt als „Europaschule“. Die Schule hat bereits einige Inklusionsschüler. </w:t>
      </w:r>
      <w:r w:rsidR="00641BBC">
        <w:rPr>
          <w:rFonts w:asciiTheme="minorHAnsi" w:hAnsiTheme="minorHAnsi"/>
          <w:sz w:val="22"/>
          <w:szCs w:val="22"/>
        </w:rPr>
        <w:t>Sie b</w:t>
      </w:r>
      <w:r w:rsidR="001E559F">
        <w:rPr>
          <w:rFonts w:asciiTheme="minorHAnsi" w:hAnsiTheme="minorHAnsi"/>
          <w:sz w:val="22"/>
          <w:szCs w:val="22"/>
        </w:rPr>
        <w:t>ietet Inklusionsplätze gemäß den</w:t>
      </w:r>
      <w:r w:rsidR="00641BBC">
        <w:rPr>
          <w:rFonts w:asciiTheme="minorHAnsi" w:hAnsiTheme="minorHAnsi"/>
          <w:sz w:val="22"/>
          <w:szCs w:val="22"/>
        </w:rPr>
        <w:t xml:space="preserve"> rechtlichen Vorgaben an und gestaltet diese in einer den </w:t>
      </w:r>
      <w:proofErr w:type="spellStart"/>
      <w:r w:rsidR="00641BBC">
        <w:rPr>
          <w:rFonts w:asciiTheme="minorHAnsi" w:hAnsiTheme="minorHAnsi"/>
          <w:sz w:val="22"/>
          <w:szCs w:val="22"/>
        </w:rPr>
        <w:t>SchülerInnen</w:t>
      </w:r>
      <w:proofErr w:type="spellEnd"/>
      <w:r w:rsidR="00641BBC">
        <w:rPr>
          <w:rFonts w:asciiTheme="minorHAnsi" w:hAnsiTheme="minorHAnsi"/>
          <w:sz w:val="22"/>
          <w:szCs w:val="22"/>
        </w:rPr>
        <w:t xml:space="preserve"> angemessenen Weise aus. </w:t>
      </w:r>
      <w:r w:rsidRPr="00BE1C3C">
        <w:rPr>
          <w:rFonts w:asciiTheme="minorHAnsi" w:hAnsiTheme="minorHAnsi"/>
          <w:sz w:val="22"/>
          <w:szCs w:val="22"/>
        </w:rPr>
        <w:t>Natürlich ist von den damit auftretenden Anforderungen der individuellen Förderung auch der evangelische Religionsunterricht betroffen bzw. sieht dies als seine besondere Aufgabe</w:t>
      </w:r>
      <w:r w:rsidR="00641BBC">
        <w:rPr>
          <w:rFonts w:asciiTheme="minorHAnsi" w:hAnsiTheme="minorHAnsi"/>
          <w:sz w:val="22"/>
          <w:szCs w:val="22"/>
        </w:rPr>
        <w:t xml:space="preserve"> an</w:t>
      </w:r>
      <w:r w:rsidRPr="00BE1C3C">
        <w:rPr>
          <w:rFonts w:asciiTheme="minorHAnsi" w:hAnsiTheme="minorHAnsi"/>
          <w:sz w:val="22"/>
          <w:szCs w:val="22"/>
        </w:rPr>
        <w:t xml:space="preserve">. </w:t>
      </w:r>
    </w:p>
    <w:p w:rsidR="00307581" w:rsidRDefault="00307581" w:rsidP="00C17ACF">
      <w:pPr>
        <w:rPr>
          <w:rFonts w:asciiTheme="minorHAnsi" w:hAnsiTheme="minorHAnsi"/>
          <w:sz w:val="22"/>
          <w:szCs w:val="22"/>
        </w:rPr>
      </w:pPr>
      <w:r w:rsidRPr="00BE1C3C">
        <w:rPr>
          <w:rFonts w:asciiTheme="minorHAnsi" w:hAnsiTheme="minorHAnsi"/>
          <w:sz w:val="22"/>
          <w:szCs w:val="22"/>
        </w:rPr>
        <w:t>Das Fach Evangelische Religionslehre wird durchgehend unterrichtet, in der Oberstufe kommen ein bis zwei</w:t>
      </w:r>
      <w:r w:rsidR="001D719A">
        <w:rPr>
          <w:rFonts w:asciiTheme="minorHAnsi" w:hAnsiTheme="minorHAnsi"/>
          <w:sz w:val="22"/>
          <w:szCs w:val="22"/>
        </w:rPr>
        <w:t xml:space="preserve"> Kurse zustande. </w:t>
      </w:r>
      <w:r w:rsidRPr="00BE1C3C">
        <w:rPr>
          <w:rFonts w:asciiTheme="minorHAnsi" w:hAnsiTheme="minorHAnsi"/>
          <w:sz w:val="22"/>
          <w:szCs w:val="22"/>
        </w:rPr>
        <w:t>Am Ende der Seku</w:t>
      </w:r>
      <w:r w:rsidR="001E559F">
        <w:rPr>
          <w:rFonts w:asciiTheme="minorHAnsi" w:hAnsiTheme="minorHAnsi"/>
          <w:sz w:val="22"/>
          <w:szCs w:val="22"/>
        </w:rPr>
        <w:t xml:space="preserve">ndarstufe I werden alle </w:t>
      </w:r>
      <w:proofErr w:type="spellStart"/>
      <w:r w:rsidR="001E559F">
        <w:rPr>
          <w:rFonts w:asciiTheme="minorHAnsi" w:hAnsiTheme="minorHAnsi"/>
          <w:sz w:val="22"/>
          <w:szCs w:val="22"/>
        </w:rPr>
        <w:t>SchülerI</w:t>
      </w:r>
      <w:r w:rsidRPr="00BE1C3C">
        <w:rPr>
          <w:rFonts w:asciiTheme="minorHAnsi" w:hAnsiTheme="minorHAnsi"/>
          <w:sz w:val="22"/>
          <w:szCs w:val="22"/>
        </w:rPr>
        <w:t>nnen</w:t>
      </w:r>
      <w:proofErr w:type="spellEnd"/>
      <w:r w:rsidRPr="00BE1C3C">
        <w:rPr>
          <w:rFonts w:asciiTheme="minorHAnsi" w:hAnsiTheme="minorHAnsi"/>
          <w:sz w:val="22"/>
          <w:szCs w:val="22"/>
        </w:rPr>
        <w:t xml:space="preserve"> sowie deren Eltern über die Belegverpflichtungen im Fach E</w:t>
      </w:r>
      <w:r w:rsidR="001E559F">
        <w:rPr>
          <w:rFonts w:asciiTheme="minorHAnsi" w:hAnsiTheme="minorHAnsi"/>
          <w:sz w:val="22"/>
          <w:szCs w:val="22"/>
        </w:rPr>
        <w:t xml:space="preserve">v. </w:t>
      </w:r>
      <w:r w:rsidRPr="00BE1C3C">
        <w:rPr>
          <w:rFonts w:asciiTheme="minorHAnsi" w:hAnsiTheme="minorHAnsi"/>
          <w:sz w:val="22"/>
          <w:szCs w:val="22"/>
        </w:rPr>
        <w:t>R</w:t>
      </w:r>
      <w:r w:rsidR="001E559F">
        <w:rPr>
          <w:rFonts w:asciiTheme="minorHAnsi" w:hAnsiTheme="minorHAnsi"/>
          <w:sz w:val="22"/>
          <w:szCs w:val="22"/>
        </w:rPr>
        <w:t>eligionslehre</w:t>
      </w:r>
      <w:r w:rsidRPr="00BE1C3C">
        <w:rPr>
          <w:rFonts w:asciiTheme="minorHAnsi" w:hAnsiTheme="minorHAnsi"/>
          <w:sz w:val="22"/>
          <w:szCs w:val="22"/>
        </w:rPr>
        <w:t>, das in Grundkursen belegt werden kann, informiert. Ebenso erfolgt die Information über Schriftlichkeit und Mündlichkeit im Abitur</w:t>
      </w:r>
      <w:r w:rsidR="001D719A">
        <w:rPr>
          <w:rFonts w:asciiTheme="minorHAnsi" w:hAnsiTheme="minorHAnsi"/>
          <w:sz w:val="22"/>
          <w:szCs w:val="22"/>
        </w:rPr>
        <w:t>.</w:t>
      </w:r>
    </w:p>
    <w:p w:rsidR="001D719A" w:rsidRPr="00BE1C3C" w:rsidRDefault="001D719A" w:rsidP="00C17ACF">
      <w:pPr>
        <w:rPr>
          <w:rFonts w:asciiTheme="minorHAnsi" w:hAnsiTheme="minorHAnsi"/>
          <w:sz w:val="22"/>
          <w:szCs w:val="22"/>
        </w:rPr>
      </w:pPr>
    </w:p>
    <w:p w:rsidR="00307581" w:rsidRPr="00BE1C3C" w:rsidRDefault="00307581" w:rsidP="00C17ACF">
      <w:pPr>
        <w:rPr>
          <w:rFonts w:asciiTheme="minorHAnsi" w:hAnsiTheme="minorHAnsi"/>
          <w:sz w:val="22"/>
          <w:szCs w:val="22"/>
        </w:rPr>
      </w:pPr>
      <w:r w:rsidRPr="00BE1C3C">
        <w:rPr>
          <w:rFonts w:asciiTheme="minorHAnsi" w:hAnsiTheme="minorHAnsi"/>
          <w:sz w:val="22"/>
          <w:szCs w:val="22"/>
        </w:rPr>
        <w:t>Um die Auseinandersetzung bzw. die Anforderungssituationen möglichst authe</w:t>
      </w:r>
      <w:r w:rsidR="001E559F">
        <w:rPr>
          <w:rFonts w:asciiTheme="minorHAnsi" w:hAnsiTheme="minorHAnsi"/>
          <w:sz w:val="22"/>
          <w:szCs w:val="22"/>
        </w:rPr>
        <w:t>ntisch zu gestalten, nimmt der e</w:t>
      </w:r>
      <w:r w:rsidRPr="00BE1C3C">
        <w:rPr>
          <w:rFonts w:asciiTheme="minorHAnsi" w:hAnsiTheme="minorHAnsi"/>
          <w:sz w:val="22"/>
          <w:szCs w:val="22"/>
        </w:rPr>
        <w:t xml:space="preserve">vangelische Religionsunterricht den konkreten </w:t>
      </w:r>
      <w:r w:rsidRPr="00BE1C3C">
        <w:rPr>
          <w:rFonts w:asciiTheme="minorHAnsi" w:hAnsiTheme="minorHAnsi"/>
          <w:b/>
          <w:bCs/>
          <w:sz w:val="22"/>
          <w:szCs w:val="22"/>
        </w:rPr>
        <w:t>Lebensweltbezug</w:t>
      </w:r>
      <w:r w:rsidR="001D719A">
        <w:rPr>
          <w:rFonts w:asciiTheme="minorHAnsi" w:hAnsiTheme="minorHAnsi"/>
          <w:sz w:val="22"/>
          <w:szCs w:val="22"/>
        </w:rPr>
        <w:t xml:space="preserve"> der </w:t>
      </w:r>
      <w:proofErr w:type="spellStart"/>
      <w:r w:rsidR="001D719A">
        <w:rPr>
          <w:rFonts w:asciiTheme="minorHAnsi" w:hAnsiTheme="minorHAnsi"/>
          <w:sz w:val="22"/>
          <w:szCs w:val="22"/>
        </w:rPr>
        <w:t>SchülerInnen</w:t>
      </w:r>
      <w:proofErr w:type="spellEnd"/>
      <w:r w:rsidR="001D719A">
        <w:rPr>
          <w:rFonts w:asciiTheme="minorHAnsi" w:hAnsiTheme="minorHAnsi"/>
          <w:sz w:val="22"/>
          <w:szCs w:val="22"/>
        </w:rPr>
        <w:t xml:space="preserve"> in den Blick.</w:t>
      </w:r>
      <w:r w:rsidRPr="00BE1C3C">
        <w:rPr>
          <w:rFonts w:asciiTheme="minorHAnsi" w:hAnsiTheme="minorHAnsi"/>
          <w:sz w:val="22"/>
          <w:szCs w:val="22"/>
        </w:rPr>
        <w:t xml:space="preserve"> Die für das Fach Ev. Religionslehre relevanten Aspe</w:t>
      </w:r>
      <w:r w:rsidR="001D719A">
        <w:rPr>
          <w:rFonts w:asciiTheme="minorHAnsi" w:hAnsiTheme="minorHAnsi"/>
          <w:sz w:val="22"/>
          <w:szCs w:val="22"/>
        </w:rPr>
        <w:t xml:space="preserve">kte der Lebenswelt der </w:t>
      </w:r>
      <w:proofErr w:type="spellStart"/>
      <w:r w:rsidR="001D719A">
        <w:rPr>
          <w:rFonts w:asciiTheme="minorHAnsi" w:hAnsiTheme="minorHAnsi"/>
          <w:sz w:val="22"/>
          <w:szCs w:val="22"/>
        </w:rPr>
        <w:t>SchülerI</w:t>
      </w:r>
      <w:r w:rsidRPr="00BE1C3C">
        <w:rPr>
          <w:rFonts w:asciiTheme="minorHAnsi" w:hAnsiTheme="minorHAnsi"/>
          <w:sz w:val="22"/>
          <w:szCs w:val="22"/>
        </w:rPr>
        <w:t>nnen</w:t>
      </w:r>
      <w:proofErr w:type="spellEnd"/>
      <w:r w:rsidRPr="00BE1C3C">
        <w:rPr>
          <w:rFonts w:asciiTheme="minorHAnsi" w:hAnsiTheme="minorHAnsi"/>
          <w:sz w:val="22"/>
          <w:szCs w:val="22"/>
        </w:rPr>
        <w:t xml:space="preserve">, auf die didaktisch angemessen eingegangen wird,  lassen sich wie folgt beschreiben: </w:t>
      </w:r>
    </w:p>
    <w:p w:rsidR="00307581" w:rsidRPr="00BE1C3C" w:rsidRDefault="00241923" w:rsidP="00C17ACF">
      <w:pPr>
        <w:pStyle w:val="Listenabsatz"/>
        <w:numPr>
          <w:ilvl w:val="0"/>
          <w:numId w:val="6"/>
        </w:numPr>
        <w:ind w:left="284" w:hanging="284"/>
        <w:rPr>
          <w:rFonts w:asciiTheme="minorHAnsi" w:hAnsiTheme="minorHAnsi"/>
          <w:sz w:val="22"/>
          <w:szCs w:val="22"/>
        </w:rPr>
      </w:pPr>
      <w:r>
        <w:rPr>
          <w:rFonts w:asciiTheme="minorHAnsi" w:hAnsiTheme="minorHAnsi"/>
          <w:sz w:val="22"/>
          <w:szCs w:val="22"/>
        </w:rPr>
        <w:t xml:space="preserve">Ca. 1/3 </w:t>
      </w:r>
      <w:r w:rsidR="001D719A">
        <w:rPr>
          <w:rFonts w:asciiTheme="minorHAnsi" w:hAnsiTheme="minorHAnsi"/>
          <w:sz w:val="22"/>
          <w:szCs w:val="22"/>
        </w:rPr>
        <w:t xml:space="preserve"> der </w:t>
      </w:r>
      <w:proofErr w:type="spellStart"/>
      <w:r w:rsidR="001D719A">
        <w:rPr>
          <w:rFonts w:asciiTheme="minorHAnsi" w:hAnsiTheme="minorHAnsi"/>
          <w:sz w:val="22"/>
          <w:szCs w:val="22"/>
        </w:rPr>
        <w:t>SchülerI</w:t>
      </w:r>
      <w:r w:rsidR="00307581" w:rsidRPr="00BE1C3C">
        <w:rPr>
          <w:rFonts w:asciiTheme="minorHAnsi" w:hAnsiTheme="minorHAnsi"/>
          <w:sz w:val="22"/>
          <w:szCs w:val="22"/>
        </w:rPr>
        <w:t>nnen</w:t>
      </w:r>
      <w:proofErr w:type="spellEnd"/>
      <w:r w:rsidR="00307581" w:rsidRPr="00BE1C3C">
        <w:rPr>
          <w:rFonts w:asciiTheme="minorHAnsi" w:hAnsiTheme="minorHAnsi"/>
          <w:sz w:val="22"/>
          <w:szCs w:val="22"/>
        </w:rPr>
        <w:t xml:space="preserve"> leben in „Patchwork-Familien“.</w:t>
      </w:r>
    </w:p>
    <w:p w:rsidR="00307581" w:rsidRPr="00BE1C3C" w:rsidRDefault="001D719A" w:rsidP="00C17ACF">
      <w:pPr>
        <w:numPr>
          <w:ilvl w:val="0"/>
          <w:numId w:val="6"/>
        </w:numPr>
        <w:ind w:left="284" w:hanging="284"/>
        <w:rPr>
          <w:rFonts w:asciiTheme="minorHAnsi" w:hAnsiTheme="minorHAnsi"/>
          <w:sz w:val="22"/>
          <w:szCs w:val="22"/>
        </w:rPr>
      </w:pPr>
      <w:r>
        <w:rPr>
          <w:rFonts w:asciiTheme="minorHAnsi" w:hAnsiTheme="minorHAnsi"/>
          <w:sz w:val="22"/>
          <w:szCs w:val="22"/>
        </w:rPr>
        <w:t xml:space="preserve">Die </w:t>
      </w:r>
      <w:proofErr w:type="spellStart"/>
      <w:r>
        <w:rPr>
          <w:rFonts w:asciiTheme="minorHAnsi" w:hAnsiTheme="minorHAnsi"/>
          <w:sz w:val="22"/>
          <w:szCs w:val="22"/>
        </w:rPr>
        <w:t>SchülerI</w:t>
      </w:r>
      <w:r w:rsidR="00307581" w:rsidRPr="00BE1C3C">
        <w:rPr>
          <w:rFonts w:asciiTheme="minorHAnsi" w:hAnsiTheme="minorHAnsi"/>
          <w:sz w:val="22"/>
          <w:szCs w:val="22"/>
        </w:rPr>
        <w:t>nnen</w:t>
      </w:r>
      <w:proofErr w:type="spellEnd"/>
      <w:r w:rsidR="00307581" w:rsidRPr="00BE1C3C">
        <w:rPr>
          <w:rFonts w:asciiTheme="minorHAnsi" w:hAnsiTheme="minorHAnsi"/>
          <w:sz w:val="22"/>
          <w:szCs w:val="22"/>
        </w:rPr>
        <w:t xml:space="preserve"> sind weitgehend getauft.</w:t>
      </w:r>
    </w:p>
    <w:p w:rsidR="001D719A" w:rsidRDefault="001D719A" w:rsidP="00C17ACF">
      <w:pPr>
        <w:numPr>
          <w:ilvl w:val="0"/>
          <w:numId w:val="6"/>
        </w:numPr>
        <w:ind w:left="284" w:hanging="284"/>
        <w:rPr>
          <w:rFonts w:asciiTheme="minorHAnsi" w:hAnsiTheme="minorHAnsi"/>
          <w:sz w:val="22"/>
          <w:szCs w:val="22"/>
        </w:rPr>
      </w:pPr>
      <w:r>
        <w:rPr>
          <w:rFonts w:asciiTheme="minorHAnsi" w:hAnsiTheme="minorHAnsi"/>
          <w:sz w:val="22"/>
          <w:szCs w:val="22"/>
        </w:rPr>
        <w:t xml:space="preserve">Katholische </w:t>
      </w:r>
      <w:proofErr w:type="spellStart"/>
      <w:r>
        <w:rPr>
          <w:rFonts w:asciiTheme="minorHAnsi" w:hAnsiTheme="minorHAnsi"/>
          <w:sz w:val="22"/>
          <w:szCs w:val="22"/>
        </w:rPr>
        <w:t>SchülerInnen</w:t>
      </w:r>
      <w:proofErr w:type="spellEnd"/>
      <w:r>
        <w:rPr>
          <w:rFonts w:asciiTheme="minorHAnsi" w:hAnsiTheme="minorHAnsi"/>
          <w:sz w:val="22"/>
          <w:szCs w:val="22"/>
        </w:rPr>
        <w:t xml:space="preserve"> sind im Raum Düren deutlich stärker vertreten als evangelische </w:t>
      </w:r>
      <w:proofErr w:type="spellStart"/>
      <w:r>
        <w:rPr>
          <w:rFonts w:asciiTheme="minorHAnsi" w:hAnsiTheme="minorHAnsi"/>
          <w:sz w:val="22"/>
          <w:szCs w:val="22"/>
        </w:rPr>
        <w:t>SchülerInnen</w:t>
      </w:r>
      <w:proofErr w:type="spellEnd"/>
      <w:r>
        <w:rPr>
          <w:rFonts w:asciiTheme="minorHAnsi" w:hAnsiTheme="minorHAnsi"/>
          <w:sz w:val="22"/>
          <w:szCs w:val="22"/>
        </w:rPr>
        <w:t>.</w:t>
      </w:r>
    </w:p>
    <w:p w:rsidR="00307581" w:rsidRPr="00BE1C3C" w:rsidRDefault="001D719A" w:rsidP="00C17ACF">
      <w:pPr>
        <w:numPr>
          <w:ilvl w:val="0"/>
          <w:numId w:val="6"/>
        </w:numPr>
        <w:ind w:left="284" w:hanging="284"/>
        <w:rPr>
          <w:rFonts w:asciiTheme="minorHAnsi" w:hAnsiTheme="minorHAnsi"/>
          <w:sz w:val="22"/>
          <w:szCs w:val="22"/>
        </w:rPr>
      </w:pPr>
      <w:r>
        <w:rPr>
          <w:rFonts w:asciiTheme="minorHAnsi" w:hAnsiTheme="minorHAnsi"/>
          <w:sz w:val="22"/>
          <w:szCs w:val="22"/>
        </w:rPr>
        <w:t>Mehrer</w:t>
      </w:r>
      <w:r w:rsidR="00D514BD">
        <w:rPr>
          <w:rFonts w:asciiTheme="minorHAnsi" w:hAnsiTheme="minorHAnsi"/>
          <w:sz w:val="22"/>
          <w:szCs w:val="22"/>
        </w:rPr>
        <w:t>e</w:t>
      </w:r>
      <w:r>
        <w:rPr>
          <w:rFonts w:asciiTheme="minorHAnsi" w:hAnsiTheme="minorHAnsi"/>
          <w:sz w:val="22"/>
          <w:szCs w:val="22"/>
        </w:rPr>
        <w:t xml:space="preserve"> </w:t>
      </w:r>
      <w:proofErr w:type="spellStart"/>
      <w:r>
        <w:rPr>
          <w:rFonts w:asciiTheme="minorHAnsi" w:hAnsiTheme="minorHAnsi"/>
          <w:sz w:val="22"/>
          <w:szCs w:val="22"/>
        </w:rPr>
        <w:t>SchülerI</w:t>
      </w:r>
      <w:r w:rsidR="00307581" w:rsidRPr="00BE1C3C">
        <w:rPr>
          <w:rFonts w:asciiTheme="minorHAnsi" w:hAnsiTheme="minorHAnsi"/>
          <w:sz w:val="22"/>
          <w:szCs w:val="22"/>
        </w:rPr>
        <w:t>nnen</w:t>
      </w:r>
      <w:proofErr w:type="spellEnd"/>
      <w:r w:rsidR="00307581" w:rsidRPr="00BE1C3C">
        <w:rPr>
          <w:rFonts w:asciiTheme="minorHAnsi" w:hAnsiTheme="minorHAnsi"/>
          <w:sz w:val="22"/>
          <w:szCs w:val="22"/>
        </w:rPr>
        <w:t xml:space="preserve"> </w:t>
      </w:r>
      <w:r>
        <w:rPr>
          <w:rFonts w:asciiTheme="minorHAnsi" w:hAnsiTheme="minorHAnsi"/>
          <w:sz w:val="22"/>
          <w:szCs w:val="22"/>
        </w:rPr>
        <w:t xml:space="preserve">sind </w:t>
      </w:r>
      <w:r w:rsidR="00307581" w:rsidRPr="00BE1C3C">
        <w:rPr>
          <w:rFonts w:asciiTheme="minorHAnsi" w:hAnsiTheme="minorHAnsi"/>
          <w:sz w:val="22"/>
          <w:szCs w:val="22"/>
        </w:rPr>
        <w:t>christlich - fu</w:t>
      </w:r>
      <w:r>
        <w:rPr>
          <w:rFonts w:asciiTheme="minorHAnsi" w:hAnsiTheme="minorHAnsi"/>
          <w:sz w:val="22"/>
          <w:szCs w:val="22"/>
        </w:rPr>
        <w:t>ndamentalistisch orientiert</w:t>
      </w:r>
      <w:r w:rsidR="00307581" w:rsidRPr="00BE1C3C">
        <w:rPr>
          <w:rFonts w:asciiTheme="minorHAnsi" w:hAnsiTheme="minorHAnsi"/>
          <w:sz w:val="22"/>
          <w:szCs w:val="22"/>
        </w:rPr>
        <w:t>.</w:t>
      </w:r>
    </w:p>
    <w:p w:rsidR="00307581" w:rsidRPr="00BE1C3C" w:rsidRDefault="001D719A" w:rsidP="00C17ACF">
      <w:pPr>
        <w:numPr>
          <w:ilvl w:val="0"/>
          <w:numId w:val="6"/>
        </w:numPr>
        <w:ind w:left="284" w:hanging="284"/>
        <w:rPr>
          <w:rFonts w:asciiTheme="minorHAnsi" w:hAnsiTheme="minorHAnsi"/>
          <w:sz w:val="22"/>
          <w:szCs w:val="22"/>
        </w:rPr>
      </w:pPr>
      <w:r>
        <w:rPr>
          <w:rFonts w:asciiTheme="minorHAnsi" w:hAnsiTheme="minorHAnsi"/>
          <w:sz w:val="22"/>
          <w:szCs w:val="22"/>
        </w:rPr>
        <w:t xml:space="preserve">Muslimische </w:t>
      </w:r>
      <w:proofErr w:type="spellStart"/>
      <w:r>
        <w:rPr>
          <w:rFonts w:asciiTheme="minorHAnsi" w:hAnsiTheme="minorHAnsi"/>
          <w:sz w:val="22"/>
          <w:szCs w:val="22"/>
        </w:rPr>
        <w:t>SchülerI</w:t>
      </w:r>
      <w:r w:rsidR="00307581" w:rsidRPr="00BE1C3C">
        <w:rPr>
          <w:rFonts w:asciiTheme="minorHAnsi" w:hAnsiTheme="minorHAnsi"/>
          <w:sz w:val="22"/>
          <w:szCs w:val="22"/>
        </w:rPr>
        <w:t>nnen</w:t>
      </w:r>
      <w:proofErr w:type="spellEnd"/>
      <w:r w:rsidR="00307581" w:rsidRPr="00BE1C3C">
        <w:rPr>
          <w:rFonts w:asciiTheme="minorHAnsi" w:hAnsiTheme="minorHAnsi"/>
          <w:sz w:val="22"/>
          <w:szCs w:val="22"/>
        </w:rPr>
        <w:t xml:space="preserve"> nehmen </w:t>
      </w:r>
      <w:r>
        <w:rPr>
          <w:rFonts w:asciiTheme="minorHAnsi" w:hAnsiTheme="minorHAnsi"/>
          <w:sz w:val="22"/>
          <w:szCs w:val="22"/>
        </w:rPr>
        <w:t>am Fach Ev. Religionslehre selten</w:t>
      </w:r>
      <w:r w:rsidR="00307581" w:rsidRPr="00BE1C3C">
        <w:rPr>
          <w:rFonts w:asciiTheme="minorHAnsi" w:hAnsiTheme="minorHAnsi"/>
          <w:sz w:val="22"/>
          <w:szCs w:val="22"/>
        </w:rPr>
        <w:t xml:space="preserve"> </w:t>
      </w:r>
      <w:proofErr w:type="gramStart"/>
      <w:r w:rsidR="00307581" w:rsidRPr="00BE1C3C">
        <w:rPr>
          <w:rFonts w:asciiTheme="minorHAnsi" w:hAnsiTheme="minorHAnsi"/>
          <w:sz w:val="22"/>
          <w:szCs w:val="22"/>
        </w:rPr>
        <w:t>teil</w:t>
      </w:r>
      <w:proofErr w:type="gramEnd"/>
      <w:r w:rsidR="00307581" w:rsidRPr="00BE1C3C">
        <w:rPr>
          <w:rFonts w:asciiTheme="minorHAnsi" w:hAnsiTheme="minorHAnsi"/>
          <w:sz w:val="22"/>
          <w:szCs w:val="22"/>
        </w:rPr>
        <w:t>.</w:t>
      </w:r>
    </w:p>
    <w:p w:rsidR="00307581" w:rsidRPr="00BE1C3C" w:rsidRDefault="001D719A" w:rsidP="00C17ACF">
      <w:pPr>
        <w:numPr>
          <w:ilvl w:val="0"/>
          <w:numId w:val="6"/>
        </w:numPr>
        <w:ind w:left="284" w:hanging="284"/>
        <w:rPr>
          <w:rFonts w:asciiTheme="minorHAnsi" w:hAnsiTheme="minorHAnsi"/>
          <w:sz w:val="22"/>
          <w:szCs w:val="22"/>
        </w:rPr>
      </w:pPr>
      <w:r>
        <w:rPr>
          <w:rFonts w:asciiTheme="minorHAnsi" w:hAnsiTheme="minorHAnsi"/>
          <w:sz w:val="22"/>
          <w:szCs w:val="22"/>
        </w:rPr>
        <w:t xml:space="preserve">Für die meisten </w:t>
      </w:r>
      <w:proofErr w:type="spellStart"/>
      <w:r>
        <w:rPr>
          <w:rFonts w:asciiTheme="minorHAnsi" w:hAnsiTheme="minorHAnsi"/>
          <w:sz w:val="22"/>
          <w:szCs w:val="22"/>
        </w:rPr>
        <w:t>Schüle</w:t>
      </w:r>
      <w:r w:rsidR="00D514BD">
        <w:rPr>
          <w:rFonts w:asciiTheme="minorHAnsi" w:hAnsiTheme="minorHAnsi"/>
          <w:sz w:val="22"/>
          <w:szCs w:val="22"/>
        </w:rPr>
        <w:t>rI</w:t>
      </w:r>
      <w:r w:rsidR="00307581" w:rsidRPr="00BE1C3C">
        <w:rPr>
          <w:rFonts w:asciiTheme="minorHAnsi" w:hAnsiTheme="minorHAnsi"/>
          <w:sz w:val="22"/>
          <w:szCs w:val="22"/>
        </w:rPr>
        <w:t>nnen</w:t>
      </w:r>
      <w:proofErr w:type="spellEnd"/>
      <w:r w:rsidR="00307581" w:rsidRPr="00BE1C3C">
        <w:rPr>
          <w:rFonts w:asciiTheme="minorHAnsi" w:hAnsiTheme="minorHAnsi"/>
          <w:sz w:val="22"/>
          <w:szCs w:val="22"/>
        </w:rPr>
        <w:t xml:space="preserve"> ist die deutsche Sprache ihre Herkunftssprache.</w:t>
      </w:r>
    </w:p>
    <w:p w:rsidR="00307581" w:rsidRDefault="00307581" w:rsidP="00C17ACF">
      <w:pPr>
        <w:numPr>
          <w:ilvl w:val="0"/>
          <w:numId w:val="6"/>
        </w:numPr>
        <w:ind w:left="284" w:hanging="284"/>
        <w:rPr>
          <w:rFonts w:asciiTheme="minorHAnsi" w:hAnsiTheme="minorHAnsi"/>
          <w:sz w:val="22"/>
          <w:szCs w:val="22"/>
        </w:rPr>
      </w:pPr>
      <w:r w:rsidRPr="00BE1C3C">
        <w:rPr>
          <w:rFonts w:asciiTheme="minorHAnsi" w:hAnsiTheme="minorHAnsi"/>
          <w:sz w:val="22"/>
          <w:szCs w:val="22"/>
        </w:rPr>
        <w:t>Realschüler</w:t>
      </w:r>
      <w:r w:rsidR="001D719A">
        <w:rPr>
          <w:rFonts w:asciiTheme="minorHAnsi" w:hAnsiTheme="minorHAnsi"/>
          <w:sz w:val="22"/>
          <w:szCs w:val="22"/>
        </w:rPr>
        <w:t xml:space="preserve">Innen werden </w:t>
      </w:r>
      <w:r w:rsidRPr="00BE1C3C">
        <w:rPr>
          <w:rFonts w:asciiTheme="minorHAnsi" w:hAnsiTheme="minorHAnsi"/>
          <w:sz w:val="22"/>
          <w:szCs w:val="22"/>
        </w:rPr>
        <w:t xml:space="preserve">regelmäßig </w:t>
      </w:r>
      <w:r w:rsidR="001D719A">
        <w:rPr>
          <w:rFonts w:asciiTheme="minorHAnsi" w:hAnsiTheme="minorHAnsi"/>
          <w:sz w:val="22"/>
          <w:szCs w:val="22"/>
        </w:rPr>
        <w:t>in größerer Z</w:t>
      </w:r>
      <w:r w:rsidRPr="00BE1C3C">
        <w:rPr>
          <w:rFonts w:asciiTheme="minorHAnsi" w:hAnsiTheme="minorHAnsi"/>
          <w:sz w:val="22"/>
          <w:szCs w:val="22"/>
        </w:rPr>
        <w:t>a</w:t>
      </w:r>
      <w:r w:rsidR="001D719A">
        <w:rPr>
          <w:rFonts w:asciiTheme="minorHAnsi" w:hAnsiTheme="minorHAnsi"/>
          <w:sz w:val="22"/>
          <w:szCs w:val="22"/>
        </w:rPr>
        <w:t>h</w:t>
      </w:r>
      <w:r w:rsidRPr="00BE1C3C">
        <w:rPr>
          <w:rFonts w:asciiTheme="minorHAnsi" w:hAnsiTheme="minorHAnsi"/>
          <w:sz w:val="22"/>
          <w:szCs w:val="22"/>
        </w:rPr>
        <w:t>l</w:t>
      </w:r>
      <w:r w:rsidR="001D719A">
        <w:rPr>
          <w:rFonts w:asciiTheme="minorHAnsi" w:hAnsiTheme="minorHAnsi"/>
          <w:sz w:val="22"/>
          <w:szCs w:val="22"/>
        </w:rPr>
        <w:t xml:space="preserve"> al</w:t>
      </w:r>
      <w:r w:rsidRPr="00BE1C3C">
        <w:rPr>
          <w:rFonts w:asciiTheme="minorHAnsi" w:hAnsiTheme="minorHAnsi"/>
          <w:sz w:val="22"/>
          <w:szCs w:val="22"/>
        </w:rPr>
        <w:t>s Seiteneinsteiger in die gymnasiale Oberstufe aufgenommen.</w:t>
      </w:r>
    </w:p>
    <w:p w:rsidR="00241923" w:rsidRDefault="00241923" w:rsidP="00C17ACF">
      <w:pPr>
        <w:numPr>
          <w:ilvl w:val="0"/>
          <w:numId w:val="6"/>
        </w:numPr>
        <w:ind w:left="284" w:hanging="284"/>
        <w:rPr>
          <w:rFonts w:asciiTheme="minorHAnsi" w:hAnsiTheme="minorHAnsi"/>
          <w:sz w:val="22"/>
          <w:szCs w:val="22"/>
        </w:rPr>
      </w:pPr>
      <w:r>
        <w:rPr>
          <w:rFonts w:asciiTheme="minorHAnsi" w:hAnsiTheme="minorHAnsi"/>
          <w:sz w:val="22"/>
          <w:szCs w:val="22"/>
        </w:rPr>
        <w:t xml:space="preserve">Das grundlegende Interesse der </w:t>
      </w:r>
      <w:proofErr w:type="spellStart"/>
      <w:r>
        <w:rPr>
          <w:rFonts w:asciiTheme="minorHAnsi" w:hAnsiTheme="minorHAnsi"/>
          <w:sz w:val="22"/>
          <w:szCs w:val="22"/>
        </w:rPr>
        <w:t>Schüler</w:t>
      </w:r>
      <w:r w:rsidR="001D719A">
        <w:rPr>
          <w:rFonts w:asciiTheme="minorHAnsi" w:hAnsiTheme="minorHAnsi"/>
          <w:sz w:val="22"/>
          <w:szCs w:val="22"/>
        </w:rPr>
        <w:t>I</w:t>
      </w:r>
      <w:r>
        <w:rPr>
          <w:rFonts w:asciiTheme="minorHAnsi" w:hAnsiTheme="minorHAnsi"/>
          <w:sz w:val="22"/>
          <w:szCs w:val="22"/>
        </w:rPr>
        <w:t>nnen</w:t>
      </w:r>
      <w:proofErr w:type="spellEnd"/>
      <w:r>
        <w:rPr>
          <w:rFonts w:asciiTheme="minorHAnsi" w:hAnsiTheme="minorHAnsi"/>
          <w:sz w:val="22"/>
          <w:szCs w:val="22"/>
        </w:rPr>
        <w:t xml:space="preserve"> an über ihren aktuellen Lebensbezug hinausgehenden Fragen ist weitgehend als gering einzuschätzen. Sinnfragen und Lebensziele beschränken sich meist auf den Wunsch nach einem „guten“ Job und Familie. Ethische Fragestellungen sind wenig reflektiert. Daher ist davon auszugehen, dass immer wieder viel grundlegende Arbeit zu leisten ist, </w:t>
      </w:r>
      <w:r w:rsidR="00535A8C">
        <w:rPr>
          <w:rFonts w:asciiTheme="minorHAnsi" w:hAnsiTheme="minorHAnsi"/>
          <w:sz w:val="22"/>
          <w:szCs w:val="22"/>
        </w:rPr>
        <w:t xml:space="preserve">um </w:t>
      </w:r>
      <w:r w:rsidR="001D719A">
        <w:rPr>
          <w:rFonts w:asciiTheme="minorHAnsi" w:hAnsiTheme="minorHAnsi"/>
          <w:sz w:val="22"/>
          <w:szCs w:val="22"/>
        </w:rPr>
        <w:t xml:space="preserve">den  </w:t>
      </w:r>
      <w:proofErr w:type="spellStart"/>
      <w:r w:rsidR="001D719A">
        <w:rPr>
          <w:rFonts w:asciiTheme="minorHAnsi" w:hAnsiTheme="minorHAnsi"/>
          <w:sz w:val="22"/>
          <w:szCs w:val="22"/>
        </w:rPr>
        <w:t>SchülerI</w:t>
      </w:r>
      <w:r>
        <w:rPr>
          <w:rFonts w:asciiTheme="minorHAnsi" w:hAnsiTheme="minorHAnsi"/>
          <w:sz w:val="22"/>
          <w:szCs w:val="22"/>
        </w:rPr>
        <w:t>nnen</w:t>
      </w:r>
      <w:proofErr w:type="spellEnd"/>
      <w:r>
        <w:rPr>
          <w:rFonts w:asciiTheme="minorHAnsi" w:hAnsiTheme="minorHAnsi"/>
          <w:sz w:val="22"/>
          <w:szCs w:val="22"/>
        </w:rPr>
        <w:t xml:space="preserve"> </w:t>
      </w:r>
      <w:r w:rsidR="00535A8C">
        <w:rPr>
          <w:rFonts w:asciiTheme="minorHAnsi" w:hAnsiTheme="minorHAnsi"/>
          <w:sz w:val="22"/>
          <w:szCs w:val="22"/>
        </w:rPr>
        <w:t>den Blick für über ihre eigenen</w:t>
      </w:r>
      <w:r>
        <w:rPr>
          <w:rFonts w:asciiTheme="minorHAnsi" w:hAnsiTheme="minorHAnsi"/>
          <w:sz w:val="22"/>
          <w:szCs w:val="22"/>
        </w:rPr>
        <w:t xml:space="preserve"> persönlichen Horizonte </w:t>
      </w:r>
      <w:proofErr w:type="gramStart"/>
      <w:r>
        <w:rPr>
          <w:rFonts w:asciiTheme="minorHAnsi" w:hAnsiTheme="minorHAnsi"/>
          <w:sz w:val="22"/>
          <w:szCs w:val="22"/>
        </w:rPr>
        <w:t>hinausgehende</w:t>
      </w:r>
      <w:r w:rsidR="00A408FD">
        <w:rPr>
          <w:rFonts w:asciiTheme="minorHAnsi" w:hAnsiTheme="minorHAnsi"/>
          <w:sz w:val="22"/>
          <w:szCs w:val="22"/>
        </w:rPr>
        <w:t>n</w:t>
      </w:r>
      <w:proofErr w:type="gramEnd"/>
      <w:r>
        <w:rPr>
          <w:rFonts w:asciiTheme="minorHAnsi" w:hAnsiTheme="minorHAnsi"/>
          <w:sz w:val="22"/>
          <w:szCs w:val="22"/>
        </w:rPr>
        <w:t xml:space="preserve"> Fragen zu öffnen.</w:t>
      </w:r>
    </w:p>
    <w:p w:rsidR="00241923" w:rsidRPr="00BE1C3C" w:rsidRDefault="00241923" w:rsidP="00241923">
      <w:pPr>
        <w:ind w:left="284"/>
        <w:rPr>
          <w:rFonts w:asciiTheme="minorHAnsi" w:hAnsiTheme="minorHAnsi"/>
          <w:sz w:val="22"/>
          <w:szCs w:val="22"/>
        </w:rPr>
      </w:pPr>
    </w:p>
    <w:p w:rsidR="00307581" w:rsidRPr="00BE1C3C" w:rsidRDefault="00307581" w:rsidP="00C17ACF">
      <w:pPr>
        <w:rPr>
          <w:rFonts w:asciiTheme="minorHAnsi" w:hAnsiTheme="minorHAnsi"/>
          <w:sz w:val="22"/>
          <w:szCs w:val="22"/>
        </w:rPr>
      </w:pPr>
      <w:r w:rsidRPr="00BE1C3C">
        <w:rPr>
          <w:rFonts w:asciiTheme="minorHAnsi" w:hAnsiTheme="minorHAnsi"/>
          <w:sz w:val="22"/>
          <w:szCs w:val="22"/>
        </w:rPr>
        <w:t>Die Angleichun</w:t>
      </w:r>
      <w:r w:rsidR="00A408FD">
        <w:rPr>
          <w:rFonts w:asciiTheme="minorHAnsi" w:hAnsiTheme="minorHAnsi"/>
          <w:sz w:val="22"/>
          <w:szCs w:val="22"/>
        </w:rPr>
        <w:t xml:space="preserve">g der Vorkenntnisse der </w:t>
      </w:r>
      <w:proofErr w:type="spellStart"/>
      <w:r w:rsidR="00A408FD">
        <w:rPr>
          <w:rFonts w:asciiTheme="minorHAnsi" w:hAnsiTheme="minorHAnsi"/>
          <w:sz w:val="22"/>
          <w:szCs w:val="22"/>
        </w:rPr>
        <w:t>SchülerI</w:t>
      </w:r>
      <w:r w:rsidRPr="00BE1C3C">
        <w:rPr>
          <w:rFonts w:asciiTheme="minorHAnsi" w:hAnsiTheme="minorHAnsi"/>
          <w:sz w:val="22"/>
          <w:szCs w:val="22"/>
        </w:rPr>
        <w:t>nnen</w:t>
      </w:r>
      <w:proofErr w:type="spellEnd"/>
      <w:r w:rsidRPr="00BE1C3C">
        <w:rPr>
          <w:rFonts w:asciiTheme="minorHAnsi" w:hAnsiTheme="minorHAnsi"/>
          <w:sz w:val="22"/>
          <w:szCs w:val="22"/>
        </w:rPr>
        <w:t xml:space="preserve"> </w:t>
      </w:r>
      <w:r w:rsidR="00A408FD">
        <w:rPr>
          <w:rFonts w:asciiTheme="minorHAnsi" w:hAnsiTheme="minorHAnsi"/>
          <w:sz w:val="22"/>
          <w:szCs w:val="22"/>
        </w:rPr>
        <w:t>im Fach Ev.</w:t>
      </w:r>
      <w:r w:rsidRPr="00BE1C3C">
        <w:rPr>
          <w:rFonts w:asciiTheme="minorHAnsi" w:hAnsiTheme="minorHAnsi"/>
          <w:sz w:val="22"/>
          <w:szCs w:val="22"/>
        </w:rPr>
        <w:t xml:space="preserve"> Religionslehre erfolgt durch gezielte Absprache unter den </w:t>
      </w:r>
      <w:proofErr w:type="spellStart"/>
      <w:r w:rsidRPr="00BE1C3C">
        <w:rPr>
          <w:rFonts w:asciiTheme="minorHAnsi" w:hAnsiTheme="minorHAnsi"/>
          <w:sz w:val="22"/>
          <w:szCs w:val="22"/>
        </w:rPr>
        <w:t>Kolleg</w:t>
      </w:r>
      <w:r w:rsidR="00A408FD">
        <w:rPr>
          <w:rFonts w:asciiTheme="minorHAnsi" w:hAnsiTheme="minorHAnsi"/>
          <w:sz w:val="22"/>
          <w:szCs w:val="22"/>
        </w:rPr>
        <w:t>Inn</w:t>
      </w:r>
      <w:r w:rsidRPr="00BE1C3C">
        <w:rPr>
          <w:rFonts w:asciiTheme="minorHAnsi" w:hAnsiTheme="minorHAnsi"/>
          <w:sz w:val="22"/>
          <w:szCs w:val="22"/>
        </w:rPr>
        <w:t>en</w:t>
      </w:r>
      <w:proofErr w:type="spellEnd"/>
      <w:r w:rsidRPr="00BE1C3C">
        <w:rPr>
          <w:rFonts w:asciiTheme="minorHAnsi" w:hAnsiTheme="minorHAnsi"/>
          <w:sz w:val="22"/>
          <w:szCs w:val="22"/>
        </w:rPr>
        <w:t xml:space="preserve"> und individuelle Maßnahmen, die sich gemäß unterschiedlicher Schülerschaft jährlich verschieden gestalten können.</w:t>
      </w:r>
    </w:p>
    <w:p w:rsidR="00307581" w:rsidRPr="00BE1C3C" w:rsidRDefault="00307581" w:rsidP="00C17ACF">
      <w:pPr>
        <w:rPr>
          <w:rFonts w:asciiTheme="minorHAnsi" w:hAnsiTheme="minorHAnsi"/>
          <w:sz w:val="22"/>
          <w:szCs w:val="22"/>
        </w:rPr>
      </w:pPr>
      <w:r w:rsidRPr="00BE1C3C">
        <w:rPr>
          <w:rFonts w:asciiTheme="minorHAnsi" w:hAnsiTheme="minorHAnsi"/>
          <w:sz w:val="22"/>
          <w:szCs w:val="22"/>
        </w:rPr>
        <w:t xml:space="preserve">Die Schule wird als </w:t>
      </w:r>
      <w:r w:rsidR="00A408FD">
        <w:rPr>
          <w:rFonts w:asciiTheme="minorHAnsi" w:hAnsiTheme="minorHAnsi"/>
          <w:sz w:val="22"/>
          <w:szCs w:val="22"/>
        </w:rPr>
        <w:t xml:space="preserve">Schule mit partiellem Ganztag mit zusätzlichem umfangreichen Betreuungs- und AG- Angebot </w:t>
      </w:r>
      <w:r w:rsidRPr="00BE1C3C">
        <w:rPr>
          <w:rFonts w:asciiTheme="minorHAnsi" w:hAnsiTheme="minorHAnsi"/>
          <w:sz w:val="22"/>
          <w:szCs w:val="22"/>
        </w:rPr>
        <w:t xml:space="preserve"> geführt, wobei die Nachmittagsbelegung so g</w:t>
      </w:r>
      <w:r w:rsidR="00A408FD">
        <w:rPr>
          <w:rFonts w:asciiTheme="minorHAnsi" w:hAnsiTheme="minorHAnsi"/>
          <w:sz w:val="22"/>
          <w:szCs w:val="22"/>
        </w:rPr>
        <w:t>ering wie möglich gehalten wird</w:t>
      </w:r>
      <w:r w:rsidRPr="00BE1C3C">
        <w:rPr>
          <w:rFonts w:asciiTheme="minorHAnsi" w:hAnsiTheme="minorHAnsi"/>
          <w:sz w:val="22"/>
          <w:szCs w:val="22"/>
        </w:rPr>
        <w:t>. Jedes Schuljahr ist hier eine unterschiedliche  Gestaltung für das Fach E</w:t>
      </w:r>
      <w:r w:rsidR="00A408FD">
        <w:rPr>
          <w:rFonts w:asciiTheme="minorHAnsi" w:hAnsiTheme="minorHAnsi"/>
          <w:sz w:val="22"/>
          <w:szCs w:val="22"/>
        </w:rPr>
        <w:t xml:space="preserve">v. </w:t>
      </w:r>
      <w:r w:rsidRPr="00BE1C3C">
        <w:rPr>
          <w:rFonts w:asciiTheme="minorHAnsi" w:hAnsiTheme="minorHAnsi"/>
          <w:sz w:val="22"/>
          <w:szCs w:val="22"/>
        </w:rPr>
        <w:t>R</w:t>
      </w:r>
      <w:r w:rsidR="00A408FD">
        <w:rPr>
          <w:rFonts w:asciiTheme="minorHAnsi" w:hAnsiTheme="minorHAnsi"/>
          <w:sz w:val="22"/>
          <w:szCs w:val="22"/>
        </w:rPr>
        <w:t>eligionslehre</w:t>
      </w:r>
      <w:r w:rsidRPr="00BE1C3C">
        <w:rPr>
          <w:rFonts w:asciiTheme="minorHAnsi" w:hAnsiTheme="minorHAnsi"/>
          <w:sz w:val="22"/>
          <w:szCs w:val="22"/>
        </w:rPr>
        <w:t xml:space="preserve"> zu erwarten.</w:t>
      </w:r>
    </w:p>
    <w:p w:rsidR="00307581" w:rsidRPr="00BE1C3C" w:rsidRDefault="00307581" w:rsidP="00C17ACF">
      <w:pPr>
        <w:rPr>
          <w:rFonts w:asciiTheme="minorHAnsi" w:hAnsiTheme="minorHAnsi"/>
          <w:sz w:val="22"/>
          <w:szCs w:val="22"/>
        </w:rPr>
      </w:pPr>
      <w:r w:rsidRPr="00BE1C3C">
        <w:rPr>
          <w:rFonts w:asciiTheme="minorHAnsi" w:hAnsiTheme="minorHAnsi"/>
          <w:sz w:val="22"/>
          <w:szCs w:val="22"/>
        </w:rPr>
        <w:t>Insgesamt umfass</w:t>
      </w:r>
      <w:r w:rsidR="00A408FD">
        <w:rPr>
          <w:rFonts w:asciiTheme="minorHAnsi" w:hAnsiTheme="minorHAnsi"/>
          <w:sz w:val="22"/>
          <w:szCs w:val="22"/>
        </w:rPr>
        <w:t>t die Fachkonferenz Ev.</w:t>
      </w:r>
      <w:r w:rsidRPr="00BE1C3C">
        <w:rPr>
          <w:rFonts w:asciiTheme="minorHAnsi" w:hAnsiTheme="minorHAnsi"/>
          <w:sz w:val="22"/>
          <w:szCs w:val="22"/>
        </w:rPr>
        <w:t xml:space="preserve"> Religionslehre zwei Kolleginnen, von denen bei</w:t>
      </w:r>
      <w:r w:rsidR="00A408FD">
        <w:rPr>
          <w:rFonts w:asciiTheme="minorHAnsi" w:hAnsiTheme="minorHAnsi"/>
          <w:sz w:val="22"/>
          <w:szCs w:val="22"/>
        </w:rPr>
        <w:t xml:space="preserve">de die </w:t>
      </w:r>
      <w:proofErr w:type="spellStart"/>
      <w:r w:rsidR="00A408FD">
        <w:rPr>
          <w:rFonts w:asciiTheme="minorHAnsi" w:hAnsiTheme="minorHAnsi"/>
          <w:sz w:val="22"/>
          <w:szCs w:val="22"/>
        </w:rPr>
        <w:t>Fakultas</w:t>
      </w:r>
      <w:proofErr w:type="spellEnd"/>
      <w:r w:rsidR="00A408FD">
        <w:rPr>
          <w:rFonts w:asciiTheme="minorHAnsi" w:hAnsiTheme="minorHAnsi"/>
          <w:sz w:val="22"/>
          <w:szCs w:val="22"/>
        </w:rPr>
        <w:t xml:space="preserve"> für Ev.</w:t>
      </w:r>
      <w:r w:rsidRPr="00BE1C3C">
        <w:rPr>
          <w:rFonts w:asciiTheme="minorHAnsi" w:hAnsiTheme="minorHAnsi"/>
          <w:sz w:val="22"/>
          <w:szCs w:val="22"/>
        </w:rPr>
        <w:t xml:space="preserve"> Religionslehre besitzen.  </w:t>
      </w:r>
    </w:p>
    <w:p w:rsidR="00307581" w:rsidRPr="00BE1C3C" w:rsidRDefault="00307581" w:rsidP="00C17ACF">
      <w:pPr>
        <w:rPr>
          <w:rFonts w:asciiTheme="minorHAnsi" w:hAnsiTheme="minorHAnsi"/>
          <w:sz w:val="22"/>
          <w:szCs w:val="22"/>
        </w:rPr>
      </w:pPr>
      <w:r w:rsidRPr="00BE1C3C">
        <w:rPr>
          <w:rFonts w:asciiTheme="minorHAnsi" w:hAnsiTheme="minorHAnsi"/>
          <w:sz w:val="22"/>
          <w:szCs w:val="22"/>
        </w:rPr>
        <w:t xml:space="preserve">Die Schule verfügt über keinen </w:t>
      </w:r>
      <w:proofErr w:type="spellStart"/>
      <w:r w:rsidRPr="00BE1C3C">
        <w:rPr>
          <w:rFonts w:asciiTheme="minorHAnsi" w:hAnsiTheme="minorHAnsi"/>
          <w:sz w:val="22"/>
          <w:szCs w:val="22"/>
        </w:rPr>
        <w:t>Fachraum</w:t>
      </w:r>
      <w:proofErr w:type="spellEnd"/>
      <w:r w:rsidR="00A408FD">
        <w:rPr>
          <w:rFonts w:asciiTheme="minorHAnsi" w:hAnsiTheme="minorHAnsi"/>
          <w:sz w:val="22"/>
          <w:szCs w:val="22"/>
        </w:rPr>
        <w:t xml:space="preserve"> für  Ev. Religionslehre</w:t>
      </w:r>
      <w:r w:rsidRPr="00BE1C3C">
        <w:rPr>
          <w:rFonts w:asciiTheme="minorHAnsi" w:hAnsiTheme="minorHAnsi"/>
          <w:sz w:val="22"/>
          <w:szCs w:val="22"/>
        </w:rPr>
        <w:t xml:space="preserve">; Bibeln und </w:t>
      </w:r>
      <w:proofErr w:type="spellStart"/>
      <w:r w:rsidRPr="00BE1C3C">
        <w:rPr>
          <w:rFonts w:asciiTheme="minorHAnsi" w:hAnsiTheme="minorHAnsi"/>
          <w:sz w:val="22"/>
          <w:szCs w:val="22"/>
        </w:rPr>
        <w:t>fachschaftseigene</w:t>
      </w:r>
      <w:proofErr w:type="spellEnd"/>
      <w:r w:rsidRPr="00BE1C3C">
        <w:rPr>
          <w:rFonts w:asciiTheme="minorHAnsi" w:hAnsiTheme="minorHAnsi"/>
          <w:sz w:val="22"/>
          <w:szCs w:val="22"/>
        </w:rPr>
        <w:t xml:space="preserve"> Medienstationen sind in unterschiedlichen Räumlichkeiten untergebracht. </w:t>
      </w:r>
    </w:p>
    <w:p w:rsidR="00535A8C" w:rsidRDefault="00307581" w:rsidP="00C17ACF">
      <w:pPr>
        <w:rPr>
          <w:rFonts w:asciiTheme="minorHAnsi" w:hAnsiTheme="minorHAnsi"/>
          <w:sz w:val="22"/>
          <w:szCs w:val="22"/>
        </w:rPr>
      </w:pPr>
      <w:r w:rsidRPr="00BE1C3C">
        <w:rPr>
          <w:rFonts w:asciiTheme="minorHAnsi" w:hAnsiTheme="minorHAnsi"/>
          <w:sz w:val="22"/>
          <w:szCs w:val="22"/>
        </w:rPr>
        <w:t>Regelmäßig finden Schüleraustausche mit</w:t>
      </w:r>
      <w:r w:rsidR="008B0AF8">
        <w:rPr>
          <w:rFonts w:asciiTheme="minorHAnsi" w:hAnsiTheme="minorHAnsi"/>
          <w:sz w:val="22"/>
          <w:szCs w:val="22"/>
        </w:rPr>
        <w:t xml:space="preserve"> </w:t>
      </w:r>
      <w:r w:rsidR="00A408FD">
        <w:rPr>
          <w:rFonts w:asciiTheme="minorHAnsi" w:hAnsiTheme="minorHAnsi"/>
          <w:sz w:val="22"/>
          <w:szCs w:val="22"/>
        </w:rPr>
        <w:t>z.B.</w:t>
      </w:r>
      <w:r w:rsidRPr="00BE1C3C">
        <w:rPr>
          <w:rFonts w:asciiTheme="minorHAnsi" w:hAnsiTheme="minorHAnsi"/>
          <w:sz w:val="22"/>
          <w:szCs w:val="22"/>
        </w:rPr>
        <w:t xml:space="preserve"> </w:t>
      </w:r>
      <w:r w:rsidRPr="008B0AF8">
        <w:rPr>
          <w:rFonts w:asciiTheme="minorHAnsi" w:hAnsiTheme="minorHAnsi"/>
          <w:sz w:val="22"/>
          <w:szCs w:val="22"/>
        </w:rPr>
        <w:t>Russland</w:t>
      </w:r>
      <w:r w:rsidR="00A408FD">
        <w:rPr>
          <w:rFonts w:asciiTheme="minorHAnsi" w:hAnsiTheme="minorHAnsi"/>
          <w:sz w:val="22"/>
          <w:szCs w:val="22"/>
        </w:rPr>
        <w:t xml:space="preserve"> (</w:t>
      </w:r>
      <w:r w:rsidR="008B0AF8">
        <w:rPr>
          <w:rFonts w:asciiTheme="minorHAnsi" w:hAnsiTheme="minorHAnsi"/>
          <w:sz w:val="22"/>
          <w:szCs w:val="22"/>
        </w:rPr>
        <w:t>St. Petersburg, Moskau), den USA, Ungarn und</w:t>
      </w:r>
      <w:r w:rsidRPr="00BE1C3C">
        <w:rPr>
          <w:rFonts w:asciiTheme="minorHAnsi" w:hAnsiTheme="minorHAnsi"/>
          <w:sz w:val="22"/>
          <w:szCs w:val="22"/>
        </w:rPr>
        <w:t xml:space="preserve"> den Niederlanden statt, die nicht fachspezifisch gestaltet und organisiert werden. </w:t>
      </w:r>
    </w:p>
    <w:p w:rsidR="00307581" w:rsidRPr="00BE1C3C" w:rsidRDefault="00307581" w:rsidP="00C17ACF">
      <w:pPr>
        <w:rPr>
          <w:rFonts w:asciiTheme="minorHAnsi" w:hAnsiTheme="minorHAnsi"/>
          <w:sz w:val="22"/>
          <w:szCs w:val="22"/>
        </w:rPr>
      </w:pPr>
      <w:r w:rsidRPr="00BE1C3C">
        <w:rPr>
          <w:rFonts w:asciiTheme="minorHAnsi" w:hAnsiTheme="minorHAnsi"/>
          <w:sz w:val="22"/>
          <w:szCs w:val="22"/>
        </w:rPr>
        <w:t xml:space="preserve">Eine enge Vernetzung mit einem katholischen Schulseelsorger und einem Pfarrer der evangelischen Gemeinde vor Ort ist gegeben. </w:t>
      </w:r>
    </w:p>
    <w:p w:rsidR="00307581" w:rsidRPr="00BE1C3C" w:rsidRDefault="00307581" w:rsidP="00C17ACF">
      <w:pPr>
        <w:rPr>
          <w:rFonts w:asciiTheme="minorHAnsi" w:hAnsiTheme="minorHAnsi"/>
          <w:sz w:val="22"/>
          <w:szCs w:val="22"/>
        </w:rPr>
      </w:pPr>
      <w:r w:rsidRPr="00BE1C3C">
        <w:rPr>
          <w:rFonts w:asciiTheme="minorHAnsi" w:hAnsiTheme="minorHAnsi"/>
          <w:sz w:val="22"/>
          <w:szCs w:val="22"/>
        </w:rPr>
        <w:t>Als regelmäßige Veranstaltun</w:t>
      </w:r>
      <w:r w:rsidR="008B0AF8">
        <w:rPr>
          <w:rFonts w:asciiTheme="minorHAnsi" w:hAnsiTheme="minorHAnsi"/>
          <w:sz w:val="22"/>
          <w:szCs w:val="22"/>
        </w:rPr>
        <w:t xml:space="preserve">g wird den  </w:t>
      </w:r>
      <w:proofErr w:type="spellStart"/>
      <w:r w:rsidR="008B0AF8">
        <w:rPr>
          <w:rFonts w:asciiTheme="minorHAnsi" w:hAnsiTheme="minorHAnsi"/>
          <w:sz w:val="22"/>
          <w:szCs w:val="22"/>
        </w:rPr>
        <w:t>SchülerI</w:t>
      </w:r>
      <w:r w:rsidRPr="00BE1C3C">
        <w:rPr>
          <w:rFonts w:asciiTheme="minorHAnsi" w:hAnsiTheme="minorHAnsi"/>
          <w:sz w:val="22"/>
          <w:szCs w:val="22"/>
        </w:rPr>
        <w:t>nnen</w:t>
      </w:r>
      <w:proofErr w:type="spellEnd"/>
      <w:r w:rsidRPr="00BE1C3C">
        <w:rPr>
          <w:rFonts w:asciiTheme="minorHAnsi" w:hAnsiTheme="minorHAnsi"/>
          <w:sz w:val="22"/>
          <w:szCs w:val="22"/>
        </w:rPr>
        <w:t xml:space="preserve"> in der EF das Projekt der „Orientierungstage“ angeboten. Dieses wird gemeinsam von den evangelischen und  katholischen </w:t>
      </w:r>
      <w:proofErr w:type="spellStart"/>
      <w:r w:rsidRPr="00BE1C3C">
        <w:rPr>
          <w:rFonts w:asciiTheme="minorHAnsi" w:hAnsiTheme="minorHAnsi"/>
          <w:sz w:val="22"/>
          <w:szCs w:val="22"/>
        </w:rPr>
        <w:t>Kolleg</w:t>
      </w:r>
      <w:r w:rsidR="008B0AF8">
        <w:rPr>
          <w:rFonts w:asciiTheme="minorHAnsi" w:hAnsiTheme="minorHAnsi"/>
          <w:sz w:val="22"/>
          <w:szCs w:val="22"/>
        </w:rPr>
        <w:t>Inn</w:t>
      </w:r>
      <w:r w:rsidRPr="00BE1C3C">
        <w:rPr>
          <w:rFonts w:asciiTheme="minorHAnsi" w:hAnsiTheme="minorHAnsi"/>
          <w:sz w:val="22"/>
          <w:szCs w:val="22"/>
        </w:rPr>
        <w:t>en</w:t>
      </w:r>
      <w:proofErr w:type="spellEnd"/>
      <w:r w:rsidRPr="00BE1C3C">
        <w:rPr>
          <w:rFonts w:asciiTheme="minorHAnsi" w:hAnsiTheme="minorHAnsi"/>
          <w:sz w:val="22"/>
          <w:szCs w:val="22"/>
        </w:rPr>
        <w:t xml:space="preserve"> organisiert und </w:t>
      </w:r>
      <w:r w:rsidR="008B0AF8">
        <w:rPr>
          <w:rFonts w:asciiTheme="minorHAnsi" w:hAnsiTheme="minorHAnsi"/>
          <w:sz w:val="22"/>
          <w:szCs w:val="22"/>
        </w:rPr>
        <w:t xml:space="preserve">bietet den </w:t>
      </w:r>
      <w:proofErr w:type="spellStart"/>
      <w:r w:rsidR="008B0AF8">
        <w:rPr>
          <w:rFonts w:asciiTheme="minorHAnsi" w:hAnsiTheme="minorHAnsi"/>
          <w:sz w:val="22"/>
          <w:szCs w:val="22"/>
        </w:rPr>
        <w:t>SchülerI</w:t>
      </w:r>
      <w:r w:rsidRPr="00BE1C3C">
        <w:rPr>
          <w:rFonts w:asciiTheme="minorHAnsi" w:hAnsiTheme="minorHAnsi"/>
          <w:sz w:val="22"/>
          <w:szCs w:val="22"/>
        </w:rPr>
        <w:t>nnen</w:t>
      </w:r>
      <w:proofErr w:type="spellEnd"/>
      <w:r w:rsidRPr="00BE1C3C">
        <w:rPr>
          <w:rFonts w:asciiTheme="minorHAnsi" w:hAnsiTheme="minorHAnsi"/>
          <w:sz w:val="22"/>
          <w:szCs w:val="22"/>
        </w:rPr>
        <w:t xml:space="preserve"> die Gelegenheit, im außerschulischen Rahmen ohne das Beisein von Lehrkräften Lebensfragen und Problemsituationen anzusprechen. Thematisch gestaltet wird die Veranstaltung unter der ö</w:t>
      </w:r>
      <w:r w:rsidR="00535A8C">
        <w:rPr>
          <w:rFonts w:asciiTheme="minorHAnsi" w:hAnsiTheme="minorHAnsi"/>
          <w:sz w:val="22"/>
          <w:szCs w:val="22"/>
        </w:rPr>
        <w:t>kumenischen Zusammenarbeit der ev. und k</w:t>
      </w:r>
      <w:r w:rsidRPr="00BE1C3C">
        <w:rPr>
          <w:rFonts w:asciiTheme="minorHAnsi" w:hAnsiTheme="minorHAnsi"/>
          <w:sz w:val="22"/>
          <w:szCs w:val="22"/>
        </w:rPr>
        <w:t>ath. Kirche Düren.</w:t>
      </w:r>
    </w:p>
    <w:p w:rsidR="00307581" w:rsidRPr="00BE1C3C" w:rsidRDefault="00307581" w:rsidP="00C17ACF">
      <w:pPr>
        <w:rPr>
          <w:rFonts w:asciiTheme="minorHAnsi" w:hAnsiTheme="minorHAnsi"/>
          <w:sz w:val="22"/>
          <w:szCs w:val="22"/>
        </w:rPr>
      </w:pPr>
      <w:r w:rsidRPr="00BE1C3C">
        <w:rPr>
          <w:rFonts w:asciiTheme="minorHAnsi" w:hAnsiTheme="minorHAnsi"/>
          <w:sz w:val="22"/>
          <w:szCs w:val="22"/>
        </w:rPr>
        <w:lastRenderedPageBreak/>
        <w:t>Die Fachschaf</w:t>
      </w:r>
      <w:r w:rsidR="008B0AF8">
        <w:rPr>
          <w:rFonts w:asciiTheme="minorHAnsi" w:hAnsiTheme="minorHAnsi"/>
          <w:sz w:val="22"/>
          <w:szCs w:val="22"/>
        </w:rPr>
        <w:t xml:space="preserve">t </w:t>
      </w:r>
      <w:r w:rsidR="00535A8C">
        <w:rPr>
          <w:rFonts w:asciiTheme="minorHAnsi" w:hAnsiTheme="minorHAnsi"/>
          <w:sz w:val="22"/>
          <w:szCs w:val="22"/>
        </w:rPr>
        <w:t xml:space="preserve">Ev. Religionslehre </w:t>
      </w:r>
      <w:r w:rsidR="008B0AF8">
        <w:rPr>
          <w:rFonts w:asciiTheme="minorHAnsi" w:hAnsiTheme="minorHAnsi"/>
          <w:sz w:val="22"/>
          <w:szCs w:val="22"/>
        </w:rPr>
        <w:t>organisiert jedes Schuljahr im</w:t>
      </w:r>
      <w:r w:rsidR="00535A8C">
        <w:rPr>
          <w:rFonts w:asciiTheme="minorHAnsi" w:hAnsiTheme="minorHAnsi"/>
          <w:sz w:val="22"/>
          <w:szCs w:val="22"/>
        </w:rPr>
        <w:t xml:space="preserve"> Wechsel mit der</w:t>
      </w:r>
      <w:r w:rsidRPr="00BE1C3C">
        <w:rPr>
          <w:rFonts w:asciiTheme="minorHAnsi" w:hAnsiTheme="minorHAnsi"/>
          <w:sz w:val="22"/>
          <w:szCs w:val="22"/>
        </w:rPr>
        <w:t xml:space="preserve"> Fachschaft </w:t>
      </w:r>
      <w:r w:rsidR="00535A8C">
        <w:rPr>
          <w:rFonts w:asciiTheme="minorHAnsi" w:hAnsiTheme="minorHAnsi"/>
          <w:sz w:val="22"/>
          <w:szCs w:val="22"/>
        </w:rPr>
        <w:t xml:space="preserve">Kath. Religionslehre </w:t>
      </w:r>
      <w:r w:rsidRPr="00BE1C3C">
        <w:rPr>
          <w:rFonts w:asciiTheme="minorHAnsi" w:hAnsiTheme="minorHAnsi"/>
          <w:sz w:val="22"/>
          <w:szCs w:val="22"/>
        </w:rPr>
        <w:t xml:space="preserve">verschiedene Gottesdienste, die je nach Absprache von verschiedenen </w:t>
      </w:r>
      <w:proofErr w:type="spellStart"/>
      <w:r w:rsidRPr="00BE1C3C">
        <w:rPr>
          <w:rFonts w:asciiTheme="minorHAnsi" w:hAnsiTheme="minorHAnsi"/>
          <w:sz w:val="22"/>
          <w:szCs w:val="22"/>
        </w:rPr>
        <w:t>Kolleg</w:t>
      </w:r>
      <w:r w:rsidR="008B0AF8">
        <w:rPr>
          <w:rFonts w:asciiTheme="minorHAnsi" w:hAnsiTheme="minorHAnsi"/>
          <w:sz w:val="22"/>
          <w:szCs w:val="22"/>
        </w:rPr>
        <w:t>Inn</w:t>
      </w:r>
      <w:r w:rsidRPr="00BE1C3C">
        <w:rPr>
          <w:rFonts w:asciiTheme="minorHAnsi" w:hAnsiTheme="minorHAnsi"/>
          <w:sz w:val="22"/>
          <w:szCs w:val="22"/>
        </w:rPr>
        <w:t>en</w:t>
      </w:r>
      <w:proofErr w:type="spellEnd"/>
      <w:r w:rsidRPr="00BE1C3C">
        <w:rPr>
          <w:rFonts w:asciiTheme="minorHAnsi" w:hAnsiTheme="minorHAnsi"/>
          <w:sz w:val="22"/>
          <w:szCs w:val="22"/>
        </w:rPr>
        <w:t xml:space="preserve"> und deren Kursen organisiert bzw. durchgeführt werden. Insbesondere zu nennen sind hier der Eingangsgottesdienst für den neuen fünften Jahrgang, der Abschlussgottesdienst am Ende der 6. Klasse, Weihnachtsgottesdienste sowie der Abiturgottesdienst. Alle Gottesdienste </w:t>
      </w:r>
      <w:r w:rsidR="00535A8C">
        <w:rPr>
          <w:rFonts w:asciiTheme="minorHAnsi" w:hAnsiTheme="minorHAnsi"/>
          <w:sz w:val="22"/>
          <w:szCs w:val="22"/>
        </w:rPr>
        <w:t>werden ökumenisch durchgeführt.</w:t>
      </w:r>
      <w:bookmarkStart w:id="6" w:name="_GoBack"/>
      <w:bookmarkEnd w:id="6"/>
    </w:p>
    <w:p w:rsidR="00307581" w:rsidRPr="00BE1C3C" w:rsidRDefault="008B0AF8" w:rsidP="00C17ACF">
      <w:pPr>
        <w:rPr>
          <w:rFonts w:asciiTheme="minorHAnsi" w:hAnsiTheme="minorHAnsi"/>
          <w:sz w:val="22"/>
          <w:szCs w:val="22"/>
        </w:rPr>
      </w:pPr>
      <w:r>
        <w:rPr>
          <w:rFonts w:asciiTheme="minorHAnsi" w:hAnsiTheme="minorHAnsi"/>
          <w:sz w:val="22"/>
          <w:szCs w:val="22"/>
        </w:rPr>
        <w:t>Das Fach Ev.</w:t>
      </w:r>
      <w:r w:rsidR="00307581" w:rsidRPr="00BE1C3C">
        <w:rPr>
          <w:rFonts w:asciiTheme="minorHAnsi" w:hAnsiTheme="minorHAnsi"/>
          <w:sz w:val="22"/>
          <w:szCs w:val="22"/>
        </w:rPr>
        <w:t xml:space="preserve"> Religionslehre orientiert sich am Vertretungs- und Hausaufgabenkonzept der S</w:t>
      </w:r>
      <w:r>
        <w:rPr>
          <w:rFonts w:asciiTheme="minorHAnsi" w:hAnsiTheme="minorHAnsi"/>
          <w:sz w:val="22"/>
          <w:szCs w:val="22"/>
        </w:rPr>
        <w:t>chule.</w:t>
      </w:r>
      <w:r w:rsidR="00307581" w:rsidRPr="00BE1C3C">
        <w:rPr>
          <w:rFonts w:asciiTheme="minorHAnsi" w:hAnsiTheme="minorHAnsi"/>
          <w:sz w:val="22"/>
          <w:szCs w:val="22"/>
        </w:rPr>
        <w:t xml:space="preserve"> Meth</w:t>
      </w:r>
      <w:r>
        <w:rPr>
          <w:rFonts w:asciiTheme="minorHAnsi" w:hAnsiTheme="minorHAnsi"/>
          <w:sz w:val="22"/>
          <w:szCs w:val="22"/>
        </w:rPr>
        <w:t>odisch kann im Fach Ev.</w:t>
      </w:r>
      <w:r w:rsidR="00307581" w:rsidRPr="00BE1C3C">
        <w:rPr>
          <w:rFonts w:asciiTheme="minorHAnsi" w:hAnsiTheme="minorHAnsi"/>
          <w:sz w:val="22"/>
          <w:szCs w:val="22"/>
        </w:rPr>
        <w:t xml:space="preserve"> Religionslehre auf die Kompetenzen der </w:t>
      </w:r>
      <w:proofErr w:type="spellStart"/>
      <w:r w:rsidR="00307581" w:rsidRPr="00BE1C3C">
        <w:rPr>
          <w:rFonts w:asciiTheme="minorHAnsi" w:hAnsiTheme="minorHAnsi"/>
          <w:sz w:val="22"/>
          <w:szCs w:val="22"/>
        </w:rPr>
        <w:t>Schüler</w:t>
      </w:r>
      <w:r>
        <w:rPr>
          <w:rFonts w:asciiTheme="minorHAnsi" w:hAnsiTheme="minorHAnsi"/>
          <w:sz w:val="22"/>
          <w:szCs w:val="22"/>
        </w:rPr>
        <w:t>I</w:t>
      </w:r>
      <w:r w:rsidR="00307581" w:rsidRPr="00BE1C3C">
        <w:rPr>
          <w:rFonts w:asciiTheme="minorHAnsi" w:hAnsiTheme="minorHAnsi"/>
          <w:sz w:val="22"/>
          <w:szCs w:val="22"/>
        </w:rPr>
        <w:t>nnen</w:t>
      </w:r>
      <w:proofErr w:type="spellEnd"/>
      <w:r w:rsidR="00307581" w:rsidRPr="00BE1C3C">
        <w:rPr>
          <w:rFonts w:asciiTheme="minorHAnsi" w:hAnsiTheme="minorHAnsi"/>
          <w:sz w:val="22"/>
          <w:szCs w:val="22"/>
        </w:rPr>
        <w:t xml:space="preserve">  zurückgegriffen werden, die gestützt durch den Methodenlehrplan in der S I aufgebaut wurden und die das eigenverantwortliche Arbeiten weiterentwickeln helfen. Zu Beginn der EF können diese anhand des vorliegenden Methodenmaterials aufgefrischt werden.</w:t>
      </w:r>
    </w:p>
    <w:p w:rsidR="00307581" w:rsidRPr="00BE1C3C" w:rsidRDefault="00307581" w:rsidP="00C17ACF">
      <w:pPr>
        <w:rPr>
          <w:rFonts w:asciiTheme="minorHAnsi" w:hAnsiTheme="minorHAnsi"/>
          <w:sz w:val="22"/>
          <w:szCs w:val="22"/>
        </w:rPr>
      </w:pPr>
    </w:p>
    <w:p w:rsidR="009B0841" w:rsidRPr="00BE1C3C" w:rsidRDefault="008B0AF8" w:rsidP="00C17ACF">
      <w:pPr>
        <w:jc w:val="left"/>
        <w:rPr>
          <w:rFonts w:asciiTheme="minorHAnsi" w:hAnsiTheme="minorHAnsi"/>
          <w:sz w:val="22"/>
          <w:szCs w:val="22"/>
        </w:rPr>
        <w:sectPr w:rsidR="009B0841" w:rsidRPr="00BE1C3C" w:rsidSect="002A43B4">
          <w:footerReference w:type="default" r:id="rId7"/>
          <w:pgSz w:w="11906" w:h="16838"/>
          <w:pgMar w:top="1417" w:right="1417" w:bottom="1134" w:left="1417" w:header="708" w:footer="708" w:gutter="0"/>
          <w:cols w:space="708"/>
          <w:docGrid w:linePitch="360"/>
        </w:sectPr>
      </w:pPr>
      <w:r>
        <w:rPr>
          <w:rFonts w:asciiTheme="minorHAnsi" w:hAnsiTheme="minorHAnsi"/>
          <w:sz w:val="22"/>
          <w:szCs w:val="22"/>
        </w:rPr>
        <w:t xml:space="preserve">Das Fach Ev. </w:t>
      </w:r>
      <w:r w:rsidR="00307581" w:rsidRPr="00BE1C3C">
        <w:rPr>
          <w:rFonts w:asciiTheme="minorHAnsi" w:hAnsiTheme="minorHAnsi"/>
          <w:sz w:val="22"/>
          <w:szCs w:val="22"/>
        </w:rPr>
        <w:t xml:space="preserve">Religionslehre setzt das Leistungskonzept der Schule um. </w:t>
      </w:r>
    </w:p>
    <w:p w:rsidR="009B0841" w:rsidRPr="00BE1C3C" w:rsidRDefault="009B0841" w:rsidP="00C17ACF">
      <w:pPr>
        <w:pStyle w:val="berschrift3"/>
        <w:spacing w:before="0"/>
        <w:rPr>
          <w:rFonts w:asciiTheme="minorHAnsi" w:hAnsiTheme="minorHAnsi"/>
          <w:color w:val="auto"/>
          <w:sz w:val="22"/>
          <w:szCs w:val="22"/>
        </w:rPr>
      </w:pPr>
      <w:r w:rsidRPr="00BE1C3C">
        <w:rPr>
          <w:rFonts w:asciiTheme="minorHAnsi" w:hAnsiTheme="minorHAnsi"/>
          <w:color w:val="auto"/>
          <w:sz w:val="22"/>
          <w:szCs w:val="22"/>
        </w:rPr>
        <w:lastRenderedPageBreak/>
        <w:t>2.1.1 Übersichtsraster Unterrichtsvorhaben</w:t>
      </w:r>
      <w:r w:rsidR="008A0A61">
        <w:rPr>
          <w:rFonts w:asciiTheme="minorHAnsi" w:hAnsiTheme="minorHAnsi"/>
          <w:color w:val="auto"/>
          <w:sz w:val="22"/>
          <w:szCs w:val="22"/>
        </w:rPr>
        <w:t xml:space="preserve"> 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213"/>
        <w:gridCol w:w="7213"/>
      </w:tblGrid>
      <w:tr w:rsidR="009B0841" w:rsidRPr="00BE1C3C" w:rsidTr="00E32704">
        <w:tc>
          <w:tcPr>
            <w:tcW w:w="14426" w:type="dxa"/>
            <w:gridSpan w:val="2"/>
            <w:shd w:val="clear" w:color="auto" w:fill="D9D9D9"/>
          </w:tcPr>
          <w:p w:rsidR="009B0841" w:rsidRPr="00BE1C3C" w:rsidRDefault="009B0841" w:rsidP="00C17ACF">
            <w:pPr>
              <w:jc w:val="center"/>
              <w:rPr>
                <w:rFonts w:asciiTheme="minorHAnsi" w:hAnsiTheme="minorHAnsi"/>
                <w:b/>
                <w:szCs w:val="22"/>
              </w:rPr>
            </w:pPr>
            <w:r w:rsidRPr="00BE1C3C">
              <w:rPr>
                <w:rFonts w:asciiTheme="minorHAnsi" w:hAnsiTheme="minorHAnsi"/>
                <w:b/>
                <w:sz w:val="22"/>
                <w:szCs w:val="22"/>
              </w:rPr>
              <w:t>Einführungsphase 1. Halbjahr</w:t>
            </w:r>
          </w:p>
          <w:p w:rsidR="009B0841" w:rsidRPr="00BE1C3C" w:rsidRDefault="009B0841" w:rsidP="00C17ACF">
            <w:pPr>
              <w:jc w:val="center"/>
              <w:rPr>
                <w:rFonts w:asciiTheme="minorHAnsi" w:hAnsiTheme="minorHAnsi"/>
                <w:b/>
                <w:szCs w:val="22"/>
              </w:rPr>
            </w:pPr>
            <w:r w:rsidRPr="00BE1C3C">
              <w:rPr>
                <w:rFonts w:asciiTheme="minorHAnsi" w:hAnsiTheme="minorHAnsi"/>
                <w:b/>
                <w:sz w:val="22"/>
                <w:szCs w:val="22"/>
              </w:rPr>
              <w:t>Halbjahresthema: Auf der Suche nach Identität und gelingendem Leben</w:t>
            </w:r>
          </w:p>
        </w:tc>
      </w:tr>
      <w:tr w:rsidR="009B0841" w:rsidRPr="00BE1C3C" w:rsidTr="00E32704">
        <w:tc>
          <w:tcPr>
            <w:tcW w:w="7213" w:type="dxa"/>
            <w:tcBorders>
              <w:bottom w:val="single" w:sz="4" w:space="0" w:color="auto"/>
            </w:tcBorders>
          </w:tcPr>
          <w:p w:rsidR="009B0841" w:rsidRPr="00BE1C3C" w:rsidRDefault="009B0841" w:rsidP="00C17ACF">
            <w:pPr>
              <w:rPr>
                <w:rFonts w:asciiTheme="minorHAnsi" w:hAnsiTheme="minorHAnsi"/>
                <w:i/>
                <w:szCs w:val="22"/>
              </w:rPr>
            </w:pPr>
            <w:r w:rsidRPr="00BE1C3C">
              <w:rPr>
                <w:rFonts w:asciiTheme="minorHAnsi" w:hAnsiTheme="minorHAnsi"/>
                <w:i/>
                <w:sz w:val="22"/>
                <w:szCs w:val="22"/>
              </w:rPr>
              <w:t>Unterrichtsvorhaben I:</w:t>
            </w:r>
          </w:p>
          <w:p w:rsidR="009B0841" w:rsidRPr="00BE1C3C" w:rsidRDefault="009B0841" w:rsidP="00C17ACF">
            <w:pPr>
              <w:rPr>
                <w:rFonts w:asciiTheme="minorHAnsi" w:hAnsiTheme="minorHAnsi"/>
                <w:szCs w:val="22"/>
              </w:rPr>
            </w:pPr>
            <w:r w:rsidRPr="00BE1C3C">
              <w:rPr>
                <w:rFonts w:asciiTheme="minorHAnsi" w:hAnsiTheme="minorHAnsi"/>
                <w:b/>
                <w:sz w:val="22"/>
                <w:szCs w:val="22"/>
              </w:rPr>
              <w:t>Thema</w:t>
            </w:r>
            <w:r w:rsidRPr="00BE1C3C">
              <w:rPr>
                <w:rFonts w:asciiTheme="minorHAnsi" w:hAnsiTheme="minorHAnsi"/>
                <w:sz w:val="22"/>
                <w:szCs w:val="22"/>
              </w:rPr>
              <w:t>: Wer bin ich? Antworten der biblisch-theologischen Anthropologie als Angebote</w:t>
            </w:r>
          </w:p>
          <w:p w:rsidR="009B0841" w:rsidRPr="00BE1C3C" w:rsidRDefault="009B0841" w:rsidP="00C17ACF">
            <w:pPr>
              <w:rPr>
                <w:rFonts w:asciiTheme="minorHAnsi" w:hAnsiTheme="minorHAnsi"/>
                <w:szCs w:val="22"/>
              </w:rPr>
            </w:pPr>
          </w:p>
          <w:p w:rsidR="009B0841" w:rsidRPr="00BE1C3C" w:rsidRDefault="009B0841" w:rsidP="00C17ACF">
            <w:pPr>
              <w:rPr>
                <w:rFonts w:asciiTheme="minorHAnsi" w:hAnsiTheme="minorHAnsi"/>
                <w:szCs w:val="22"/>
              </w:rPr>
            </w:pPr>
          </w:p>
          <w:p w:rsidR="009B0841" w:rsidRPr="00BE1C3C" w:rsidRDefault="009B0841" w:rsidP="00C17ACF">
            <w:pPr>
              <w:rPr>
                <w:rFonts w:asciiTheme="minorHAnsi" w:hAnsiTheme="minorHAnsi"/>
                <w:szCs w:val="22"/>
              </w:rPr>
            </w:pPr>
            <w:r w:rsidRPr="00BE1C3C">
              <w:rPr>
                <w:rFonts w:asciiTheme="minorHAnsi" w:hAnsiTheme="minorHAnsi"/>
                <w:b/>
                <w:sz w:val="22"/>
                <w:szCs w:val="22"/>
              </w:rPr>
              <w:t>Inhaltsfelder</w:t>
            </w:r>
            <w:r w:rsidRPr="00BE1C3C">
              <w:rPr>
                <w:rFonts w:asciiTheme="minorHAnsi" w:hAnsiTheme="minorHAnsi"/>
                <w:sz w:val="22"/>
                <w:szCs w:val="22"/>
              </w:rPr>
              <w:t>:</w:t>
            </w:r>
          </w:p>
          <w:p w:rsidR="009B0841" w:rsidRPr="00BE1C3C" w:rsidRDefault="009B0841" w:rsidP="00C17ACF">
            <w:pPr>
              <w:rPr>
                <w:rFonts w:asciiTheme="minorHAnsi" w:hAnsiTheme="minorHAnsi"/>
                <w:szCs w:val="22"/>
              </w:rPr>
            </w:pPr>
            <w:r w:rsidRPr="00BE1C3C">
              <w:rPr>
                <w:rFonts w:asciiTheme="minorHAnsi" w:hAnsiTheme="minorHAnsi"/>
                <w:sz w:val="22"/>
                <w:szCs w:val="22"/>
              </w:rPr>
              <w:t>IF 1:  Der Mensch in christlicher Perspektive</w:t>
            </w:r>
          </w:p>
          <w:p w:rsidR="009B0841" w:rsidRPr="00BE1C3C" w:rsidRDefault="009B0841" w:rsidP="00C17ACF">
            <w:pPr>
              <w:rPr>
                <w:rFonts w:asciiTheme="minorHAnsi" w:hAnsiTheme="minorHAnsi"/>
                <w:szCs w:val="22"/>
              </w:rPr>
            </w:pPr>
            <w:r w:rsidRPr="00BE1C3C">
              <w:rPr>
                <w:rFonts w:asciiTheme="minorHAnsi" w:hAnsiTheme="minorHAnsi"/>
                <w:sz w:val="22"/>
                <w:szCs w:val="22"/>
              </w:rPr>
              <w:t>IF 5: Verantwortliches Handeln aus christlicher Motivation</w:t>
            </w:r>
          </w:p>
          <w:p w:rsidR="009B0841" w:rsidRPr="00BE1C3C" w:rsidRDefault="009B0841" w:rsidP="00C17ACF">
            <w:pPr>
              <w:rPr>
                <w:rFonts w:asciiTheme="minorHAnsi" w:hAnsiTheme="minorHAnsi"/>
                <w:szCs w:val="22"/>
              </w:rPr>
            </w:pPr>
          </w:p>
          <w:p w:rsidR="009B0841" w:rsidRPr="00BE1C3C" w:rsidRDefault="009B0841" w:rsidP="00C17ACF">
            <w:pPr>
              <w:rPr>
                <w:rFonts w:asciiTheme="minorHAnsi" w:hAnsiTheme="minorHAnsi"/>
                <w:b/>
                <w:szCs w:val="22"/>
              </w:rPr>
            </w:pPr>
            <w:r w:rsidRPr="00BE1C3C">
              <w:rPr>
                <w:rFonts w:asciiTheme="minorHAnsi" w:hAnsiTheme="minorHAnsi"/>
                <w:b/>
                <w:sz w:val="22"/>
                <w:szCs w:val="22"/>
              </w:rPr>
              <w:t>Inhaltliche Schwerpunkte:</w:t>
            </w:r>
          </w:p>
          <w:p w:rsidR="009B0841" w:rsidRPr="00BE1C3C" w:rsidRDefault="009B0841" w:rsidP="00C17ACF">
            <w:pPr>
              <w:rPr>
                <w:rFonts w:asciiTheme="minorHAnsi" w:hAnsiTheme="minorHAnsi"/>
                <w:szCs w:val="22"/>
              </w:rPr>
            </w:pPr>
            <w:r w:rsidRPr="00BE1C3C">
              <w:rPr>
                <w:rFonts w:asciiTheme="minorHAnsi" w:hAnsiTheme="minorHAnsi"/>
                <w:sz w:val="22"/>
                <w:szCs w:val="22"/>
              </w:rPr>
              <w:t>IS 1: Der Mensch als Geschöpf und Ebenbild Gottes</w:t>
            </w:r>
          </w:p>
          <w:p w:rsidR="009B0841" w:rsidRPr="00BE1C3C" w:rsidRDefault="009B0841" w:rsidP="00C17ACF">
            <w:pPr>
              <w:rPr>
                <w:rFonts w:asciiTheme="minorHAnsi" w:hAnsiTheme="minorHAnsi"/>
                <w:szCs w:val="22"/>
              </w:rPr>
            </w:pPr>
            <w:r w:rsidRPr="00BE1C3C">
              <w:rPr>
                <w:rFonts w:asciiTheme="minorHAnsi" w:hAnsiTheme="minorHAnsi"/>
                <w:sz w:val="22"/>
                <w:szCs w:val="22"/>
              </w:rPr>
              <w:t>IS 5: Schöpfungsverantwortung und der Umgang mit Leben</w:t>
            </w:r>
          </w:p>
        </w:tc>
        <w:tc>
          <w:tcPr>
            <w:tcW w:w="7213" w:type="dxa"/>
            <w:tcBorders>
              <w:bottom w:val="single" w:sz="4" w:space="0" w:color="auto"/>
            </w:tcBorders>
          </w:tcPr>
          <w:p w:rsidR="009B0841" w:rsidRPr="00BE1C3C" w:rsidRDefault="009B0841" w:rsidP="00C17ACF">
            <w:pPr>
              <w:rPr>
                <w:rFonts w:asciiTheme="minorHAnsi" w:hAnsiTheme="minorHAnsi"/>
                <w:i/>
                <w:szCs w:val="22"/>
              </w:rPr>
            </w:pPr>
            <w:r w:rsidRPr="00BE1C3C">
              <w:rPr>
                <w:rFonts w:asciiTheme="minorHAnsi" w:hAnsiTheme="minorHAnsi"/>
                <w:i/>
                <w:sz w:val="22"/>
                <w:szCs w:val="22"/>
              </w:rPr>
              <w:t>Unterrichtsvorhaben II</w:t>
            </w:r>
          </w:p>
          <w:p w:rsidR="009B0841" w:rsidRPr="00BE1C3C" w:rsidRDefault="009B0841" w:rsidP="00C17ACF">
            <w:pPr>
              <w:rPr>
                <w:rFonts w:asciiTheme="minorHAnsi" w:hAnsiTheme="minorHAnsi"/>
                <w:szCs w:val="22"/>
              </w:rPr>
            </w:pPr>
            <w:r w:rsidRPr="00BE1C3C">
              <w:rPr>
                <w:rFonts w:asciiTheme="minorHAnsi" w:hAnsiTheme="minorHAnsi"/>
                <w:b/>
                <w:sz w:val="22"/>
                <w:szCs w:val="22"/>
              </w:rPr>
              <w:t>Thema</w:t>
            </w:r>
            <w:r w:rsidRPr="00BE1C3C">
              <w:rPr>
                <w:rFonts w:asciiTheme="minorHAnsi" w:hAnsiTheme="minorHAnsi"/>
                <w:sz w:val="22"/>
                <w:szCs w:val="22"/>
              </w:rPr>
              <w:t>: Was soll ich tun? Wie gehe ich mit der Schöpfung um? Antworten der biblisch-ethischen Anthropologie im Vergleich mit anderen Denkmodellen vor dem Hintergrund umwelt- und bioethischer Herausforderungen in einer globalen Welt</w:t>
            </w:r>
          </w:p>
          <w:p w:rsidR="009B0841" w:rsidRPr="00BE1C3C" w:rsidRDefault="009B0841" w:rsidP="00C17ACF">
            <w:pPr>
              <w:rPr>
                <w:rFonts w:asciiTheme="minorHAnsi" w:hAnsiTheme="minorHAnsi"/>
                <w:szCs w:val="22"/>
              </w:rPr>
            </w:pPr>
            <w:r w:rsidRPr="00BE1C3C">
              <w:rPr>
                <w:rFonts w:asciiTheme="minorHAnsi" w:hAnsiTheme="minorHAnsi"/>
                <w:b/>
                <w:sz w:val="22"/>
                <w:szCs w:val="22"/>
              </w:rPr>
              <w:t>Inhaltsfelder</w:t>
            </w:r>
            <w:r w:rsidRPr="00BE1C3C">
              <w:rPr>
                <w:rFonts w:asciiTheme="minorHAnsi" w:hAnsiTheme="minorHAnsi"/>
                <w:sz w:val="22"/>
                <w:szCs w:val="22"/>
              </w:rPr>
              <w:t>:</w:t>
            </w:r>
          </w:p>
          <w:p w:rsidR="009B0841" w:rsidRPr="00BE1C3C" w:rsidRDefault="009B0841" w:rsidP="00C17ACF">
            <w:pPr>
              <w:rPr>
                <w:rFonts w:asciiTheme="minorHAnsi" w:hAnsiTheme="minorHAnsi"/>
                <w:szCs w:val="22"/>
              </w:rPr>
            </w:pPr>
            <w:r w:rsidRPr="00BE1C3C">
              <w:rPr>
                <w:rFonts w:asciiTheme="minorHAnsi" w:hAnsiTheme="minorHAnsi"/>
                <w:sz w:val="22"/>
                <w:szCs w:val="22"/>
              </w:rPr>
              <w:t>IF 5: Verantwortliches Handeln aus christlicher Motivation</w:t>
            </w:r>
          </w:p>
          <w:p w:rsidR="009B0841" w:rsidRPr="00BE1C3C" w:rsidRDefault="009B0841" w:rsidP="00C17ACF">
            <w:pPr>
              <w:rPr>
                <w:rFonts w:asciiTheme="minorHAnsi" w:hAnsiTheme="minorHAnsi"/>
                <w:szCs w:val="22"/>
              </w:rPr>
            </w:pPr>
            <w:r w:rsidRPr="00BE1C3C">
              <w:rPr>
                <w:rFonts w:asciiTheme="minorHAnsi" w:hAnsiTheme="minorHAnsi"/>
                <w:sz w:val="22"/>
                <w:szCs w:val="22"/>
              </w:rPr>
              <w:t>IF 1:  Der Mensch in christlicher Perspektive</w:t>
            </w:r>
          </w:p>
          <w:p w:rsidR="009B0841" w:rsidRPr="00BE1C3C" w:rsidRDefault="009B0841" w:rsidP="00C17ACF">
            <w:pPr>
              <w:rPr>
                <w:rFonts w:asciiTheme="minorHAnsi" w:hAnsiTheme="minorHAnsi"/>
                <w:szCs w:val="22"/>
              </w:rPr>
            </w:pPr>
          </w:p>
          <w:p w:rsidR="009B0841" w:rsidRPr="00BE1C3C" w:rsidRDefault="009B0841" w:rsidP="00C17ACF">
            <w:pPr>
              <w:rPr>
                <w:rFonts w:asciiTheme="minorHAnsi" w:hAnsiTheme="minorHAnsi"/>
                <w:b/>
                <w:szCs w:val="22"/>
              </w:rPr>
            </w:pPr>
            <w:r w:rsidRPr="00BE1C3C">
              <w:rPr>
                <w:rFonts w:asciiTheme="minorHAnsi" w:hAnsiTheme="minorHAnsi"/>
                <w:b/>
                <w:sz w:val="22"/>
                <w:szCs w:val="22"/>
              </w:rPr>
              <w:t>Inhaltliche Schwerpunkte:</w:t>
            </w:r>
          </w:p>
          <w:p w:rsidR="009B0841" w:rsidRPr="00BE1C3C" w:rsidRDefault="009B0841" w:rsidP="00C17ACF">
            <w:pPr>
              <w:rPr>
                <w:rFonts w:asciiTheme="minorHAnsi" w:hAnsiTheme="minorHAnsi"/>
                <w:szCs w:val="22"/>
              </w:rPr>
            </w:pPr>
            <w:r w:rsidRPr="00BE1C3C">
              <w:rPr>
                <w:rFonts w:asciiTheme="minorHAnsi" w:hAnsiTheme="minorHAnsi"/>
                <w:sz w:val="22"/>
                <w:szCs w:val="22"/>
              </w:rPr>
              <w:t>IS 5: Schöpfungsverantwortung und der Umgang mit Leben</w:t>
            </w:r>
          </w:p>
          <w:p w:rsidR="009B0841" w:rsidRPr="00BE1C3C" w:rsidRDefault="009B0841" w:rsidP="00C17ACF">
            <w:pPr>
              <w:rPr>
                <w:rFonts w:asciiTheme="minorHAnsi" w:hAnsiTheme="minorHAnsi"/>
                <w:szCs w:val="22"/>
              </w:rPr>
            </w:pPr>
            <w:r w:rsidRPr="00BE1C3C">
              <w:rPr>
                <w:rFonts w:asciiTheme="minorHAnsi" w:hAnsiTheme="minorHAnsi"/>
                <w:sz w:val="22"/>
                <w:szCs w:val="22"/>
              </w:rPr>
              <w:t>IS 1: Der Mensch als Geschöpf und Ebenbild Gottes</w:t>
            </w:r>
          </w:p>
        </w:tc>
      </w:tr>
      <w:tr w:rsidR="009B0841" w:rsidRPr="00BE1C3C" w:rsidTr="00E32704">
        <w:tc>
          <w:tcPr>
            <w:tcW w:w="14426" w:type="dxa"/>
            <w:gridSpan w:val="2"/>
            <w:shd w:val="clear" w:color="auto" w:fill="D9D9D9"/>
          </w:tcPr>
          <w:p w:rsidR="009B0841" w:rsidRPr="00BE1C3C" w:rsidRDefault="009B0841" w:rsidP="00C17ACF">
            <w:pPr>
              <w:jc w:val="center"/>
              <w:rPr>
                <w:rFonts w:asciiTheme="minorHAnsi" w:hAnsiTheme="minorHAnsi"/>
                <w:b/>
                <w:szCs w:val="22"/>
              </w:rPr>
            </w:pPr>
            <w:r w:rsidRPr="00BE1C3C">
              <w:rPr>
                <w:rFonts w:asciiTheme="minorHAnsi" w:hAnsiTheme="minorHAnsi"/>
                <w:b/>
                <w:sz w:val="22"/>
                <w:szCs w:val="22"/>
              </w:rPr>
              <w:t>Einführungsphase 2. Halbjahr</w:t>
            </w:r>
          </w:p>
          <w:p w:rsidR="009B0841" w:rsidRPr="00BE1C3C" w:rsidRDefault="009B0841" w:rsidP="00C17ACF">
            <w:pPr>
              <w:jc w:val="center"/>
              <w:rPr>
                <w:rFonts w:asciiTheme="minorHAnsi" w:hAnsiTheme="minorHAnsi"/>
                <w:i/>
                <w:szCs w:val="22"/>
              </w:rPr>
            </w:pPr>
            <w:r w:rsidRPr="00BE1C3C">
              <w:rPr>
                <w:rFonts w:asciiTheme="minorHAnsi" w:hAnsiTheme="minorHAnsi"/>
                <w:b/>
                <w:sz w:val="22"/>
                <w:szCs w:val="22"/>
              </w:rPr>
              <w:t>Halbjahresthema: Auf der Suche nach Zugehörigkeit und Hoffnung im Leben</w:t>
            </w:r>
          </w:p>
        </w:tc>
      </w:tr>
      <w:tr w:rsidR="009B0841" w:rsidRPr="00BE1C3C" w:rsidTr="00E32704">
        <w:tc>
          <w:tcPr>
            <w:tcW w:w="7213" w:type="dxa"/>
          </w:tcPr>
          <w:p w:rsidR="009B0841" w:rsidRPr="00BE1C3C" w:rsidRDefault="009B0841" w:rsidP="00C17ACF">
            <w:pPr>
              <w:rPr>
                <w:rFonts w:asciiTheme="minorHAnsi" w:hAnsiTheme="minorHAnsi"/>
                <w:i/>
                <w:szCs w:val="22"/>
              </w:rPr>
            </w:pPr>
            <w:r w:rsidRPr="00BE1C3C">
              <w:rPr>
                <w:rFonts w:asciiTheme="minorHAnsi" w:hAnsiTheme="minorHAnsi"/>
                <w:i/>
                <w:sz w:val="22"/>
                <w:szCs w:val="22"/>
              </w:rPr>
              <w:t>Unterrichtsvorhaben III:</w:t>
            </w:r>
          </w:p>
          <w:p w:rsidR="009B0841" w:rsidRPr="00BE1C3C" w:rsidRDefault="009B0841" w:rsidP="00C17ACF">
            <w:pPr>
              <w:rPr>
                <w:rFonts w:asciiTheme="minorHAnsi" w:hAnsiTheme="minorHAnsi"/>
                <w:szCs w:val="22"/>
              </w:rPr>
            </w:pPr>
            <w:r w:rsidRPr="00BE1C3C">
              <w:rPr>
                <w:rFonts w:asciiTheme="minorHAnsi" w:hAnsiTheme="minorHAnsi"/>
                <w:b/>
                <w:sz w:val="22"/>
                <w:szCs w:val="22"/>
              </w:rPr>
              <w:t>Thema</w:t>
            </w:r>
            <w:r w:rsidRPr="00BE1C3C">
              <w:rPr>
                <w:rFonts w:asciiTheme="minorHAnsi" w:hAnsiTheme="minorHAnsi"/>
                <w:sz w:val="22"/>
                <w:szCs w:val="22"/>
              </w:rPr>
              <w:t>: Wohin gehöre ich? Das Selbstverständnis der Kirche und ihres Engagements in ihrer Bedeutung und Aussagekraft für Gegenwart und Zukunft</w:t>
            </w:r>
          </w:p>
          <w:p w:rsidR="009B0841" w:rsidRPr="00BE1C3C" w:rsidRDefault="009B0841" w:rsidP="00C17ACF">
            <w:pPr>
              <w:rPr>
                <w:rFonts w:asciiTheme="minorHAnsi" w:hAnsiTheme="minorHAnsi"/>
                <w:szCs w:val="22"/>
              </w:rPr>
            </w:pPr>
            <w:r w:rsidRPr="00BE1C3C">
              <w:rPr>
                <w:rFonts w:asciiTheme="minorHAnsi" w:hAnsiTheme="minorHAnsi"/>
                <w:b/>
                <w:sz w:val="22"/>
                <w:szCs w:val="22"/>
              </w:rPr>
              <w:t>Inhaltsfelder</w:t>
            </w:r>
            <w:r w:rsidRPr="00BE1C3C">
              <w:rPr>
                <w:rFonts w:asciiTheme="minorHAnsi" w:hAnsiTheme="minorHAnsi"/>
                <w:sz w:val="22"/>
                <w:szCs w:val="22"/>
              </w:rPr>
              <w:t>:</w:t>
            </w:r>
          </w:p>
          <w:p w:rsidR="009B0841" w:rsidRPr="00BE1C3C" w:rsidRDefault="009B0841" w:rsidP="00C17ACF">
            <w:pPr>
              <w:rPr>
                <w:rFonts w:asciiTheme="minorHAnsi" w:hAnsiTheme="minorHAnsi"/>
                <w:szCs w:val="22"/>
              </w:rPr>
            </w:pPr>
            <w:r w:rsidRPr="00BE1C3C">
              <w:rPr>
                <w:rFonts w:asciiTheme="minorHAnsi" w:hAnsiTheme="minorHAnsi"/>
                <w:sz w:val="22"/>
                <w:szCs w:val="22"/>
              </w:rPr>
              <w:t>IF 4: Die Kirche und ihre Aufgaben in der Welt</w:t>
            </w:r>
          </w:p>
          <w:p w:rsidR="009B0841" w:rsidRPr="00BE1C3C" w:rsidRDefault="009B0841" w:rsidP="00C17ACF">
            <w:pPr>
              <w:rPr>
                <w:rFonts w:asciiTheme="minorHAnsi" w:hAnsiTheme="minorHAnsi"/>
                <w:szCs w:val="22"/>
              </w:rPr>
            </w:pPr>
            <w:r w:rsidRPr="00BE1C3C">
              <w:rPr>
                <w:rFonts w:asciiTheme="minorHAnsi" w:hAnsiTheme="minorHAnsi"/>
                <w:sz w:val="22"/>
                <w:szCs w:val="22"/>
              </w:rPr>
              <w:t>IF 6: Die christliche Hoffnung auf Vollendung</w:t>
            </w:r>
          </w:p>
          <w:p w:rsidR="009B0841" w:rsidRPr="00BE1C3C" w:rsidRDefault="009B0841" w:rsidP="00C17ACF">
            <w:pPr>
              <w:rPr>
                <w:rFonts w:asciiTheme="minorHAnsi" w:hAnsiTheme="minorHAnsi"/>
                <w:szCs w:val="22"/>
              </w:rPr>
            </w:pPr>
          </w:p>
          <w:p w:rsidR="009B0841" w:rsidRPr="00BE1C3C" w:rsidRDefault="009B0841" w:rsidP="00C17ACF">
            <w:pPr>
              <w:rPr>
                <w:rFonts w:asciiTheme="minorHAnsi" w:hAnsiTheme="minorHAnsi"/>
                <w:b/>
                <w:szCs w:val="22"/>
              </w:rPr>
            </w:pPr>
            <w:r w:rsidRPr="00BE1C3C">
              <w:rPr>
                <w:rFonts w:asciiTheme="minorHAnsi" w:hAnsiTheme="minorHAnsi"/>
                <w:b/>
                <w:sz w:val="22"/>
                <w:szCs w:val="22"/>
              </w:rPr>
              <w:t>Inhaltliche Schwerpunkte:</w:t>
            </w:r>
          </w:p>
          <w:p w:rsidR="009B0841" w:rsidRPr="00BE1C3C" w:rsidRDefault="009B0841" w:rsidP="00C17ACF">
            <w:pPr>
              <w:rPr>
                <w:rFonts w:asciiTheme="minorHAnsi" w:hAnsiTheme="minorHAnsi"/>
                <w:szCs w:val="22"/>
              </w:rPr>
            </w:pPr>
            <w:r w:rsidRPr="00BE1C3C">
              <w:rPr>
                <w:rFonts w:asciiTheme="minorHAnsi" w:hAnsiTheme="minorHAnsi"/>
                <w:sz w:val="22"/>
                <w:szCs w:val="22"/>
              </w:rPr>
              <w:t>IF 4: Kirche als Leib Christi und Gemeinschaft der Glaubenden</w:t>
            </w:r>
          </w:p>
          <w:p w:rsidR="009B0841" w:rsidRPr="00BE1C3C" w:rsidRDefault="009B0841" w:rsidP="00C17ACF">
            <w:pPr>
              <w:rPr>
                <w:rFonts w:asciiTheme="minorHAnsi" w:hAnsiTheme="minorHAnsi"/>
                <w:i/>
                <w:szCs w:val="22"/>
              </w:rPr>
            </w:pPr>
            <w:r w:rsidRPr="00BE1C3C">
              <w:rPr>
                <w:rFonts w:asciiTheme="minorHAnsi" w:hAnsiTheme="minorHAnsi"/>
                <w:sz w:val="22"/>
                <w:szCs w:val="22"/>
              </w:rPr>
              <w:t>IF 6: Christliche Lebensentwürfe und Zukunftsvorstellungen</w:t>
            </w:r>
          </w:p>
        </w:tc>
        <w:tc>
          <w:tcPr>
            <w:tcW w:w="7213" w:type="dxa"/>
          </w:tcPr>
          <w:p w:rsidR="009B0841" w:rsidRPr="00BE1C3C" w:rsidRDefault="009B0841" w:rsidP="00C17ACF">
            <w:pPr>
              <w:rPr>
                <w:rFonts w:asciiTheme="minorHAnsi" w:hAnsiTheme="minorHAnsi"/>
                <w:i/>
                <w:szCs w:val="22"/>
              </w:rPr>
            </w:pPr>
            <w:r w:rsidRPr="00BE1C3C">
              <w:rPr>
                <w:rFonts w:asciiTheme="minorHAnsi" w:hAnsiTheme="minorHAnsi"/>
                <w:i/>
                <w:sz w:val="22"/>
                <w:szCs w:val="22"/>
              </w:rPr>
              <w:t>Unterrichtsvorhaben IV:</w:t>
            </w:r>
          </w:p>
          <w:p w:rsidR="009B0841" w:rsidRPr="00BE1C3C" w:rsidRDefault="009B0841" w:rsidP="00C17ACF">
            <w:pPr>
              <w:rPr>
                <w:rFonts w:asciiTheme="minorHAnsi" w:hAnsiTheme="minorHAnsi"/>
                <w:szCs w:val="22"/>
              </w:rPr>
            </w:pPr>
            <w:r w:rsidRPr="00BE1C3C">
              <w:rPr>
                <w:rFonts w:asciiTheme="minorHAnsi" w:hAnsiTheme="minorHAnsi"/>
                <w:b/>
                <w:sz w:val="22"/>
                <w:szCs w:val="22"/>
              </w:rPr>
              <w:t>Thema</w:t>
            </w:r>
            <w:r w:rsidRPr="00BE1C3C">
              <w:rPr>
                <w:rFonts w:asciiTheme="minorHAnsi" w:hAnsiTheme="minorHAnsi"/>
                <w:sz w:val="22"/>
                <w:szCs w:val="22"/>
              </w:rPr>
              <w:t>: Wohin gehe ich? Christliche Lebensentwürfe und Hoffnungsaspekte als Orientierungsangebot</w:t>
            </w:r>
          </w:p>
          <w:p w:rsidR="009B0841" w:rsidRPr="00BE1C3C" w:rsidRDefault="009B0841" w:rsidP="00C17ACF">
            <w:pPr>
              <w:rPr>
                <w:rFonts w:asciiTheme="minorHAnsi" w:hAnsiTheme="minorHAnsi"/>
                <w:szCs w:val="22"/>
              </w:rPr>
            </w:pPr>
          </w:p>
          <w:p w:rsidR="009B0841" w:rsidRPr="00BE1C3C" w:rsidRDefault="009B0841" w:rsidP="00C17ACF">
            <w:pPr>
              <w:rPr>
                <w:rFonts w:asciiTheme="minorHAnsi" w:hAnsiTheme="minorHAnsi"/>
                <w:szCs w:val="22"/>
              </w:rPr>
            </w:pPr>
            <w:r w:rsidRPr="00BE1C3C">
              <w:rPr>
                <w:rFonts w:asciiTheme="minorHAnsi" w:hAnsiTheme="minorHAnsi"/>
                <w:b/>
                <w:sz w:val="22"/>
                <w:szCs w:val="22"/>
              </w:rPr>
              <w:t>Inhaltsfelder</w:t>
            </w:r>
            <w:r w:rsidRPr="00BE1C3C">
              <w:rPr>
                <w:rFonts w:asciiTheme="minorHAnsi" w:hAnsiTheme="minorHAnsi"/>
                <w:sz w:val="22"/>
                <w:szCs w:val="22"/>
              </w:rPr>
              <w:t>:</w:t>
            </w:r>
          </w:p>
          <w:p w:rsidR="009B0841" w:rsidRPr="00BE1C3C" w:rsidRDefault="009B0841" w:rsidP="00C17ACF">
            <w:pPr>
              <w:rPr>
                <w:rFonts w:asciiTheme="minorHAnsi" w:hAnsiTheme="minorHAnsi"/>
                <w:szCs w:val="22"/>
              </w:rPr>
            </w:pPr>
            <w:r w:rsidRPr="00BE1C3C">
              <w:rPr>
                <w:rFonts w:asciiTheme="minorHAnsi" w:hAnsiTheme="minorHAnsi"/>
                <w:sz w:val="22"/>
                <w:szCs w:val="22"/>
              </w:rPr>
              <w:t>IF 6: Die christliche Hoffnung auf Vollendung</w:t>
            </w:r>
          </w:p>
          <w:p w:rsidR="009B0841" w:rsidRPr="00BE1C3C" w:rsidRDefault="009B0841" w:rsidP="00C17ACF">
            <w:pPr>
              <w:rPr>
                <w:rFonts w:asciiTheme="minorHAnsi" w:hAnsiTheme="minorHAnsi"/>
                <w:szCs w:val="22"/>
              </w:rPr>
            </w:pPr>
            <w:r w:rsidRPr="00BE1C3C">
              <w:rPr>
                <w:rFonts w:asciiTheme="minorHAnsi" w:hAnsiTheme="minorHAnsi"/>
                <w:sz w:val="22"/>
                <w:szCs w:val="22"/>
              </w:rPr>
              <w:t>IF 4: Die Kirche und ihre Aufgaben in der Welt</w:t>
            </w:r>
          </w:p>
          <w:p w:rsidR="009B0841" w:rsidRPr="00BE1C3C" w:rsidRDefault="009B0841" w:rsidP="00C17ACF">
            <w:pPr>
              <w:rPr>
                <w:rFonts w:asciiTheme="minorHAnsi" w:hAnsiTheme="minorHAnsi"/>
                <w:szCs w:val="22"/>
              </w:rPr>
            </w:pPr>
          </w:p>
          <w:p w:rsidR="009B0841" w:rsidRPr="00BE1C3C" w:rsidRDefault="009B0841" w:rsidP="00C17ACF">
            <w:pPr>
              <w:rPr>
                <w:rFonts w:asciiTheme="minorHAnsi" w:hAnsiTheme="minorHAnsi"/>
                <w:b/>
                <w:szCs w:val="22"/>
              </w:rPr>
            </w:pPr>
            <w:r w:rsidRPr="00BE1C3C">
              <w:rPr>
                <w:rFonts w:asciiTheme="minorHAnsi" w:hAnsiTheme="minorHAnsi"/>
                <w:b/>
                <w:sz w:val="22"/>
                <w:szCs w:val="22"/>
              </w:rPr>
              <w:t>Inhaltliche Schwerpunkte:</w:t>
            </w:r>
          </w:p>
          <w:p w:rsidR="009B0841" w:rsidRPr="00BE1C3C" w:rsidRDefault="009B0841" w:rsidP="00C17ACF">
            <w:pPr>
              <w:rPr>
                <w:rFonts w:asciiTheme="minorHAnsi" w:hAnsiTheme="minorHAnsi"/>
                <w:szCs w:val="22"/>
              </w:rPr>
            </w:pPr>
            <w:r w:rsidRPr="00BE1C3C">
              <w:rPr>
                <w:rFonts w:asciiTheme="minorHAnsi" w:hAnsiTheme="minorHAnsi"/>
                <w:sz w:val="22"/>
                <w:szCs w:val="22"/>
              </w:rPr>
              <w:t>IS 6: Christliche Lebensentwürfe und Zukunftsvorstellungen</w:t>
            </w:r>
          </w:p>
          <w:p w:rsidR="009B0841" w:rsidRPr="00BE1C3C" w:rsidRDefault="009B0841" w:rsidP="00C17ACF">
            <w:pPr>
              <w:rPr>
                <w:rFonts w:asciiTheme="minorHAnsi" w:hAnsiTheme="minorHAnsi"/>
                <w:szCs w:val="22"/>
              </w:rPr>
            </w:pPr>
            <w:r w:rsidRPr="00BE1C3C">
              <w:rPr>
                <w:rFonts w:asciiTheme="minorHAnsi" w:hAnsiTheme="minorHAnsi"/>
                <w:sz w:val="22"/>
                <w:szCs w:val="22"/>
              </w:rPr>
              <w:t>IS 4: Kirche als Leib Christi und Gemeinschaft der Glaubenden</w:t>
            </w:r>
          </w:p>
        </w:tc>
      </w:tr>
      <w:tr w:rsidR="009B0841" w:rsidRPr="00BE1C3C" w:rsidTr="00E32704">
        <w:tc>
          <w:tcPr>
            <w:tcW w:w="14426" w:type="dxa"/>
            <w:gridSpan w:val="2"/>
          </w:tcPr>
          <w:p w:rsidR="009B0841" w:rsidRPr="00BE1C3C" w:rsidRDefault="00D96C99" w:rsidP="00C17ACF">
            <w:pPr>
              <w:jc w:val="center"/>
              <w:rPr>
                <w:rFonts w:asciiTheme="minorHAnsi" w:hAnsiTheme="minorHAnsi"/>
                <w:b/>
                <w:szCs w:val="22"/>
              </w:rPr>
            </w:pPr>
            <w:r>
              <w:rPr>
                <w:rFonts w:asciiTheme="minorHAnsi" w:hAnsiTheme="minorHAnsi"/>
                <w:b/>
                <w:sz w:val="22"/>
                <w:szCs w:val="22"/>
              </w:rPr>
              <w:t>Summe Einführungsphase: ca. 60</w:t>
            </w:r>
            <w:r w:rsidR="009B0841" w:rsidRPr="00BE1C3C">
              <w:rPr>
                <w:rFonts w:asciiTheme="minorHAnsi" w:hAnsiTheme="minorHAnsi"/>
                <w:b/>
                <w:sz w:val="22"/>
                <w:szCs w:val="22"/>
              </w:rPr>
              <w:t xml:space="preserve"> Stunden</w:t>
            </w:r>
          </w:p>
        </w:tc>
      </w:tr>
    </w:tbl>
    <w:p w:rsidR="00AA3916" w:rsidRDefault="00AA3916" w:rsidP="00C17ACF">
      <w:pPr>
        <w:pStyle w:val="berschrift3"/>
        <w:spacing w:before="0"/>
        <w:rPr>
          <w:rFonts w:asciiTheme="minorHAnsi" w:hAnsiTheme="minorHAnsi"/>
          <w:color w:val="auto"/>
          <w:sz w:val="22"/>
          <w:szCs w:val="22"/>
        </w:rPr>
      </w:pPr>
    </w:p>
    <w:p w:rsidR="00AA3916" w:rsidRDefault="00AA3916" w:rsidP="00C17ACF">
      <w:pPr>
        <w:pStyle w:val="berschrift3"/>
        <w:spacing w:before="0"/>
        <w:rPr>
          <w:rFonts w:asciiTheme="minorHAnsi" w:hAnsiTheme="minorHAnsi"/>
          <w:color w:val="auto"/>
          <w:sz w:val="22"/>
          <w:szCs w:val="22"/>
        </w:rPr>
      </w:pPr>
    </w:p>
    <w:p w:rsidR="00A27E6E" w:rsidRDefault="00A27E6E" w:rsidP="00A27E6E"/>
    <w:p w:rsidR="00A27E6E" w:rsidRPr="00A27E6E" w:rsidRDefault="00A27E6E" w:rsidP="00A27E6E"/>
    <w:p w:rsidR="009B0841" w:rsidRPr="00BE1C3C" w:rsidRDefault="009B0841" w:rsidP="00C17ACF">
      <w:pPr>
        <w:pStyle w:val="berschrift3"/>
        <w:spacing w:before="0"/>
        <w:rPr>
          <w:rFonts w:asciiTheme="minorHAnsi" w:hAnsiTheme="minorHAnsi"/>
          <w:color w:val="auto"/>
          <w:sz w:val="22"/>
          <w:szCs w:val="22"/>
        </w:rPr>
      </w:pPr>
      <w:r w:rsidRPr="00BE1C3C">
        <w:rPr>
          <w:rFonts w:asciiTheme="minorHAnsi" w:hAnsiTheme="minorHAnsi"/>
          <w:color w:val="auto"/>
          <w:sz w:val="22"/>
          <w:szCs w:val="22"/>
        </w:rPr>
        <w:lastRenderedPageBreak/>
        <w:t xml:space="preserve">2.1.2 </w:t>
      </w:r>
      <w:r w:rsidR="008A0A61">
        <w:rPr>
          <w:rFonts w:asciiTheme="minorHAnsi" w:hAnsiTheme="minorHAnsi"/>
          <w:color w:val="auto"/>
          <w:sz w:val="22"/>
          <w:szCs w:val="22"/>
        </w:rPr>
        <w:t>Konkretisiertes</w:t>
      </w:r>
      <w:r w:rsidRPr="00BE1C3C">
        <w:rPr>
          <w:rFonts w:asciiTheme="minorHAnsi" w:hAnsiTheme="minorHAnsi"/>
          <w:color w:val="auto"/>
          <w:sz w:val="22"/>
          <w:szCs w:val="22"/>
        </w:rPr>
        <w:t xml:space="preserve"> Unterrichtsvorhaben (mit Kompetenzerwartungen) </w:t>
      </w:r>
      <w:r w:rsidR="008A0A61">
        <w:rPr>
          <w:rFonts w:asciiTheme="minorHAnsi" w:hAnsiTheme="minorHAnsi"/>
          <w:color w:val="auto"/>
          <w:sz w:val="22"/>
          <w:szCs w:val="22"/>
        </w:rPr>
        <w:t>EF</w:t>
      </w:r>
    </w:p>
    <w:p w:rsidR="009B0841" w:rsidRPr="00BE1C3C" w:rsidRDefault="009B0841" w:rsidP="00C17ACF">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920"/>
        <w:gridCol w:w="1276"/>
        <w:gridCol w:w="5953"/>
        <w:gridCol w:w="1353"/>
      </w:tblGrid>
      <w:tr w:rsidR="00480C15" w:rsidRPr="00BE1C3C" w:rsidTr="00E32704">
        <w:tc>
          <w:tcPr>
            <w:tcW w:w="14502" w:type="dxa"/>
            <w:gridSpan w:val="4"/>
            <w:shd w:val="clear" w:color="auto" w:fill="D9D9D9"/>
          </w:tcPr>
          <w:p w:rsidR="00480C15" w:rsidRPr="00BE1C3C" w:rsidRDefault="00480C15" w:rsidP="00C17ACF">
            <w:pPr>
              <w:jc w:val="center"/>
              <w:rPr>
                <w:rFonts w:asciiTheme="minorHAnsi" w:hAnsiTheme="minorHAnsi"/>
                <w:b/>
                <w:szCs w:val="22"/>
              </w:rPr>
            </w:pPr>
            <w:r w:rsidRPr="00BE1C3C">
              <w:rPr>
                <w:rFonts w:asciiTheme="minorHAnsi" w:hAnsiTheme="minorHAnsi"/>
                <w:b/>
                <w:sz w:val="22"/>
                <w:szCs w:val="22"/>
              </w:rPr>
              <w:t>Einführungsphase 1. Halbjahr</w:t>
            </w:r>
          </w:p>
          <w:p w:rsidR="00480C15" w:rsidRPr="00BE1C3C" w:rsidRDefault="00480C15" w:rsidP="00C17ACF">
            <w:pPr>
              <w:jc w:val="center"/>
              <w:rPr>
                <w:rFonts w:asciiTheme="minorHAnsi" w:hAnsiTheme="minorHAnsi"/>
                <w:b/>
                <w:szCs w:val="22"/>
              </w:rPr>
            </w:pPr>
            <w:r w:rsidRPr="00BE1C3C">
              <w:rPr>
                <w:rFonts w:asciiTheme="minorHAnsi" w:hAnsiTheme="minorHAnsi"/>
                <w:b/>
                <w:sz w:val="22"/>
                <w:szCs w:val="22"/>
              </w:rPr>
              <w:t>Halbjahresthema: Auf der Suche nach Identität und gelingendem Leben</w:t>
            </w:r>
          </w:p>
        </w:tc>
      </w:tr>
      <w:tr w:rsidR="009B0841" w:rsidRPr="00BE1C3C" w:rsidTr="00C370B1">
        <w:tc>
          <w:tcPr>
            <w:tcW w:w="5920" w:type="dxa"/>
          </w:tcPr>
          <w:p w:rsidR="009B0841" w:rsidRPr="00BE1C3C" w:rsidRDefault="009B0841" w:rsidP="00C17ACF">
            <w:pPr>
              <w:rPr>
                <w:rFonts w:asciiTheme="minorHAnsi" w:hAnsiTheme="minorHAnsi"/>
                <w:i/>
                <w:szCs w:val="22"/>
              </w:rPr>
            </w:pPr>
            <w:r w:rsidRPr="00BE1C3C">
              <w:rPr>
                <w:rFonts w:asciiTheme="minorHAnsi" w:hAnsiTheme="minorHAnsi"/>
                <w:i/>
                <w:sz w:val="22"/>
                <w:szCs w:val="22"/>
              </w:rPr>
              <w:t>Unterrichtsvorhaben I:</w:t>
            </w:r>
          </w:p>
          <w:p w:rsidR="00F17562" w:rsidRDefault="00F17562" w:rsidP="00F17562">
            <w:pPr>
              <w:rPr>
                <w:rFonts w:asciiTheme="minorHAnsi" w:hAnsiTheme="minorHAnsi"/>
                <w:szCs w:val="22"/>
              </w:rPr>
            </w:pPr>
            <w:r>
              <w:rPr>
                <w:rFonts w:asciiTheme="minorHAnsi" w:hAnsiTheme="minorHAnsi"/>
                <w:b/>
                <w:sz w:val="22"/>
                <w:szCs w:val="22"/>
              </w:rPr>
              <w:t>Thema</w:t>
            </w:r>
            <w:r w:rsidRPr="00BE1C3C">
              <w:rPr>
                <w:rFonts w:asciiTheme="minorHAnsi" w:hAnsiTheme="minorHAnsi"/>
                <w:sz w:val="22"/>
                <w:szCs w:val="22"/>
              </w:rPr>
              <w:t>: Wer bin ich? Antworten der biblisch-theologischen Anthropologie als Angebote</w:t>
            </w:r>
          </w:p>
          <w:p w:rsidR="0090406D" w:rsidRPr="00BE1C3C" w:rsidRDefault="0090406D" w:rsidP="00F17562">
            <w:pPr>
              <w:rPr>
                <w:rFonts w:asciiTheme="minorHAnsi" w:hAnsiTheme="minorHAnsi"/>
                <w:szCs w:val="22"/>
              </w:rPr>
            </w:pPr>
          </w:p>
          <w:p w:rsidR="009B0841" w:rsidRPr="00BE1C3C" w:rsidRDefault="009B0841" w:rsidP="00C17ACF">
            <w:pPr>
              <w:rPr>
                <w:rFonts w:asciiTheme="minorHAnsi" w:hAnsiTheme="minorHAnsi"/>
                <w:i/>
                <w:szCs w:val="22"/>
              </w:rPr>
            </w:pPr>
          </w:p>
        </w:tc>
        <w:tc>
          <w:tcPr>
            <w:tcW w:w="1276" w:type="dxa"/>
          </w:tcPr>
          <w:p w:rsidR="009B0841" w:rsidRPr="00BE1C3C" w:rsidRDefault="009B0841" w:rsidP="00C17ACF">
            <w:pPr>
              <w:jc w:val="left"/>
              <w:rPr>
                <w:rFonts w:asciiTheme="minorHAnsi" w:hAnsiTheme="minorHAnsi"/>
                <w:szCs w:val="22"/>
              </w:rPr>
            </w:pPr>
            <w:r w:rsidRPr="00BE1C3C">
              <w:rPr>
                <w:rFonts w:asciiTheme="minorHAnsi" w:hAnsiTheme="minorHAnsi"/>
                <w:sz w:val="22"/>
                <w:szCs w:val="22"/>
              </w:rPr>
              <w:t xml:space="preserve">Mögliche Konkretisierungen, Beispiele: </w:t>
            </w:r>
          </w:p>
        </w:tc>
        <w:tc>
          <w:tcPr>
            <w:tcW w:w="5953" w:type="dxa"/>
          </w:tcPr>
          <w:p w:rsidR="009B0841" w:rsidRPr="00BE1C3C" w:rsidRDefault="009B0841" w:rsidP="00C17ACF">
            <w:pPr>
              <w:rPr>
                <w:rFonts w:asciiTheme="minorHAnsi" w:hAnsiTheme="minorHAnsi"/>
                <w:i/>
                <w:szCs w:val="22"/>
              </w:rPr>
            </w:pPr>
            <w:r w:rsidRPr="00BE1C3C">
              <w:rPr>
                <w:rFonts w:asciiTheme="minorHAnsi" w:hAnsiTheme="minorHAnsi"/>
                <w:i/>
                <w:sz w:val="22"/>
                <w:szCs w:val="22"/>
              </w:rPr>
              <w:t>Unterrichtsvorhaben II</w:t>
            </w:r>
          </w:p>
          <w:p w:rsidR="009B0841" w:rsidRPr="00F17562" w:rsidRDefault="00F17562" w:rsidP="00C17ACF">
            <w:pPr>
              <w:rPr>
                <w:rFonts w:asciiTheme="minorHAnsi" w:hAnsiTheme="minorHAnsi"/>
                <w:szCs w:val="22"/>
              </w:rPr>
            </w:pPr>
            <w:r>
              <w:rPr>
                <w:rFonts w:asciiTheme="minorHAnsi" w:hAnsiTheme="minorHAnsi"/>
                <w:b/>
                <w:sz w:val="22"/>
                <w:szCs w:val="22"/>
              </w:rPr>
              <w:t>Thema</w:t>
            </w:r>
            <w:r w:rsidRPr="00BE1C3C">
              <w:rPr>
                <w:rFonts w:asciiTheme="minorHAnsi" w:hAnsiTheme="minorHAnsi"/>
                <w:sz w:val="22"/>
                <w:szCs w:val="22"/>
              </w:rPr>
              <w:t>: Was soll ich tun? Wie gehe ich mit der Schöpfung um? Antworten der biblisch-ethischen Anthropologie im Vergleich mit anderen Denkmodellen vor dem Hintergrund umwelt- und bioethischer Herausforderungen in einer globalen Welt</w:t>
            </w:r>
          </w:p>
        </w:tc>
        <w:tc>
          <w:tcPr>
            <w:tcW w:w="1353" w:type="dxa"/>
          </w:tcPr>
          <w:p w:rsidR="009B0841" w:rsidRPr="00BE1C3C" w:rsidRDefault="009B0841" w:rsidP="00C17ACF">
            <w:pPr>
              <w:rPr>
                <w:rFonts w:asciiTheme="minorHAnsi" w:hAnsiTheme="minorHAnsi"/>
                <w:szCs w:val="22"/>
              </w:rPr>
            </w:pPr>
            <w:r w:rsidRPr="00BE1C3C">
              <w:rPr>
                <w:rFonts w:asciiTheme="minorHAnsi" w:hAnsiTheme="minorHAnsi"/>
                <w:sz w:val="22"/>
                <w:szCs w:val="22"/>
              </w:rPr>
              <w:t>Mögliche Konkretisierungen, Beispiele:</w:t>
            </w:r>
          </w:p>
        </w:tc>
      </w:tr>
      <w:tr w:rsidR="0090406D" w:rsidRPr="00BE1C3C" w:rsidTr="00C370B1">
        <w:tc>
          <w:tcPr>
            <w:tcW w:w="5920" w:type="dxa"/>
          </w:tcPr>
          <w:p w:rsidR="0090406D" w:rsidRPr="00BE1C3C" w:rsidRDefault="0090406D" w:rsidP="00470250">
            <w:pPr>
              <w:rPr>
                <w:rFonts w:asciiTheme="minorHAnsi" w:hAnsiTheme="minorHAnsi"/>
                <w:szCs w:val="22"/>
              </w:rPr>
            </w:pPr>
            <w:r w:rsidRPr="00BE1C3C">
              <w:rPr>
                <w:rFonts w:asciiTheme="minorHAnsi" w:hAnsiTheme="minorHAnsi"/>
                <w:b/>
                <w:sz w:val="22"/>
                <w:szCs w:val="22"/>
              </w:rPr>
              <w:t>Inhaltsfelder</w:t>
            </w:r>
            <w:r w:rsidRPr="00BE1C3C">
              <w:rPr>
                <w:rFonts w:asciiTheme="minorHAnsi" w:hAnsiTheme="minorHAnsi"/>
                <w:sz w:val="22"/>
                <w:szCs w:val="22"/>
              </w:rPr>
              <w:t>:</w:t>
            </w:r>
          </w:p>
          <w:p w:rsidR="0090406D" w:rsidRPr="00BE1C3C" w:rsidRDefault="0090406D" w:rsidP="00470250">
            <w:pPr>
              <w:rPr>
                <w:rFonts w:asciiTheme="minorHAnsi" w:hAnsiTheme="minorHAnsi"/>
                <w:szCs w:val="22"/>
              </w:rPr>
            </w:pPr>
            <w:r w:rsidRPr="00BE1C3C">
              <w:rPr>
                <w:rFonts w:asciiTheme="minorHAnsi" w:hAnsiTheme="minorHAnsi"/>
                <w:sz w:val="22"/>
                <w:szCs w:val="22"/>
              </w:rPr>
              <w:t>IF 1:  Der Mensch in christlicher Perspektive</w:t>
            </w:r>
          </w:p>
          <w:p w:rsidR="0090406D" w:rsidRPr="00BE1C3C" w:rsidRDefault="0090406D" w:rsidP="00470250">
            <w:pPr>
              <w:rPr>
                <w:rFonts w:asciiTheme="minorHAnsi" w:hAnsiTheme="minorHAnsi"/>
                <w:szCs w:val="22"/>
              </w:rPr>
            </w:pPr>
            <w:r w:rsidRPr="00BE1C3C">
              <w:rPr>
                <w:rFonts w:asciiTheme="minorHAnsi" w:hAnsiTheme="minorHAnsi"/>
                <w:sz w:val="22"/>
                <w:szCs w:val="22"/>
              </w:rPr>
              <w:t>IF 5: Verantwortliches Handeln aus christlicher Motivation</w:t>
            </w:r>
          </w:p>
          <w:p w:rsidR="0090406D" w:rsidRPr="00BE1C3C" w:rsidRDefault="0090406D" w:rsidP="00470250">
            <w:pPr>
              <w:rPr>
                <w:rFonts w:asciiTheme="minorHAnsi" w:hAnsiTheme="minorHAnsi"/>
                <w:szCs w:val="22"/>
              </w:rPr>
            </w:pPr>
          </w:p>
          <w:p w:rsidR="0090406D" w:rsidRPr="00BE1C3C" w:rsidRDefault="0090406D" w:rsidP="00470250">
            <w:pPr>
              <w:rPr>
                <w:rFonts w:asciiTheme="minorHAnsi" w:hAnsiTheme="minorHAnsi"/>
                <w:b/>
                <w:szCs w:val="22"/>
              </w:rPr>
            </w:pPr>
            <w:r w:rsidRPr="00BE1C3C">
              <w:rPr>
                <w:rFonts w:asciiTheme="minorHAnsi" w:hAnsiTheme="minorHAnsi"/>
                <w:b/>
                <w:sz w:val="22"/>
                <w:szCs w:val="22"/>
              </w:rPr>
              <w:t>Inhaltliche Schwerpunkte:</w:t>
            </w:r>
          </w:p>
          <w:p w:rsidR="0090406D" w:rsidRPr="00BE1C3C" w:rsidRDefault="0090406D" w:rsidP="00470250">
            <w:pPr>
              <w:rPr>
                <w:rFonts w:asciiTheme="minorHAnsi" w:hAnsiTheme="minorHAnsi"/>
                <w:szCs w:val="22"/>
              </w:rPr>
            </w:pPr>
            <w:r w:rsidRPr="00BE1C3C">
              <w:rPr>
                <w:rFonts w:asciiTheme="minorHAnsi" w:hAnsiTheme="minorHAnsi"/>
                <w:sz w:val="22"/>
                <w:szCs w:val="22"/>
              </w:rPr>
              <w:t>IS 1: Der Mensch als Geschöpf und Ebenbild Gottes</w:t>
            </w:r>
          </w:p>
          <w:p w:rsidR="0090406D" w:rsidRPr="00BE1C3C" w:rsidRDefault="0090406D" w:rsidP="00470250">
            <w:pPr>
              <w:rPr>
                <w:rFonts w:asciiTheme="minorHAnsi" w:hAnsiTheme="minorHAnsi"/>
                <w:i/>
                <w:szCs w:val="22"/>
              </w:rPr>
            </w:pPr>
            <w:r w:rsidRPr="00BE1C3C">
              <w:rPr>
                <w:rFonts w:asciiTheme="minorHAnsi" w:hAnsiTheme="minorHAnsi"/>
                <w:sz w:val="22"/>
                <w:szCs w:val="22"/>
              </w:rPr>
              <w:t>IS 5: Schöpfungsverantwortung und der Umgang mit Leben</w:t>
            </w:r>
          </w:p>
        </w:tc>
        <w:tc>
          <w:tcPr>
            <w:tcW w:w="1276" w:type="dxa"/>
          </w:tcPr>
          <w:p w:rsidR="0090406D" w:rsidRPr="00BE1C3C" w:rsidRDefault="0090406D" w:rsidP="00470250">
            <w:pPr>
              <w:jc w:val="left"/>
              <w:rPr>
                <w:rFonts w:asciiTheme="minorHAnsi" w:hAnsiTheme="minorHAnsi"/>
                <w:szCs w:val="22"/>
              </w:rPr>
            </w:pPr>
          </w:p>
        </w:tc>
        <w:tc>
          <w:tcPr>
            <w:tcW w:w="5953" w:type="dxa"/>
          </w:tcPr>
          <w:p w:rsidR="0090406D" w:rsidRPr="00BE1C3C" w:rsidRDefault="0090406D" w:rsidP="00470250">
            <w:pPr>
              <w:rPr>
                <w:rFonts w:asciiTheme="minorHAnsi" w:hAnsiTheme="minorHAnsi"/>
                <w:szCs w:val="22"/>
              </w:rPr>
            </w:pPr>
            <w:r w:rsidRPr="00BE1C3C">
              <w:rPr>
                <w:rFonts w:asciiTheme="minorHAnsi" w:hAnsiTheme="minorHAnsi"/>
                <w:b/>
                <w:sz w:val="22"/>
                <w:szCs w:val="22"/>
              </w:rPr>
              <w:t>Inhaltsfelder</w:t>
            </w:r>
            <w:r w:rsidRPr="00BE1C3C">
              <w:rPr>
                <w:rFonts w:asciiTheme="minorHAnsi" w:hAnsiTheme="minorHAnsi"/>
                <w:sz w:val="22"/>
                <w:szCs w:val="22"/>
              </w:rPr>
              <w:t>:</w:t>
            </w:r>
          </w:p>
          <w:p w:rsidR="0090406D" w:rsidRPr="00BE1C3C" w:rsidRDefault="0090406D" w:rsidP="00470250">
            <w:pPr>
              <w:rPr>
                <w:rFonts w:asciiTheme="minorHAnsi" w:hAnsiTheme="minorHAnsi"/>
                <w:szCs w:val="22"/>
              </w:rPr>
            </w:pPr>
            <w:r w:rsidRPr="00BE1C3C">
              <w:rPr>
                <w:rFonts w:asciiTheme="minorHAnsi" w:hAnsiTheme="minorHAnsi"/>
                <w:sz w:val="22"/>
                <w:szCs w:val="22"/>
              </w:rPr>
              <w:t>IF 5: Verantwortliches Handeln aus christlicher Motivation</w:t>
            </w:r>
          </w:p>
          <w:p w:rsidR="0090406D" w:rsidRPr="00BE1C3C" w:rsidRDefault="0090406D" w:rsidP="00470250">
            <w:pPr>
              <w:rPr>
                <w:rFonts w:asciiTheme="minorHAnsi" w:hAnsiTheme="minorHAnsi"/>
                <w:szCs w:val="22"/>
              </w:rPr>
            </w:pPr>
            <w:r w:rsidRPr="00BE1C3C">
              <w:rPr>
                <w:rFonts w:asciiTheme="minorHAnsi" w:hAnsiTheme="minorHAnsi"/>
                <w:sz w:val="22"/>
                <w:szCs w:val="22"/>
              </w:rPr>
              <w:t>IF 1:  Der Mensch in christlicher Perspektive</w:t>
            </w:r>
          </w:p>
          <w:p w:rsidR="0090406D" w:rsidRPr="00BE1C3C" w:rsidRDefault="0090406D" w:rsidP="00470250">
            <w:pPr>
              <w:rPr>
                <w:rFonts w:asciiTheme="minorHAnsi" w:hAnsiTheme="minorHAnsi"/>
                <w:szCs w:val="22"/>
              </w:rPr>
            </w:pPr>
          </w:p>
          <w:p w:rsidR="0090406D" w:rsidRPr="00BE1C3C" w:rsidRDefault="0090406D" w:rsidP="00470250">
            <w:pPr>
              <w:rPr>
                <w:rFonts w:asciiTheme="minorHAnsi" w:hAnsiTheme="minorHAnsi"/>
                <w:b/>
                <w:szCs w:val="22"/>
              </w:rPr>
            </w:pPr>
            <w:r w:rsidRPr="00BE1C3C">
              <w:rPr>
                <w:rFonts w:asciiTheme="minorHAnsi" w:hAnsiTheme="minorHAnsi"/>
                <w:b/>
                <w:sz w:val="22"/>
                <w:szCs w:val="22"/>
              </w:rPr>
              <w:t>Inhaltliche Schwerpunkte:</w:t>
            </w:r>
          </w:p>
          <w:p w:rsidR="0090406D" w:rsidRPr="00BE1C3C" w:rsidRDefault="0090406D" w:rsidP="00470250">
            <w:pPr>
              <w:rPr>
                <w:rFonts w:asciiTheme="minorHAnsi" w:hAnsiTheme="minorHAnsi"/>
                <w:szCs w:val="22"/>
              </w:rPr>
            </w:pPr>
            <w:r w:rsidRPr="00BE1C3C">
              <w:rPr>
                <w:rFonts w:asciiTheme="minorHAnsi" w:hAnsiTheme="minorHAnsi"/>
                <w:sz w:val="22"/>
                <w:szCs w:val="22"/>
              </w:rPr>
              <w:t>IS 5: Schöpfungsverantwortung und der Umgang mit Leben</w:t>
            </w:r>
          </w:p>
          <w:p w:rsidR="0090406D" w:rsidRPr="00BE1C3C" w:rsidRDefault="0090406D" w:rsidP="00470250">
            <w:pPr>
              <w:rPr>
                <w:rFonts w:asciiTheme="minorHAnsi" w:hAnsiTheme="minorHAnsi"/>
                <w:i/>
                <w:szCs w:val="22"/>
              </w:rPr>
            </w:pPr>
            <w:r w:rsidRPr="00BE1C3C">
              <w:rPr>
                <w:rFonts w:asciiTheme="minorHAnsi" w:hAnsiTheme="minorHAnsi"/>
                <w:sz w:val="22"/>
                <w:szCs w:val="22"/>
              </w:rPr>
              <w:t>IS 1: Der Mensch als Geschöpf und Ebenbild Gottes</w:t>
            </w:r>
          </w:p>
        </w:tc>
        <w:tc>
          <w:tcPr>
            <w:tcW w:w="1353" w:type="dxa"/>
          </w:tcPr>
          <w:p w:rsidR="0090406D" w:rsidRPr="00BE1C3C" w:rsidRDefault="0090406D" w:rsidP="00470250">
            <w:pPr>
              <w:rPr>
                <w:rFonts w:asciiTheme="minorHAnsi" w:hAnsiTheme="minorHAnsi"/>
                <w:szCs w:val="22"/>
              </w:rPr>
            </w:pPr>
          </w:p>
        </w:tc>
      </w:tr>
      <w:tr w:rsidR="0090406D" w:rsidRPr="00BE1C3C" w:rsidTr="00C370B1">
        <w:tc>
          <w:tcPr>
            <w:tcW w:w="5920" w:type="dxa"/>
          </w:tcPr>
          <w:p w:rsidR="0090406D" w:rsidRPr="00BE1C3C" w:rsidRDefault="0090406D" w:rsidP="00C17ACF">
            <w:pPr>
              <w:rPr>
                <w:rFonts w:asciiTheme="minorHAnsi" w:hAnsiTheme="minorHAnsi"/>
                <w:szCs w:val="22"/>
              </w:rPr>
            </w:pPr>
            <w:r w:rsidRPr="00BE1C3C">
              <w:rPr>
                <w:rFonts w:asciiTheme="minorHAnsi" w:hAnsiTheme="minorHAnsi"/>
                <w:b/>
                <w:sz w:val="22"/>
                <w:szCs w:val="22"/>
              </w:rPr>
              <w:t>Kompetenzen</w:t>
            </w:r>
          </w:p>
          <w:p w:rsidR="0090406D" w:rsidRPr="00BE1C3C" w:rsidRDefault="0090406D" w:rsidP="00C17ACF">
            <w:pPr>
              <w:rPr>
                <w:rFonts w:asciiTheme="minorHAnsi" w:hAnsiTheme="minorHAnsi"/>
                <w:szCs w:val="22"/>
              </w:rPr>
            </w:pPr>
          </w:p>
          <w:p w:rsidR="0090406D" w:rsidRPr="00BE1C3C" w:rsidRDefault="0090406D" w:rsidP="00C17ACF">
            <w:pPr>
              <w:rPr>
                <w:rFonts w:asciiTheme="minorHAnsi" w:hAnsiTheme="minorHAnsi"/>
                <w:b/>
                <w:szCs w:val="22"/>
              </w:rPr>
            </w:pPr>
            <w:r w:rsidRPr="00BE1C3C">
              <w:rPr>
                <w:rFonts w:asciiTheme="minorHAnsi" w:hAnsiTheme="minorHAnsi"/>
                <w:b/>
                <w:sz w:val="22"/>
                <w:szCs w:val="22"/>
              </w:rPr>
              <w:t>Sachkompetenz</w:t>
            </w:r>
          </w:p>
          <w:p w:rsidR="0090406D" w:rsidRPr="00BE1C3C" w:rsidRDefault="0090406D" w:rsidP="00C17ACF">
            <w:pPr>
              <w:rPr>
                <w:rFonts w:asciiTheme="minorHAnsi" w:hAnsiTheme="minorHAnsi"/>
                <w:i/>
                <w:szCs w:val="22"/>
              </w:rPr>
            </w:pPr>
            <w:r w:rsidRPr="00BE1C3C">
              <w:rPr>
                <w:rFonts w:asciiTheme="minorHAnsi" w:hAnsiTheme="minorHAnsi"/>
                <w:i/>
                <w:sz w:val="22"/>
                <w:szCs w:val="22"/>
              </w:rPr>
              <w:t>Wahrnehmungskompetenz</w:t>
            </w:r>
          </w:p>
          <w:p w:rsidR="0090406D" w:rsidRPr="00BE1C3C" w:rsidRDefault="0090406D" w:rsidP="00C17ACF">
            <w:pPr>
              <w:rPr>
                <w:rFonts w:asciiTheme="minorHAnsi" w:hAnsiTheme="minorHAnsi"/>
                <w:szCs w:val="22"/>
              </w:rPr>
            </w:pPr>
            <w:r w:rsidRPr="00BE1C3C">
              <w:rPr>
                <w:rFonts w:asciiTheme="minorHAnsi" w:hAnsiTheme="minorHAnsi"/>
                <w:sz w:val="22"/>
                <w:szCs w:val="22"/>
              </w:rPr>
              <w:t>Die Schülerinnen und Schüler</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unterscheiden differierende Menschenbilder hinsichtlich ihrer Aussagen zum Wesen, der Bestimmung und den Handlungsspielräumen des Menschen (IF 1a),</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benennen an Beispielen aus der biblischen Urgeschichte (Gen. 1-11) wesentliche Aspekte einer biblisch-christlichen Sicht des Menschen (IF 1b),</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beschreiben konkrete Situationen des Umgangs mit menschlichem Leben als ethische Herausforderungen (IF 5a).</w:t>
            </w:r>
          </w:p>
          <w:p w:rsidR="0090406D" w:rsidRPr="00BE1C3C" w:rsidRDefault="0090406D" w:rsidP="00C17ACF">
            <w:pPr>
              <w:numPr>
                <w:ilvl w:val="0"/>
                <w:numId w:val="12"/>
              </w:numPr>
              <w:jc w:val="left"/>
              <w:rPr>
                <w:rFonts w:asciiTheme="minorHAnsi" w:hAnsiTheme="minorHAnsi"/>
                <w:szCs w:val="22"/>
              </w:rPr>
            </w:pPr>
            <w:r w:rsidRPr="00BE1C3C">
              <w:rPr>
                <w:rFonts w:asciiTheme="minorHAnsi" w:hAnsiTheme="minorHAnsi"/>
                <w:sz w:val="22"/>
                <w:szCs w:val="22"/>
              </w:rPr>
              <w:t xml:space="preserve">Identifizieren christliche Beiträge in der gesellschaftlichen Diskussion zu Natur und Umwelt </w:t>
            </w:r>
            <w:r w:rsidRPr="00BE1C3C">
              <w:rPr>
                <w:rFonts w:asciiTheme="minorHAnsi" w:hAnsiTheme="minorHAnsi"/>
                <w:sz w:val="22"/>
                <w:szCs w:val="22"/>
              </w:rPr>
              <w:lastRenderedPageBreak/>
              <w:t>unter dem Aspekt „Schöpfungsverantwortung“ (IF 5b).</w:t>
            </w:r>
          </w:p>
          <w:p w:rsidR="0090406D" w:rsidRPr="00BE1C3C" w:rsidRDefault="0090406D" w:rsidP="00C17ACF">
            <w:pPr>
              <w:ind w:left="360"/>
              <w:rPr>
                <w:rFonts w:asciiTheme="minorHAnsi" w:hAnsiTheme="minorHAnsi"/>
                <w:szCs w:val="22"/>
              </w:rPr>
            </w:pPr>
          </w:p>
          <w:p w:rsidR="0090406D" w:rsidRPr="00BE1C3C" w:rsidRDefault="0090406D" w:rsidP="00C17ACF">
            <w:pPr>
              <w:rPr>
                <w:rFonts w:asciiTheme="minorHAnsi" w:hAnsiTheme="minorHAnsi"/>
                <w:i/>
                <w:szCs w:val="22"/>
              </w:rPr>
            </w:pPr>
            <w:r w:rsidRPr="00BE1C3C">
              <w:rPr>
                <w:rFonts w:asciiTheme="minorHAnsi" w:hAnsiTheme="minorHAnsi"/>
                <w:i/>
                <w:sz w:val="22"/>
                <w:szCs w:val="22"/>
              </w:rPr>
              <w:t>Deutungskompetenz</w:t>
            </w:r>
          </w:p>
          <w:p w:rsidR="0090406D" w:rsidRPr="00BE1C3C" w:rsidRDefault="0090406D" w:rsidP="00C17ACF">
            <w:pPr>
              <w:rPr>
                <w:rFonts w:asciiTheme="minorHAnsi" w:hAnsiTheme="minorHAnsi"/>
                <w:szCs w:val="22"/>
              </w:rPr>
            </w:pPr>
            <w:r w:rsidRPr="00BE1C3C">
              <w:rPr>
                <w:rFonts w:asciiTheme="minorHAnsi" w:hAnsiTheme="minorHAnsi"/>
                <w:sz w:val="22"/>
                <w:szCs w:val="22"/>
              </w:rPr>
              <w:t>Die Schülerinnen und Schüler</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erläutern am Beispiel der biblischen Schöpfungsgeschichte Aspekte einer biblisch-christlichen Sicht des Menschen vor seinem historischen Hintergrund (IF 1),</w:t>
            </w:r>
          </w:p>
          <w:p w:rsidR="0090406D" w:rsidRPr="00BE1C3C" w:rsidRDefault="0090406D" w:rsidP="00C17ACF">
            <w:pPr>
              <w:numPr>
                <w:ilvl w:val="0"/>
                <w:numId w:val="12"/>
              </w:numPr>
              <w:jc w:val="left"/>
              <w:rPr>
                <w:rFonts w:asciiTheme="minorHAnsi" w:hAnsiTheme="minorHAnsi"/>
                <w:szCs w:val="22"/>
              </w:rPr>
            </w:pPr>
            <w:r w:rsidRPr="00BE1C3C">
              <w:rPr>
                <w:rFonts w:asciiTheme="minorHAnsi" w:hAnsiTheme="minorHAnsi"/>
                <w:sz w:val="22"/>
                <w:szCs w:val="22"/>
              </w:rPr>
              <w:t>stellen vor dem eigenen biographischen Hintergrund die Genese ihrer Vorstellungen vom Menschen  - als Frau und Mann - dar (IF 1)</w:t>
            </w:r>
          </w:p>
          <w:p w:rsidR="0090406D" w:rsidRPr="00BE1C3C" w:rsidRDefault="0090406D" w:rsidP="00C17ACF">
            <w:pPr>
              <w:numPr>
                <w:ilvl w:val="0"/>
                <w:numId w:val="12"/>
              </w:numPr>
              <w:jc w:val="left"/>
              <w:rPr>
                <w:rFonts w:asciiTheme="minorHAnsi" w:hAnsiTheme="minorHAnsi"/>
                <w:szCs w:val="22"/>
              </w:rPr>
            </w:pPr>
            <w:r w:rsidRPr="00BE1C3C">
              <w:rPr>
                <w:rFonts w:asciiTheme="minorHAnsi" w:hAnsiTheme="minorHAnsi"/>
                <w:sz w:val="22"/>
                <w:szCs w:val="22"/>
              </w:rPr>
              <w:t>deuten ethische Herausforderungen als religiös relevante Entscheidungssituationen (IF 5).</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 xml:space="preserve">stellen Zusammenhänge zwischen ethischen sowie religiösen Prinzipien und der Frage nach dem Umgang mit Leben her (IF 5) </w:t>
            </w:r>
          </w:p>
          <w:p w:rsidR="0090406D" w:rsidRPr="00BE1C3C" w:rsidRDefault="0090406D" w:rsidP="00C17ACF">
            <w:pPr>
              <w:numPr>
                <w:ilvl w:val="0"/>
                <w:numId w:val="12"/>
              </w:numPr>
              <w:jc w:val="left"/>
              <w:rPr>
                <w:rFonts w:asciiTheme="minorHAnsi" w:hAnsiTheme="minorHAnsi"/>
                <w:szCs w:val="22"/>
              </w:rPr>
            </w:pPr>
            <w:r w:rsidRPr="00BE1C3C">
              <w:rPr>
                <w:rFonts w:asciiTheme="minorHAnsi" w:hAnsiTheme="minorHAnsi"/>
                <w:sz w:val="22"/>
                <w:szCs w:val="22"/>
              </w:rPr>
              <w:t>stellen Konsequenzen der biblischen Rede von der Schöpfung für den Umgang mit Natur und Mitwelt dar (IF 5)</w:t>
            </w:r>
          </w:p>
          <w:p w:rsidR="0090406D" w:rsidRPr="00BE1C3C" w:rsidRDefault="0090406D" w:rsidP="00C17ACF">
            <w:pPr>
              <w:rPr>
                <w:rFonts w:asciiTheme="minorHAnsi" w:hAnsiTheme="minorHAnsi"/>
                <w:szCs w:val="22"/>
              </w:rPr>
            </w:pPr>
          </w:p>
          <w:p w:rsidR="0090406D" w:rsidRPr="00BE1C3C" w:rsidRDefault="0090406D" w:rsidP="00C17ACF">
            <w:pPr>
              <w:rPr>
                <w:rFonts w:asciiTheme="minorHAnsi" w:hAnsiTheme="minorHAnsi"/>
                <w:b/>
                <w:szCs w:val="22"/>
              </w:rPr>
            </w:pPr>
            <w:r w:rsidRPr="00BE1C3C">
              <w:rPr>
                <w:rFonts w:asciiTheme="minorHAnsi" w:hAnsiTheme="minorHAnsi"/>
                <w:b/>
                <w:sz w:val="22"/>
                <w:szCs w:val="22"/>
              </w:rPr>
              <w:t>Urteilskompetenz</w:t>
            </w:r>
          </w:p>
          <w:p w:rsidR="0090406D" w:rsidRPr="00BE1C3C" w:rsidRDefault="0090406D" w:rsidP="00C17ACF">
            <w:pPr>
              <w:rPr>
                <w:rFonts w:asciiTheme="minorHAnsi" w:hAnsiTheme="minorHAnsi"/>
                <w:szCs w:val="22"/>
              </w:rPr>
            </w:pPr>
            <w:r w:rsidRPr="00BE1C3C">
              <w:rPr>
                <w:rFonts w:asciiTheme="minorHAnsi" w:hAnsiTheme="minorHAnsi"/>
                <w:sz w:val="22"/>
                <w:szCs w:val="22"/>
              </w:rPr>
              <w:t>Die Schülerinnen und Schüler</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beurteilen die biblische Rede von Geschöpf und Ebenbild Gottes hinsichtlich ihrer lebenspraktischen Konsequenzen (IF 1).</w:t>
            </w:r>
          </w:p>
          <w:p w:rsidR="0090406D" w:rsidRPr="00BE1C3C" w:rsidRDefault="0090406D" w:rsidP="00C17ACF">
            <w:pPr>
              <w:numPr>
                <w:ilvl w:val="0"/>
                <w:numId w:val="12"/>
              </w:numPr>
              <w:jc w:val="left"/>
              <w:rPr>
                <w:rFonts w:asciiTheme="minorHAnsi" w:hAnsiTheme="minorHAnsi"/>
                <w:szCs w:val="22"/>
              </w:rPr>
            </w:pPr>
            <w:r w:rsidRPr="00BE1C3C">
              <w:rPr>
                <w:rFonts w:asciiTheme="minorHAnsi" w:hAnsiTheme="minorHAnsi"/>
                <w:sz w:val="22"/>
                <w:szCs w:val="22"/>
              </w:rPr>
              <w:t>bewerten die Schlüssigkeit, Tragfähigkeit und die Konsequenzen der verschiedenen Redeweisen von „Natur“ und „Schöpfung“ in ethischen Kontexten und an Beispielen verantwortlichen Handelns (IF 5)</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beurteilen verschiedene ethische Positionen zum Umgang mit Leben und wägen diese in ihren Konsequenzen gegeneinander ab (IF 5)</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 xml:space="preserve">beurteilen christliche Stellungnahmen zu ethischen </w:t>
            </w:r>
            <w:r w:rsidRPr="00BE1C3C">
              <w:rPr>
                <w:rFonts w:asciiTheme="minorHAnsi" w:hAnsiTheme="minorHAnsi"/>
                <w:b/>
                <w:sz w:val="22"/>
                <w:szCs w:val="22"/>
              </w:rPr>
              <w:lastRenderedPageBreak/>
              <w:t xml:space="preserve">Problemen im Horizont biblischer Begründungen (IF 5) </w:t>
            </w:r>
          </w:p>
          <w:p w:rsidR="0090406D" w:rsidRPr="00BE1C3C" w:rsidRDefault="0090406D" w:rsidP="00C17ACF">
            <w:pPr>
              <w:ind w:left="720"/>
              <w:jc w:val="left"/>
              <w:rPr>
                <w:rFonts w:asciiTheme="minorHAnsi" w:hAnsiTheme="minorHAnsi"/>
                <w:b/>
                <w:szCs w:val="22"/>
              </w:rPr>
            </w:pPr>
          </w:p>
        </w:tc>
        <w:tc>
          <w:tcPr>
            <w:tcW w:w="1276" w:type="dxa"/>
          </w:tcPr>
          <w:p w:rsidR="0090406D" w:rsidRPr="00BE1C3C" w:rsidRDefault="0090406D" w:rsidP="00C17ACF">
            <w:pPr>
              <w:jc w:val="left"/>
              <w:rPr>
                <w:rFonts w:asciiTheme="minorHAnsi" w:hAnsiTheme="minorHAnsi"/>
                <w:szCs w:val="22"/>
              </w:rPr>
            </w:pPr>
          </w:p>
          <w:p w:rsidR="0090406D" w:rsidRPr="00BE1C3C" w:rsidRDefault="0090406D" w:rsidP="00C17ACF">
            <w:pPr>
              <w:jc w:val="left"/>
              <w:rPr>
                <w:rFonts w:asciiTheme="minorHAnsi" w:hAnsiTheme="minorHAnsi"/>
                <w:szCs w:val="22"/>
              </w:rPr>
            </w:pPr>
          </w:p>
          <w:p w:rsidR="0090406D" w:rsidRPr="00BE1C3C" w:rsidRDefault="0090406D" w:rsidP="00C17ACF">
            <w:pPr>
              <w:jc w:val="left"/>
              <w:rPr>
                <w:rFonts w:asciiTheme="minorHAnsi" w:hAnsiTheme="minorHAnsi"/>
                <w:szCs w:val="22"/>
              </w:rPr>
            </w:pPr>
          </w:p>
          <w:p w:rsidR="0090406D" w:rsidRPr="00BE1C3C" w:rsidRDefault="0090406D" w:rsidP="00C17ACF">
            <w:pPr>
              <w:jc w:val="left"/>
              <w:rPr>
                <w:rFonts w:asciiTheme="minorHAnsi" w:hAnsiTheme="minorHAnsi"/>
                <w:szCs w:val="22"/>
              </w:rPr>
            </w:pPr>
            <w:r w:rsidRPr="00BE1C3C">
              <w:rPr>
                <w:rFonts w:asciiTheme="minorHAnsi" w:hAnsiTheme="minorHAnsi"/>
                <w:sz w:val="22"/>
                <w:szCs w:val="22"/>
              </w:rPr>
              <w:t xml:space="preserve">Gen. 1 u. 2 </w:t>
            </w:r>
            <w:r>
              <w:rPr>
                <w:rFonts w:asciiTheme="minorHAnsi" w:hAnsiTheme="minorHAnsi"/>
                <w:sz w:val="22"/>
                <w:szCs w:val="22"/>
              </w:rPr>
              <w:t>(IF 1</w:t>
            </w:r>
            <w:r w:rsidRPr="00BE1C3C">
              <w:rPr>
                <w:rFonts w:asciiTheme="minorHAnsi" w:hAnsiTheme="minorHAnsi"/>
                <w:sz w:val="22"/>
                <w:szCs w:val="22"/>
              </w:rPr>
              <w:t>)</w:t>
            </w:r>
          </w:p>
          <w:p w:rsidR="0090406D" w:rsidRDefault="0090406D" w:rsidP="00C17ACF">
            <w:pPr>
              <w:jc w:val="left"/>
              <w:rPr>
                <w:rFonts w:asciiTheme="minorHAnsi" w:hAnsiTheme="minorHAnsi"/>
                <w:szCs w:val="22"/>
              </w:rPr>
            </w:pPr>
          </w:p>
          <w:p w:rsidR="0090406D" w:rsidRDefault="0090406D" w:rsidP="00C17ACF">
            <w:pPr>
              <w:jc w:val="left"/>
              <w:rPr>
                <w:rFonts w:asciiTheme="minorHAnsi" w:hAnsiTheme="minorHAnsi"/>
                <w:szCs w:val="22"/>
              </w:rPr>
            </w:pPr>
            <w:r>
              <w:rPr>
                <w:rFonts w:asciiTheme="minorHAnsi" w:hAnsiTheme="minorHAnsi"/>
                <w:sz w:val="22"/>
                <w:szCs w:val="22"/>
              </w:rPr>
              <w:t>Gottebenbildlichkeit (IF 1)</w:t>
            </w:r>
          </w:p>
          <w:p w:rsidR="0090406D" w:rsidRPr="00BE1C3C" w:rsidRDefault="0090406D" w:rsidP="00C17ACF">
            <w:pPr>
              <w:jc w:val="left"/>
              <w:rPr>
                <w:rFonts w:asciiTheme="minorHAnsi" w:hAnsiTheme="minorHAnsi"/>
                <w:szCs w:val="22"/>
              </w:rPr>
            </w:pPr>
          </w:p>
          <w:p w:rsidR="0090406D" w:rsidRDefault="0090406D" w:rsidP="00C17ACF">
            <w:pPr>
              <w:jc w:val="left"/>
              <w:rPr>
                <w:rFonts w:asciiTheme="minorHAnsi" w:hAnsiTheme="minorHAnsi"/>
                <w:szCs w:val="22"/>
              </w:rPr>
            </w:pPr>
            <w:r w:rsidRPr="00BE1C3C">
              <w:rPr>
                <w:rFonts w:asciiTheme="minorHAnsi" w:hAnsiTheme="minorHAnsi"/>
                <w:sz w:val="22"/>
                <w:szCs w:val="22"/>
              </w:rPr>
              <w:t>Würde des Menschen (</w:t>
            </w:r>
            <w:proofErr w:type="spellStart"/>
            <w:r w:rsidRPr="00BE1C3C">
              <w:rPr>
                <w:rFonts w:asciiTheme="minorHAnsi" w:hAnsiTheme="minorHAnsi"/>
                <w:sz w:val="22"/>
                <w:szCs w:val="22"/>
              </w:rPr>
              <w:t>If</w:t>
            </w:r>
            <w:proofErr w:type="spellEnd"/>
            <w:r w:rsidRPr="00BE1C3C">
              <w:rPr>
                <w:rFonts w:asciiTheme="minorHAnsi" w:hAnsiTheme="minorHAnsi"/>
                <w:sz w:val="22"/>
                <w:szCs w:val="22"/>
              </w:rPr>
              <w:t xml:space="preserve"> 5)</w:t>
            </w:r>
          </w:p>
          <w:p w:rsidR="0090406D" w:rsidRDefault="0090406D" w:rsidP="00C17ACF">
            <w:pPr>
              <w:jc w:val="left"/>
              <w:rPr>
                <w:rFonts w:asciiTheme="minorHAnsi" w:hAnsiTheme="minorHAnsi"/>
                <w:szCs w:val="22"/>
              </w:rPr>
            </w:pPr>
          </w:p>
          <w:p w:rsidR="0090406D" w:rsidRDefault="0090406D" w:rsidP="00C17ACF">
            <w:pPr>
              <w:jc w:val="left"/>
              <w:rPr>
                <w:rFonts w:asciiTheme="minorHAnsi" w:hAnsiTheme="minorHAnsi"/>
                <w:szCs w:val="22"/>
              </w:rPr>
            </w:pPr>
            <w:r w:rsidRPr="005E780E">
              <w:rPr>
                <w:rFonts w:asciiTheme="minorHAnsi" w:hAnsiTheme="minorHAnsi"/>
                <w:sz w:val="22"/>
                <w:szCs w:val="22"/>
              </w:rPr>
              <w:t>Gentechnik  (IF 5)</w:t>
            </w:r>
          </w:p>
          <w:p w:rsidR="0090406D" w:rsidRPr="00BE1C3C" w:rsidRDefault="0090406D" w:rsidP="00C17ACF">
            <w:pPr>
              <w:jc w:val="left"/>
              <w:rPr>
                <w:rFonts w:asciiTheme="minorHAnsi" w:hAnsiTheme="minorHAnsi"/>
                <w:szCs w:val="22"/>
              </w:rPr>
            </w:pPr>
            <w:r w:rsidRPr="00BE1C3C">
              <w:rPr>
                <w:rFonts w:asciiTheme="minorHAnsi" w:hAnsiTheme="minorHAnsi"/>
                <w:sz w:val="22"/>
                <w:szCs w:val="22"/>
              </w:rPr>
              <w:lastRenderedPageBreak/>
              <w:t xml:space="preserve"> </w:t>
            </w:r>
          </w:p>
          <w:p w:rsidR="0090406D" w:rsidRPr="00BE1C3C" w:rsidRDefault="0090406D" w:rsidP="00C17ACF">
            <w:pPr>
              <w:jc w:val="left"/>
              <w:rPr>
                <w:rFonts w:asciiTheme="minorHAnsi" w:hAnsiTheme="minorHAnsi"/>
                <w:szCs w:val="22"/>
              </w:rPr>
            </w:pPr>
          </w:p>
          <w:p w:rsidR="0090406D" w:rsidRPr="00BE1C3C" w:rsidRDefault="0090406D" w:rsidP="00C17ACF">
            <w:pPr>
              <w:jc w:val="left"/>
              <w:rPr>
                <w:rFonts w:asciiTheme="minorHAnsi" w:hAnsiTheme="minorHAnsi"/>
                <w:szCs w:val="22"/>
              </w:rPr>
            </w:pPr>
          </w:p>
          <w:p w:rsidR="0090406D" w:rsidRPr="00BE1C3C" w:rsidRDefault="0090406D" w:rsidP="00C17ACF">
            <w:pPr>
              <w:jc w:val="left"/>
              <w:rPr>
                <w:rFonts w:asciiTheme="minorHAnsi" w:hAnsiTheme="minorHAnsi"/>
                <w:szCs w:val="22"/>
              </w:rPr>
            </w:pPr>
            <w:r w:rsidRPr="00BE1C3C">
              <w:rPr>
                <w:rFonts w:asciiTheme="minorHAnsi" w:hAnsiTheme="minorHAnsi"/>
                <w:sz w:val="22"/>
                <w:szCs w:val="22"/>
              </w:rPr>
              <w:t>KPS: Möglich:</w:t>
            </w:r>
          </w:p>
          <w:p w:rsidR="0090406D" w:rsidRPr="00BE1C3C" w:rsidRDefault="0090406D" w:rsidP="00C17ACF">
            <w:pPr>
              <w:jc w:val="left"/>
              <w:rPr>
                <w:rFonts w:asciiTheme="minorHAnsi" w:hAnsiTheme="minorHAnsi"/>
                <w:szCs w:val="22"/>
              </w:rPr>
            </w:pPr>
            <w:r w:rsidRPr="00BE1C3C">
              <w:rPr>
                <w:rFonts w:asciiTheme="minorHAnsi" w:hAnsiTheme="minorHAnsi"/>
                <w:sz w:val="22"/>
                <w:szCs w:val="22"/>
              </w:rPr>
              <w:t>Sterbehilfe</w:t>
            </w:r>
          </w:p>
          <w:p w:rsidR="0090406D" w:rsidRPr="00BE1C3C" w:rsidRDefault="0090406D" w:rsidP="00C17ACF">
            <w:pPr>
              <w:jc w:val="left"/>
              <w:rPr>
                <w:rFonts w:asciiTheme="minorHAnsi" w:hAnsiTheme="minorHAnsi"/>
                <w:szCs w:val="22"/>
              </w:rPr>
            </w:pPr>
          </w:p>
          <w:p w:rsidR="0090406D" w:rsidRPr="00BE1C3C" w:rsidRDefault="0090406D" w:rsidP="00C17ACF">
            <w:pPr>
              <w:jc w:val="left"/>
              <w:rPr>
                <w:rFonts w:asciiTheme="minorHAnsi" w:hAnsiTheme="minorHAnsi"/>
                <w:szCs w:val="22"/>
              </w:rPr>
            </w:pPr>
          </w:p>
          <w:p w:rsidR="0090406D" w:rsidRPr="00BE1C3C" w:rsidRDefault="0090406D" w:rsidP="00C370B1">
            <w:pPr>
              <w:jc w:val="left"/>
              <w:rPr>
                <w:rFonts w:asciiTheme="minorHAnsi" w:hAnsiTheme="minorHAnsi"/>
                <w:szCs w:val="22"/>
              </w:rPr>
            </w:pPr>
          </w:p>
        </w:tc>
        <w:tc>
          <w:tcPr>
            <w:tcW w:w="5953" w:type="dxa"/>
          </w:tcPr>
          <w:p w:rsidR="0090406D" w:rsidRPr="00BE1C3C" w:rsidRDefault="0090406D" w:rsidP="00C17ACF">
            <w:pPr>
              <w:rPr>
                <w:rFonts w:asciiTheme="minorHAnsi" w:hAnsiTheme="minorHAnsi"/>
                <w:b/>
                <w:szCs w:val="22"/>
              </w:rPr>
            </w:pPr>
            <w:r w:rsidRPr="00BE1C3C">
              <w:rPr>
                <w:rFonts w:asciiTheme="minorHAnsi" w:hAnsiTheme="minorHAnsi"/>
                <w:b/>
                <w:sz w:val="22"/>
                <w:szCs w:val="22"/>
              </w:rPr>
              <w:lastRenderedPageBreak/>
              <w:t>Kompetenzen</w:t>
            </w:r>
          </w:p>
          <w:p w:rsidR="0090406D" w:rsidRPr="00BE1C3C" w:rsidRDefault="0090406D" w:rsidP="00C17ACF">
            <w:pPr>
              <w:rPr>
                <w:rFonts w:asciiTheme="minorHAnsi" w:hAnsiTheme="minorHAnsi"/>
                <w:szCs w:val="22"/>
              </w:rPr>
            </w:pPr>
          </w:p>
          <w:p w:rsidR="0090406D" w:rsidRPr="00BE1C3C" w:rsidRDefault="0090406D" w:rsidP="00C17ACF">
            <w:pPr>
              <w:rPr>
                <w:rFonts w:asciiTheme="minorHAnsi" w:hAnsiTheme="minorHAnsi"/>
                <w:b/>
                <w:szCs w:val="22"/>
              </w:rPr>
            </w:pPr>
            <w:r w:rsidRPr="00BE1C3C">
              <w:rPr>
                <w:rFonts w:asciiTheme="minorHAnsi" w:hAnsiTheme="minorHAnsi"/>
                <w:b/>
                <w:sz w:val="22"/>
                <w:szCs w:val="22"/>
              </w:rPr>
              <w:t>Sachkompetenz</w:t>
            </w:r>
          </w:p>
          <w:p w:rsidR="0090406D" w:rsidRPr="00BE1C3C" w:rsidRDefault="0090406D" w:rsidP="00C17ACF">
            <w:pPr>
              <w:rPr>
                <w:rFonts w:asciiTheme="minorHAnsi" w:hAnsiTheme="minorHAnsi"/>
                <w:i/>
                <w:szCs w:val="22"/>
              </w:rPr>
            </w:pPr>
            <w:r w:rsidRPr="00BE1C3C">
              <w:rPr>
                <w:rFonts w:asciiTheme="minorHAnsi" w:hAnsiTheme="minorHAnsi"/>
                <w:i/>
                <w:sz w:val="22"/>
                <w:szCs w:val="22"/>
              </w:rPr>
              <w:t>Wahrnehmungskompetenz</w:t>
            </w:r>
          </w:p>
          <w:p w:rsidR="0090406D" w:rsidRPr="00BE1C3C" w:rsidRDefault="0090406D" w:rsidP="00C17ACF">
            <w:pPr>
              <w:rPr>
                <w:rFonts w:asciiTheme="minorHAnsi" w:hAnsiTheme="minorHAnsi"/>
                <w:szCs w:val="22"/>
              </w:rPr>
            </w:pPr>
            <w:r w:rsidRPr="00BE1C3C">
              <w:rPr>
                <w:rFonts w:asciiTheme="minorHAnsi" w:hAnsiTheme="minorHAnsi"/>
                <w:sz w:val="22"/>
                <w:szCs w:val="22"/>
              </w:rPr>
              <w:t>Die Schülerinnen und Schüler</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beschreiben konkrete Situationen des Umgangs mit menschlichem Leben als ethische Herausforderungen (IF 5),</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Identifizieren christliche Beiträge in der gesellschaftlichen Diskussion zu Natur und Umwelt unter dem Aspekt „Schöpfungsverantwortung“ (IF 5).</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unterscheiden differierende Menschenbilder hinsichtlich ihrer Aussagen zum Wesen, der Bestimmung und den Handlungsspielräumen des Menschen (IF 1),</w:t>
            </w:r>
          </w:p>
          <w:p w:rsidR="0090406D" w:rsidRPr="00BE1C3C" w:rsidRDefault="0090406D" w:rsidP="00C17ACF">
            <w:pPr>
              <w:numPr>
                <w:ilvl w:val="0"/>
                <w:numId w:val="12"/>
              </w:numPr>
              <w:jc w:val="left"/>
              <w:rPr>
                <w:rFonts w:asciiTheme="minorHAnsi" w:hAnsiTheme="minorHAnsi"/>
                <w:szCs w:val="22"/>
              </w:rPr>
            </w:pPr>
            <w:r w:rsidRPr="00BE1C3C">
              <w:rPr>
                <w:rFonts w:asciiTheme="minorHAnsi" w:hAnsiTheme="minorHAnsi"/>
                <w:sz w:val="22"/>
                <w:szCs w:val="22"/>
              </w:rPr>
              <w:t xml:space="preserve">benennen an Beispielen aus der biblischen Urgeschichte (Gen. 1-11) wesentliche Aspekte einer </w:t>
            </w:r>
            <w:r w:rsidRPr="00BE1C3C">
              <w:rPr>
                <w:rFonts w:asciiTheme="minorHAnsi" w:hAnsiTheme="minorHAnsi"/>
                <w:sz w:val="22"/>
                <w:szCs w:val="22"/>
              </w:rPr>
              <w:lastRenderedPageBreak/>
              <w:t>biblisch-christlichen Sicht des Menschen (IF 1),</w:t>
            </w:r>
          </w:p>
          <w:p w:rsidR="0090406D" w:rsidRPr="00BE1C3C" w:rsidRDefault="0090406D" w:rsidP="00C17ACF">
            <w:pPr>
              <w:ind w:left="720"/>
              <w:jc w:val="left"/>
              <w:rPr>
                <w:rFonts w:asciiTheme="minorHAnsi" w:hAnsiTheme="minorHAnsi"/>
                <w:szCs w:val="22"/>
              </w:rPr>
            </w:pPr>
          </w:p>
          <w:p w:rsidR="0090406D" w:rsidRPr="00BE1C3C" w:rsidRDefault="0090406D" w:rsidP="00C17ACF">
            <w:pPr>
              <w:rPr>
                <w:rFonts w:asciiTheme="minorHAnsi" w:hAnsiTheme="minorHAnsi"/>
                <w:i/>
                <w:szCs w:val="22"/>
              </w:rPr>
            </w:pPr>
            <w:r w:rsidRPr="00BE1C3C">
              <w:rPr>
                <w:rFonts w:asciiTheme="minorHAnsi" w:hAnsiTheme="minorHAnsi"/>
                <w:i/>
                <w:sz w:val="22"/>
                <w:szCs w:val="22"/>
              </w:rPr>
              <w:t>Deutungskompetenz</w:t>
            </w:r>
          </w:p>
          <w:p w:rsidR="0090406D" w:rsidRPr="00BE1C3C" w:rsidRDefault="0090406D" w:rsidP="00C17ACF">
            <w:pPr>
              <w:rPr>
                <w:rFonts w:asciiTheme="minorHAnsi" w:hAnsiTheme="minorHAnsi"/>
                <w:szCs w:val="22"/>
              </w:rPr>
            </w:pPr>
            <w:r w:rsidRPr="00BE1C3C">
              <w:rPr>
                <w:rFonts w:asciiTheme="minorHAnsi" w:hAnsiTheme="minorHAnsi"/>
                <w:sz w:val="22"/>
                <w:szCs w:val="22"/>
              </w:rPr>
              <w:t>Die Schülerinnen und Schüler</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deuten ethische Herausforderungen als religiös relevante Entscheidungssituationen (IF 5).</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stellen Konsequenzen der biblischen Rede von der Schöpfung für den Umgang mit Natur und Mitwelt dar (IF 5)</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 xml:space="preserve">stellen Zusammenhänge zwischen ethischen sowie religiösen Prinzipien und der Frage nach dem Umgang mit Leben her (IF 5) </w:t>
            </w:r>
          </w:p>
          <w:p w:rsidR="0090406D" w:rsidRPr="00BE1C3C" w:rsidRDefault="0090406D" w:rsidP="00C17ACF">
            <w:pPr>
              <w:numPr>
                <w:ilvl w:val="0"/>
                <w:numId w:val="12"/>
              </w:numPr>
              <w:jc w:val="left"/>
              <w:rPr>
                <w:rFonts w:asciiTheme="minorHAnsi" w:hAnsiTheme="minorHAnsi"/>
                <w:szCs w:val="22"/>
              </w:rPr>
            </w:pPr>
            <w:r w:rsidRPr="00BE1C3C">
              <w:rPr>
                <w:rFonts w:asciiTheme="minorHAnsi" w:hAnsiTheme="minorHAnsi"/>
                <w:sz w:val="22"/>
                <w:szCs w:val="22"/>
              </w:rPr>
              <w:t>erläutern am Beispiel der biblischen Schöpfungsgeschichte Aspekte einer biblisch-christlichen Sicht des Menschen vor seinem historischen Hintergrund (IF 1),</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stellen vor dem eigenen biographischen Hintergrund die Genese ihrer Vorstellungen vom Menschen  - als Frau und Mann - dar (IF 1)</w:t>
            </w:r>
          </w:p>
          <w:p w:rsidR="0090406D" w:rsidRPr="00BE1C3C" w:rsidRDefault="0090406D" w:rsidP="00C17ACF">
            <w:pPr>
              <w:jc w:val="left"/>
              <w:rPr>
                <w:rFonts w:asciiTheme="minorHAnsi" w:hAnsiTheme="minorHAnsi"/>
                <w:b/>
                <w:szCs w:val="22"/>
              </w:rPr>
            </w:pPr>
          </w:p>
          <w:p w:rsidR="0090406D" w:rsidRPr="00BE1C3C" w:rsidRDefault="0090406D" w:rsidP="00C17ACF">
            <w:pPr>
              <w:jc w:val="left"/>
              <w:rPr>
                <w:rFonts w:asciiTheme="minorHAnsi" w:hAnsiTheme="minorHAnsi"/>
                <w:b/>
                <w:szCs w:val="22"/>
              </w:rPr>
            </w:pPr>
          </w:p>
          <w:p w:rsidR="0090406D" w:rsidRPr="00BE1C3C" w:rsidRDefault="0090406D" w:rsidP="00C17ACF">
            <w:pPr>
              <w:rPr>
                <w:rFonts w:asciiTheme="minorHAnsi" w:hAnsiTheme="minorHAnsi"/>
                <w:b/>
                <w:szCs w:val="22"/>
              </w:rPr>
            </w:pPr>
            <w:r w:rsidRPr="00BE1C3C">
              <w:rPr>
                <w:rFonts w:asciiTheme="minorHAnsi" w:hAnsiTheme="minorHAnsi"/>
                <w:b/>
                <w:sz w:val="22"/>
                <w:szCs w:val="22"/>
              </w:rPr>
              <w:t>Urteilskompetenz</w:t>
            </w:r>
          </w:p>
          <w:p w:rsidR="0090406D" w:rsidRPr="00BE1C3C" w:rsidRDefault="0090406D" w:rsidP="00C17ACF">
            <w:pPr>
              <w:rPr>
                <w:rFonts w:asciiTheme="minorHAnsi" w:hAnsiTheme="minorHAnsi"/>
                <w:szCs w:val="22"/>
              </w:rPr>
            </w:pPr>
            <w:r w:rsidRPr="00BE1C3C">
              <w:rPr>
                <w:rFonts w:asciiTheme="minorHAnsi" w:hAnsiTheme="minorHAnsi"/>
                <w:sz w:val="22"/>
                <w:szCs w:val="22"/>
              </w:rPr>
              <w:t>Die Schülerinnen und Schüler</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beurteilen verschiedene ethische Positionen zum Umgang mit Leben und wägen diese in ihren Konsequenzen gegeneinander ab (IF 5)</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bewerten die Schlüssigkeit, Tragfähigkeit und die Konsequenzen der verschiedenen Redeweisen von „Natur“ und „Schöpfung“ in ethischen Kontexten und an Beispielen verantwortlichen Handelns (IF 5)</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 xml:space="preserve">beurteilen christliche Stellungnahmen zu ethischen Problemen im Horizont biblischer Begründungen (IF 5) </w:t>
            </w:r>
          </w:p>
          <w:p w:rsidR="0090406D" w:rsidRPr="00BE1C3C" w:rsidRDefault="0090406D" w:rsidP="00C17ACF">
            <w:pPr>
              <w:numPr>
                <w:ilvl w:val="0"/>
                <w:numId w:val="12"/>
              </w:numPr>
              <w:jc w:val="left"/>
              <w:rPr>
                <w:rFonts w:asciiTheme="minorHAnsi" w:hAnsiTheme="minorHAnsi"/>
                <w:szCs w:val="22"/>
              </w:rPr>
            </w:pPr>
            <w:r w:rsidRPr="00BE1C3C">
              <w:rPr>
                <w:rFonts w:asciiTheme="minorHAnsi" w:hAnsiTheme="minorHAnsi"/>
                <w:sz w:val="22"/>
                <w:szCs w:val="22"/>
              </w:rPr>
              <w:lastRenderedPageBreak/>
              <w:t xml:space="preserve">beurteilen die biblische Rede von Geschöpf und Ebenbild Gottes hinsichtlich ihrer lebenspraktischen Konsequenzen (IF 1). </w:t>
            </w:r>
          </w:p>
        </w:tc>
        <w:tc>
          <w:tcPr>
            <w:tcW w:w="1353" w:type="dxa"/>
          </w:tcPr>
          <w:p w:rsidR="0090406D" w:rsidRDefault="0090406D" w:rsidP="00A25793">
            <w:pPr>
              <w:jc w:val="left"/>
              <w:rPr>
                <w:rFonts w:asciiTheme="minorHAnsi" w:hAnsiTheme="minorHAnsi"/>
                <w:szCs w:val="22"/>
              </w:rPr>
            </w:pPr>
          </w:p>
          <w:p w:rsidR="0090406D" w:rsidRDefault="0090406D" w:rsidP="00A25793">
            <w:pPr>
              <w:jc w:val="left"/>
              <w:rPr>
                <w:rFonts w:asciiTheme="minorHAnsi" w:hAnsiTheme="minorHAnsi"/>
                <w:szCs w:val="22"/>
              </w:rPr>
            </w:pPr>
          </w:p>
          <w:p w:rsidR="0090406D" w:rsidRDefault="0090406D" w:rsidP="00A25793">
            <w:pPr>
              <w:jc w:val="left"/>
              <w:rPr>
                <w:rFonts w:asciiTheme="minorHAnsi" w:hAnsiTheme="minorHAnsi"/>
                <w:szCs w:val="22"/>
              </w:rPr>
            </w:pPr>
          </w:p>
          <w:p w:rsidR="0090406D" w:rsidRPr="008A0A61" w:rsidRDefault="0090406D" w:rsidP="00A25793">
            <w:pPr>
              <w:jc w:val="left"/>
              <w:rPr>
                <w:rFonts w:asciiTheme="minorHAnsi" w:hAnsiTheme="minorHAnsi"/>
                <w:szCs w:val="22"/>
              </w:rPr>
            </w:pPr>
            <w:r w:rsidRPr="00BE1C3C">
              <w:rPr>
                <w:rFonts w:asciiTheme="minorHAnsi" w:hAnsiTheme="minorHAnsi"/>
                <w:sz w:val="22"/>
                <w:szCs w:val="22"/>
              </w:rPr>
              <w:t xml:space="preserve">Abtreibung </w:t>
            </w:r>
            <w:r>
              <w:rPr>
                <w:rFonts w:asciiTheme="minorHAnsi" w:hAnsiTheme="minorHAnsi"/>
                <w:sz w:val="22"/>
                <w:szCs w:val="22"/>
              </w:rPr>
              <w:t>(IF</w:t>
            </w:r>
            <w:r w:rsidRPr="00BE1C3C">
              <w:rPr>
                <w:rFonts w:asciiTheme="minorHAnsi" w:hAnsiTheme="minorHAnsi"/>
                <w:sz w:val="22"/>
                <w:szCs w:val="22"/>
              </w:rPr>
              <w:t xml:space="preserve"> 5</w:t>
            </w:r>
            <w:r>
              <w:rPr>
                <w:rFonts w:asciiTheme="minorHAnsi" w:hAnsiTheme="minorHAnsi"/>
                <w:sz w:val="22"/>
                <w:szCs w:val="22"/>
              </w:rPr>
              <w:t>)</w:t>
            </w:r>
          </w:p>
          <w:p w:rsidR="0090406D" w:rsidRPr="008A0A61" w:rsidRDefault="0090406D" w:rsidP="00A25793">
            <w:pPr>
              <w:jc w:val="left"/>
              <w:rPr>
                <w:rFonts w:asciiTheme="minorHAnsi" w:hAnsiTheme="minorHAnsi"/>
                <w:szCs w:val="22"/>
              </w:rPr>
            </w:pPr>
          </w:p>
          <w:p w:rsidR="0090406D" w:rsidRPr="008A0A61" w:rsidRDefault="0090406D" w:rsidP="00C17ACF">
            <w:pPr>
              <w:jc w:val="left"/>
              <w:rPr>
                <w:rFonts w:asciiTheme="minorHAnsi" w:hAnsiTheme="minorHAnsi"/>
                <w:szCs w:val="22"/>
              </w:rPr>
            </w:pPr>
          </w:p>
          <w:p w:rsidR="0090406D" w:rsidRPr="008A0A61" w:rsidRDefault="0090406D" w:rsidP="00C17ACF">
            <w:pPr>
              <w:jc w:val="left"/>
              <w:rPr>
                <w:rFonts w:asciiTheme="minorHAnsi" w:hAnsiTheme="minorHAnsi"/>
                <w:szCs w:val="22"/>
              </w:rPr>
            </w:pPr>
            <w:r w:rsidRPr="008A0A61">
              <w:rPr>
                <w:rFonts w:asciiTheme="minorHAnsi" w:hAnsiTheme="minorHAnsi"/>
                <w:sz w:val="22"/>
                <w:szCs w:val="22"/>
              </w:rPr>
              <w:t>Sintflut (IF 1)</w:t>
            </w:r>
          </w:p>
          <w:p w:rsidR="0090406D" w:rsidRPr="008A0A61" w:rsidRDefault="0090406D" w:rsidP="00C17ACF">
            <w:pPr>
              <w:jc w:val="left"/>
              <w:rPr>
                <w:rFonts w:asciiTheme="minorHAnsi" w:hAnsiTheme="minorHAnsi"/>
                <w:szCs w:val="22"/>
              </w:rPr>
            </w:pPr>
          </w:p>
          <w:p w:rsidR="0090406D" w:rsidRPr="008A0A61" w:rsidRDefault="0090406D" w:rsidP="00C17ACF">
            <w:pPr>
              <w:jc w:val="left"/>
              <w:rPr>
                <w:rFonts w:asciiTheme="minorHAnsi" w:hAnsiTheme="minorHAnsi"/>
                <w:szCs w:val="22"/>
              </w:rPr>
            </w:pPr>
            <w:proofErr w:type="spellStart"/>
            <w:r w:rsidRPr="008A0A61">
              <w:rPr>
                <w:rFonts w:asciiTheme="minorHAnsi" w:hAnsiTheme="minorHAnsi"/>
                <w:sz w:val="22"/>
                <w:szCs w:val="22"/>
              </w:rPr>
              <w:t>Gilgameschepos</w:t>
            </w:r>
            <w:proofErr w:type="spellEnd"/>
            <w:r w:rsidRPr="008A0A61">
              <w:rPr>
                <w:rFonts w:asciiTheme="minorHAnsi" w:hAnsiTheme="minorHAnsi"/>
                <w:sz w:val="22"/>
                <w:szCs w:val="22"/>
              </w:rPr>
              <w:t xml:space="preserve"> ? (IF 1)</w:t>
            </w:r>
          </w:p>
          <w:p w:rsidR="0090406D" w:rsidRPr="008A0A61" w:rsidRDefault="0090406D" w:rsidP="00C17ACF">
            <w:pPr>
              <w:jc w:val="left"/>
              <w:rPr>
                <w:rFonts w:asciiTheme="minorHAnsi" w:hAnsiTheme="minorHAnsi"/>
                <w:szCs w:val="22"/>
              </w:rPr>
            </w:pPr>
          </w:p>
          <w:p w:rsidR="0090406D" w:rsidRDefault="0090406D" w:rsidP="00BA2C12">
            <w:pPr>
              <w:jc w:val="left"/>
              <w:rPr>
                <w:rFonts w:asciiTheme="minorHAnsi" w:hAnsiTheme="minorHAnsi"/>
                <w:szCs w:val="22"/>
              </w:rPr>
            </w:pPr>
            <w:r w:rsidRPr="00BE1C3C">
              <w:rPr>
                <w:rFonts w:asciiTheme="minorHAnsi" w:hAnsiTheme="minorHAnsi"/>
                <w:sz w:val="22"/>
                <w:szCs w:val="22"/>
              </w:rPr>
              <w:t xml:space="preserve">Mann und Frau </w:t>
            </w:r>
            <w:r>
              <w:rPr>
                <w:rFonts w:asciiTheme="minorHAnsi" w:hAnsiTheme="minorHAnsi"/>
                <w:sz w:val="22"/>
                <w:szCs w:val="22"/>
              </w:rPr>
              <w:t>(IF 5 und IF 1)</w:t>
            </w:r>
          </w:p>
          <w:p w:rsidR="0090406D" w:rsidRDefault="0090406D" w:rsidP="00BA2C12">
            <w:pPr>
              <w:jc w:val="left"/>
              <w:rPr>
                <w:rFonts w:asciiTheme="minorHAnsi" w:hAnsiTheme="minorHAnsi"/>
                <w:szCs w:val="22"/>
              </w:rPr>
            </w:pPr>
          </w:p>
          <w:p w:rsidR="0090406D" w:rsidRDefault="0090406D" w:rsidP="00BA2C12">
            <w:pPr>
              <w:jc w:val="left"/>
              <w:rPr>
                <w:rFonts w:asciiTheme="minorHAnsi" w:hAnsiTheme="minorHAnsi"/>
                <w:szCs w:val="22"/>
              </w:rPr>
            </w:pPr>
            <w:r>
              <w:rPr>
                <w:rFonts w:asciiTheme="minorHAnsi" w:hAnsiTheme="minorHAnsi"/>
                <w:sz w:val="22"/>
                <w:szCs w:val="22"/>
              </w:rPr>
              <w:t>Mensch gut / böse (IF 1)</w:t>
            </w:r>
          </w:p>
          <w:p w:rsidR="0090406D" w:rsidRDefault="0090406D" w:rsidP="00BA2C12">
            <w:pPr>
              <w:jc w:val="left"/>
              <w:rPr>
                <w:rFonts w:asciiTheme="minorHAnsi" w:hAnsiTheme="minorHAnsi"/>
                <w:szCs w:val="22"/>
              </w:rPr>
            </w:pPr>
          </w:p>
          <w:p w:rsidR="0090406D" w:rsidRPr="00BE1C3C" w:rsidRDefault="0090406D" w:rsidP="00C370B1">
            <w:pPr>
              <w:jc w:val="left"/>
              <w:rPr>
                <w:rFonts w:asciiTheme="minorHAnsi" w:hAnsiTheme="minorHAnsi"/>
                <w:szCs w:val="22"/>
              </w:rPr>
            </w:pPr>
            <w:r>
              <w:rPr>
                <w:rFonts w:asciiTheme="minorHAnsi" w:hAnsiTheme="minorHAnsi"/>
                <w:sz w:val="22"/>
                <w:szCs w:val="22"/>
              </w:rPr>
              <w:t>Mensch als Person / Beziehungswesen  (IF 1 u. 5)</w:t>
            </w:r>
          </w:p>
        </w:tc>
      </w:tr>
    </w:tbl>
    <w:p w:rsidR="009B0841" w:rsidRPr="00BE1C3C" w:rsidRDefault="009B0841" w:rsidP="00C17ACF">
      <w:pPr>
        <w:jc w:val="lef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456"/>
        <w:gridCol w:w="4046"/>
      </w:tblGrid>
      <w:tr w:rsidR="009B0841" w:rsidRPr="00BE1C3C" w:rsidTr="00E32704">
        <w:tc>
          <w:tcPr>
            <w:tcW w:w="10456" w:type="dxa"/>
            <w:shd w:val="clear" w:color="auto" w:fill="auto"/>
          </w:tcPr>
          <w:p w:rsidR="009B0841" w:rsidRPr="00BE1C3C" w:rsidRDefault="009B0841" w:rsidP="00C17ACF">
            <w:pPr>
              <w:rPr>
                <w:rFonts w:asciiTheme="minorHAnsi" w:hAnsiTheme="minorHAnsi"/>
                <w:b/>
                <w:i/>
                <w:szCs w:val="22"/>
              </w:rPr>
            </w:pPr>
          </w:p>
          <w:p w:rsidR="009B0841" w:rsidRPr="00BE1C3C" w:rsidRDefault="009B0841" w:rsidP="00C17ACF">
            <w:pPr>
              <w:rPr>
                <w:rFonts w:asciiTheme="minorHAnsi" w:hAnsiTheme="minorHAnsi"/>
                <w:b/>
                <w:i/>
                <w:szCs w:val="22"/>
              </w:rPr>
            </w:pPr>
            <w:r w:rsidRPr="00BE1C3C">
              <w:rPr>
                <w:rFonts w:asciiTheme="minorHAnsi" w:hAnsiTheme="minorHAnsi"/>
                <w:b/>
                <w:i/>
                <w:sz w:val="22"/>
                <w:szCs w:val="22"/>
              </w:rPr>
              <w:t xml:space="preserve">Übergeordnete KE, die im 1. </w:t>
            </w:r>
            <w:proofErr w:type="spellStart"/>
            <w:r w:rsidRPr="00BE1C3C">
              <w:rPr>
                <w:rFonts w:asciiTheme="minorHAnsi" w:hAnsiTheme="minorHAnsi"/>
                <w:b/>
                <w:i/>
                <w:sz w:val="22"/>
                <w:szCs w:val="22"/>
              </w:rPr>
              <w:t>Hj</w:t>
            </w:r>
            <w:proofErr w:type="spellEnd"/>
            <w:r w:rsidRPr="00BE1C3C">
              <w:rPr>
                <w:rFonts w:asciiTheme="minorHAnsi" w:hAnsiTheme="minorHAnsi"/>
                <w:b/>
                <w:i/>
                <w:sz w:val="22"/>
                <w:szCs w:val="22"/>
              </w:rPr>
              <w:t>. schwerpunktmäßig angesteuert werden sollen:</w:t>
            </w:r>
          </w:p>
          <w:p w:rsidR="009B0841" w:rsidRPr="00BE1C3C" w:rsidRDefault="009B0841" w:rsidP="00C17ACF">
            <w:pPr>
              <w:rPr>
                <w:rFonts w:asciiTheme="minorHAnsi" w:hAnsiTheme="minorHAnsi"/>
                <w:i/>
                <w:szCs w:val="22"/>
              </w:rPr>
            </w:pPr>
          </w:p>
          <w:p w:rsidR="009B0841" w:rsidRPr="00BE1C3C" w:rsidRDefault="009B0841" w:rsidP="00C17ACF">
            <w:pPr>
              <w:rPr>
                <w:rFonts w:asciiTheme="minorHAnsi" w:hAnsiTheme="minorHAnsi"/>
                <w:b/>
                <w:szCs w:val="22"/>
              </w:rPr>
            </w:pPr>
            <w:r w:rsidRPr="00BE1C3C">
              <w:rPr>
                <w:rFonts w:asciiTheme="minorHAnsi" w:hAnsiTheme="minorHAnsi"/>
                <w:b/>
                <w:sz w:val="22"/>
                <w:szCs w:val="22"/>
              </w:rPr>
              <w:t>Sachkompetenz</w:t>
            </w:r>
          </w:p>
          <w:p w:rsidR="009B0841" w:rsidRPr="00BE1C3C" w:rsidRDefault="009B0841" w:rsidP="00C17ACF">
            <w:pPr>
              <w:rPr>
                <w:rFonts w:asciiTheme="minorHAnsi" w:hAnsiTheme="minorHAnsi"/>
                <w:i/>
                <w:szCs w:val="22"/>
              </w:rPr>
            </w:pPr>
            <w:r w:rsidRPr="00BE1C3C">
              <w:rPr>
                <w:rFonts w:asciiTheme="minorHAnsi" w:hAnsiTheme="minorHAnsi"/>
                <w:i/>
                <w:sz w:val="22"/>
                <w:szCs w:val="22"/>
              </w:rPr>
              <w:t>Wahrnehmungskompetenz</w:t>
            </w:r>
          </w:p>
          <w:p w:rsidR="009B0841" w:rsidRPr="00BE1C3C" w:rsidRDefault="009B0841" w:rsidP="00C17ACF">
            <w:pPr>
              <w:rPr>
                <w:rFonts w:asciiTheme="minorHAnsi" w:hAnsiTheme="minorHAnsi"/>
                <w:szCs w:val="22"/>
              </w:rPr>
            </w:pPr>
            <w:r w:rsidRPr="00BE1C3C">
              <w:rPr>
                <w:rFonts w:asciiTheme="minorHAnsi" w:hAnsiTheme="minorHAnsi"/>
                <w:sz w:val="22"/>
                <w:szCs w:val="22"/>
              </w:rPr>
              <w:t>Die Schülerinnen und Schüler</w:t>
            </w:r>
          </w:p>
          <w:p w:rsidR="009B0841" w:rsidRPr="00BE1C3C" w:rsidRDefault="009B0841" w:rsidP="00C17ACF">
            <w:pPr>
              <w:pStyle w:val="Aufzhlungszeichen"/>
              <w:rPr>
                <w:szCs w:val="22"/>
              </w:rPr>
            </w:pPr>
            <w:r w:rsidRPr="00BE1C3C">
              <w:rPr>
                <w:sz w:val="22"/>
                <w:szCs w:val="22"/>
              </w:rPr>
              <w:t>identifizieren in Alltagssituationen religiöse Fragen (SK 1),</w:t>
            </w:r>
          </w:p>
          <w:p w:rsidR="009B0841" w:rsidRPr="00BE1C3C" w:rsidRDefault="009B0841" w:rsidP="00C17ACF">
            <w:pPr>
              <w:pStyle w:val="Aufzhlungszeichen"/>
              <w:rPr>
                <w:szCs w:val="22"/>
              </w:rPr>
            </w:pPr>
            <w:r w:rsidRPr="00BE1C3C">
              <w:rPr>
                <w:sz w:val="22"/>
                <w:szCs w:val="22"/>
              </w:rPr>
              <w:t>benennen formale Gestaltungselemente religiöser Ausdrucksformen wie Gebet, Lied, Bekenntnis und identifizieren sie in unterschiedlichen Anwendungssituationen (SK 2)</w:t>
            </w:r>
          </w:p>
          <w:p w:rsidR="009B0841" w:rsidRPr="00BE1C3C" w:rsidRDefault="009B0841" w:rsidP="00C17ACF">
            <w:pPr>
              <w:pStyle w:val="Aufzhlungszeichen"/>
              <w:rPr>
                <w:szCs w:val="22"/>
              </w:rPr>
            </w:pPr>
            <w:r w:rsidRPr="00BE1C3C">
              <w:rPr>
                <w:sz w:val="22"/>
                <w:szCs w:val="22"/>
              </w:rPr>
              <w:t>vergleichen eigene Erfahrungen und Überzeugungen mit den Aussagen des christlichen Glaubens (SK 3),</w:t>
            </w:r>
          </w:p>
          <w:p w:rsidR="009B0841" w:rsidRPr="00BE1C3C" w:rsidRDefault="009B0841" w:rsidP="00C17ACF">
            <w:pPr>
              <w:pStyle w:val="Aufzhlungszeichen"/>
              <w:rPr>
                <w:szCs w:val="22"/>
              </w:rPr>
            </w:pPr>
            <w:r w:rsidRPr="00BE1C3C">
              <w:rPr>
                <w:sz w:val="22"/>
                <w:szCs w:val="22"/>
              </w:rPr>
              <w:t>identifizieren Religion als eine das eigene Leben und die gesellschaftliche Wirklichkeit gestaltende Dimension (SK 4),</w:t>
            </w:r>
          </w:p>
          <w:p w:rsidR="009B0841" w:rsidRPr="00BE1C3C" w:rsidRDefault="009B0841" w:rsidP="00C17ACF">
            <w:pPr>
              <w:pStyle w:val="Aufzhlungszeichen"/>
              <w:rPr>
                <w:szCs w:val="22"/>
              </w:rPr>
            </w:pPr>
            <w:r w:rsidRPr="00BE1C3C">
              <w:rPr>
                <w:sz w:val="22"/>
                <w:szCs w:val="22"/>
              </w:rPr>
              <w:t xml:space="preserve">unterscheiden säkulare von religiösen, insbesondere christlichen Deutungsangeboten (SK 5). </w:t>
            </w:r>
          </w:p>
          <w:p w:rsidR="009B0841" w:rsidRPr="00BE1C3C" w:rsidRDefault="009B0841" w:rsidP="00C17ACF">
            <w:pPr>
              <w:pStyle w:val="Aufzhlungszeichen"/>
              <w:rPr>
                <w:szCs w:val="22"/>
              </w:rPr>
            </w:pPr>
          </w:p>
          <w:p w:rsidR="009B0841" w:rsidRPr="00BE1C3C" w:rsidRDefault="009B0841" w:rsidP="00C17ACF">
            <w:pPr>
              <w:rPr>
                <w:rFonts w:asciiTheme="minorHAnsi" w:hAnsiTheme="minorHAnsi"/>
                <w:i/>
                <w:szCs w:val="22"/>
              </w:rPr>
            </w:pPr>
            <w:r w:rsidRPr="00BE1C3C">
              <w:rPr>
                <w:rFonts w:asciiTheme="minorHAnsi" w:hAnsiTheme="minorHAnsi"/>
                <w:i/>
                <w:sz w:val="22"/>
                <w:szCs w:val="22"/>
              </w:rPr>
              <w:t>Deutungskompetenz</w:t>
            </w:r>
          </w:p>
          <w:p w:rsidR="009B0841" w:rsidRPr="00BE1C3C" w:rsidRDefault="009B0841" w:rsidP="00C17ACF">
            <w:pPr>
              <w:rPr>
                <w:rFonts w:asciiTheme="minorHAnsi" w:hAnsiTheme="minorHAnsi"/>
                <w:szCs w:val="22"/>
              </w:rPr>
            </w:pPr>
            <w:r w:rsidRPr="00BE1C3C">
              <w:rPr>
                <w:rFonts w:asciiTheme="minorHAnsi" w:hAnsiTheme="minorHAnsi"/>
                <w:sz w:val="22"/>
                <w:szCs w:val="22"/>
              </w:rPr>
              <w:t>Die Schülerinnen und Schüler</w:t>
            </w:r>
          </w:p>
          <w:p w:rsidR="009B0841" w:rsidRPr="00BE1C3C" w:rsidRDefault="009B0841" w:rsidP="00C17ACF">
            <w:pPr>
              <w:pStyle w:val="Aufzhlungszeichen"/>
              <w:rPr>
                <w:szCs w:val="22"/>
              </w:rPr>
            </w:pPr>
            <w:r w:rsidRPr="00BE1C3C">
              <w:rPr>
                <w:sz w:val="22"/>
                <w:szCs w:val="22"/>
              </w:rPr>
              <w:t>erläutern Ausgangspunkte menschlichen Fragens nach dem Ganzen der Wirklichkeit und dem Grund und Sinn der persönlichen Existenz (SK 6),</w:t>
            </w:r>
          </w:p>
          <w:p w:rsidR="009B0841" w:rsidRPr="00BE1C3C" w:rsidRDefault="009B0841" w:rsidP="00C17ACF">
            <w:pPr>
              <w:pStyle w:val="Aufzhlungszeichen"/>
              <w:rPr>
                <w:bCs/>
                <w:szCs w:val="22"/>
              </w:rPr>
            </w:pPr>
            <w:r w:rsidRPr="00BE1C3C">
              <w:rPr>
                <w:sz w:val="22"/>
                <w:szCs w:val="22"/>
              </w:rPr>
              <w:t>entfalten unterschiedliche Antwortversuche auf das menschliche Fragen nach Grund, Sinn und Ziel der Welt des Menschen und der eigenen Existenz (SK 7),</w:t>
            </w:r>
          </w:p>
          <w:p w:rsidR="009B0841" w:rsidRPr="00BE1C3C" w:rsidRDefault="009B0841" w:rsidP="00C17ACF">
            <w:pPr>
              <w:pStyle w:val="Aufzhlungszeichen"/>
              <w:rPr>
                <w:bCs/>
                <w:szCs w:val="22"/>
              </w:rPr>
            </w:pPr>
            <w:r w:rsidRPr="00BE1C3C">
              <w:rPr>
                <w:sz w:val="22"/>
                <w:szCs w:val="22"/>
              </w:rPr>
              <w:t>setzen Glaubensaussagen in Beziehung zum eigenen Leben und zur gesellschaftlichen Wirklichkeit und weisen deren Bedeutung auf (SK 8).</w:t>
            </w:r>
          </w:p>
          <w:p w:rsidR="009B0841" w:rsidRPr="00BE1C3C" w:rsidRDefault="009B0841" w:rsidP="00C17ACF">
            <w:pPr>
              <w:rPr>
                <w:rFonts w:asciiTheme="minorHAnsi" w:hAnsiTheme="minorHAnsi"/>
                <w:i/>
                <w:szCs w:val="22"/>
              </w:rPr>
            </w:pPr>
          </w:p>
          <w:p w:rsidR="009B0841" w:rsidRPr="00BE1C3C" w:rsidRDefault="009B0841" w:rsidP="00C17ACF">
            <w:pPr>
              <w:rPr>
                <w:rFonts w:asciiTheme="minorHAnsi" w:hAnsiTheme="minorHAnsi"/>
                <w:b/>
                <w:szCs w:val="22"/>
              </w:rPr>
            </w:pPr>
            <w:r w:rsidRPr="00BE1C3C">
              <w:rPr>
                <w:rFonts w:asciiTheme="minorHAnsi" w:hAnsiTheme="minorHAnsi"/>
                <w:b/>
                <w:sz w:val="22"/>
                <w:szCs w:val="22"/>
              </w:rPr>
              <w:t>Urteilskompetenz</w:t>
            </w:r>
          </w:p>
          <w:p w:rsidR="009B0841" w:rsidRPr="00BE1C3C" w:rsidRDefault="009B0841" w:rsidP="00C17ACF">
            <w:pPr>
              <w:rPr>
                <w:rFonts w:asciiTheme="minorHAnsi" w:hAnsiTheme="minorHAnsi"/>
                <w:szCs w:val="22"/>
              </w:rPr>
            </w:pPr>
            <w:r w:rsidRPr="00BE1C3C">
              <w:rPr>
                <w:rFonts w:asciiTheme="minorHAnsi" w:hAnsiTheme="minorHAnsi"/>
                <w:sz w:val="22"/>
                <w:szCs w:val="22"/>
              </w:rPr>
              <w:t>Die Schülerinnen und Schüler</w:t>
            </w:r>
          </w:p>
          <w:p w:rsidR="009B0841" w:rsidRPr="00BE1C3C" w:rsidRDefault="009B0841" w:rsidP="00C17ACF">
            <w:pPr>
              <w:pStyle w:val="Aufzhlungszeichen"/>
              <w:rPr>
                <w:szCs w:val="22"/>
              </w:rPr>
            </w:pPr>
            <w:r w:rsidRPr="00BE1C3C">
              <w:rPr>
                <w:sz w:val="22"/>
                <w:szCs w:val="22"/>
              </w:rPr>
              <w:t>erörtern Anfragen an Religiosität und christlichen Glauben (UK 1)</w:t>
            </w:r>
          </w:p>
          <w:p w:rsidR="009B0841" w:rsidRPr="00BE1C3C" w:rsidRDefault="009B0841" w:rsidP="00C17ACF">
            <w:pPr>
              <w:pStyle w:val="Aufzhlungszeichen"/>
              <w:rPr>
                <w:bCs/>
                <w:szCs w:val="22"/>
              </w:rPr>
            </w:pPr>
            <w:r w:rsidRPr="00BE1C3C">
              <w:rPr>
                <w:sz w:val="22"/>
                <w:szCs w:val="22"/>
              </w:rPr>
              <w:t xml:space="preserve">erörtern religiöse und säkulare Deutungsangebote im Hinblick auf ihre Tragfähigkeit, Plausibilität und </w:t>
            </w:r>
            <w:r w:rsidRPr="00BE1C3C">
              <w:rPr>
                <w:sz w:val="22"/>
                <w:szCs w:val="22"/>
              </w:rPr>
              <w:lastRenderedPageBreak/>
              <w:t>Glaubwürdigkeit (UK 2),</w:t>
            </w:r>
          </w:p>
          <w:p w:rsidR="009B0841" w:rsidRPr="00BE1C3C" w:rsidRDefault="009B0841" w:rsidP="00C17ACF">
            <w:pPr>
              <w:pStyle w:val="Aufzhlungszeichen"/>
              <w:rPr>
                <w:bCs/>
                <w:szCs w:val="22"/>
              </w:rPr>
            </w:pPr>
            <w:r w:rsidRPr="00BE1C3C">
              <w:rPr>
                <w:sz w:val="22"/>
                <w:szCs w:val="22"/>
              </w:rPr>
              <w:t>erörtern religiöse und säkulare Deutungsangebote im Kontext der Pluralität (UK 3).</w:t>
            </w:r>
          </w:p>
          <w:p w:rsidR="009B0841" w:rsidRPr="00BE1C3C" w:rsidRDefault="009B0841" w:rsidP="00C17ACF">
            <w:pPr>
              <w:rPr>
                <w:rFonts w:asciiTheme="minorHAnsi" w:hAnsiTheme="minorHAnsi"/>
                <w:i/>
                <w:szCs w:val="22"/>
              </w:rPr>
            </w:pPr>
          </w:p>
          <w:p w:rsidR="009B0841" w:rsidRPr="00BE1C3C" w:rsidRDefault="009B0841" w:rsidP="00C17ACF">
            <w:pPr>
              <w:rPr>
                <w:rFonts w:asciiTheme="minorHAnsi" w:hAnsiTheme="minorHAnsi"/>
                <w:b/>
                <w:szCs w:val="22"/>
              </w:rPr>
            </w:pPr>
            <w:r w:rsidRPr="00BE1C3C">
              <w:rPr>
                <w:rFonts w:asciiTheme="minorHAnsi" w:hAnsiTheme="minorHAnsi"/>
                <w:b/>
                <w:sz w:val="22"/>
                <w:szCs w:val="22"/>
              </w:rPr>
              <w:t>Handlungskompetenz</w:t>
            </w:r>
          </w:p>
          <w:p w:rsidR="009B0841" w:rsidRPr="00BE1C3C" w:rsidRDefault="009B0841" w:rsidP="00C17ACF">
            <w:pPr>
              <w:rPr>
                <w:rFonts w:asciiTheme="minorHAnsi" w:hAnsiTheme="minorHAnsi"/>
                <w:i/>
                <w:szCs w:val="22"/>
              </w:rPr>
            </w:pPr>
            <w:r w:rsidRPr="00BE1C3C">
              <w:rPr>
                <w:rFonts w:asciiTheme="minorHAnsi" w:hAnsiTheme="minorHAnsi"/>
                <w:i/>
                <w:sz w:val="22"/>
                <w:szCs w:val="22"/>
              </w:rPr>
              <w:t>Dialogkompetenz</w:t>
            </w:r>
          </w:p>
          <w:p w:rsidR="009B0841" w:rsidRPr="00BE1C3C" w:rsidRDefault="009B0841" w:rsidP="00C17ACF">
            <w:pPr>
              <w:rPr>
                <w:rFonts w:asciiTheme="minorHAnsi" w:hAnsiTheme="minorHAnsi"/>
                <w:szCs w:val="22"/>
              </w:rPr>
            </w:pPr>
            <w:r w:rsidRPr="00BE1C3C">
              <w:rPr>
                <w:rFonts w:asciiTheme="minorHAnsi" w:hAnsiTheme="minorHAnsi"/>
                <w:sz w:val="22"/>
                <w:szCs w:val="22"/>
              </w:rPr>
              <w:t>Die Schülerinnen und Schüler</w:t>
            </w:r>
          </w:p>
          <w:p w:rsidR="009B0841" w:rsidRPr="00BE1C3C" w:rsidRDefault="009B0841" w:rsidP="00C17ACF">
            <w:pPr>
              <w:pStyle w:val="Aufzhlungszeichen"/>
              <w:rPr>
                <w:szCs w:val="22"/>
              </w:rPr>
            </w:pPr>
            <w:r w:rsidRPr="00BE1C3C">
              <w:rPr>
                <w:sz w:val="22"/>
                <w:szCs w:val="22"/>
              </w:rPr>
              <w:t>nehmen die Perspektive einer anderen Position bzw. religiösen Überzeugung ein und berücksichtigen diese im Dialog mit anderen (HK 1),</w:t>
            </w:r>
          </w:p>
          <w:p w:rsidR="009B0841" w:rsidRPr="00BE1C3C" w:rsidRDefault="009B0841" w:rsidP="00C17ACF">
            <w:pPr>
              <w:pStyle w:val="Aufzhlungszeichen"/>
              <w:rPr>
                <w:szCs w:val="22"/>
              </w:rPr>
            </w:pPr>
            <w:r w:rsidRPr="00BE1C3C">
              <w:rPr>
                <w:sz w:val="22"/>
                <w:szCs w:val="22"/>
              </w:rPr>
              <w:t>formulieren zu weniger komplexen Fragestellungen eigene Positionen und legen sie argumentativ dar (HK 2),</w:t>
            </w:r>
          </w:p>
          <w:p w:rsidR="009B0841" w:rsidRPr="00BE1C3C" w:rsidRDefault="009B0841" w:rsidP="00C17ACF">
            <w:pPr>
              <w:pStyle w:val="Aufzhlungszeichen"/>
              <w:rPr>
                <w:szCs w:val="22"/>
              </w:rPr>
            </w:pPr>
            <w:r w:rsidRPr="00BE1C3C">
              <w:rPr>
                <w:sz w:val="22"/>
                <w:szCs w:val="22"/>
              </w:rPr>
              <w:t>prüfen Möglichkeiten und Grenzen der Toleranz gegenüber religiösen und nicht-religiösen Überzeugungen, entwickeln dazu eine eigene Position und leiten daraus Konsequenzen für das eigene Verhalten ab (HK 3).</w:t>
            </w:r>
          </w:p>
          <w:p w:rsidR="009B0841" w:rsidRPr="00BE1C3C" w:rsidRDefault="009B0841" w:rsidP="00C17ACF">
            <w:pPr>
              <w:rPr>
                <w:rFonts w:asciiTheme="minorHAnsi" w:hAnsiTheme="minorHAnsi"/>
                <w:b/>
                <w:szCs w:val="22"/>
              </w:rPr>
            </w:pPr>
          </w:p>
          <w:p w:rsidR="009B0841" w:rsidRPr="00BE1C3C" w:rsidRDefault="009B0841" w:rsidP="00C17ACF">
            <w:pPr>
              <w:rPr>
                <w:rFonts w:asciiTheme="minorHAnsi" w:hAnsiTheme="minorHAnsi"/>
                <w:i/>
                <w:szCs w:val="22"/>
              </w:rPr>
            </w:pPr>
            <w:r w:rsidRPr="00BE1C3C">
              <w:rPr>
                <w:rFonts w:asciiTheme="minorHAnsi" w:hAnsiTheme="minorHAnsi"/>
                <w:i/>
                <w:sz w:val="22"/>
                <w:szCs w:val="22"/>
              </w:rPr>
              <w:t>Gestaltungskompetenz</w:t>
            </w:r>
          </w:p>
          <w:p w:rsidR="009B0841" w:rsidRPr="00BE1C3C" w:rsidRDefault="009B0841" w:rsidP="00C17ACF">
            <w:pPr>
              <w:rPr>
                <w:rFonts w:asciiTheme="minorHAnsi" w:hAnsiTheme="minorHAnsi"/>
                <w:szCs w:val="22"/>
              </w:rPr>
            </w:pPr>
            <w:r w:rsidRPr="00BE1C3C">
              <w:rPr>
                <w:rFonts w:asciiTheme="minorHAnsi" w:hAnsiTheme="minorHAnsi"/>
                <w:sz w:val="22"/>
                <w:szCs w:val="22"/>
              </w:rPr>
              <w:t>Die Schülerinnen und Schüler</w:t>
            </w:r>
          </w:p>
          <w:p w:rsidR="009B0841" w:rsidRPr="00BE1C3C" w:rsidRDefault="009B0841" w:rsidP="00C17ACF">
            <w:pPr>
              <w:pStyle w:val="Aufzhlungszeichen"/>
              <w:rPr>
                <w:b w:val="0"/>
                <w:szCs w:val="22"/>
              </w:rPr>
            </w:pPr>
            <w:r w:rsidRPr="00BE1C3C">
              <w:rPr>
                <w:b w:val="0"/>
                <w:sz w:val="22"/>
                <w:szCs w:val="22"/>
              </w:rPr>
              <w:t>gestalten unter Nutzung vorgefundener traditioneller Formen eigene religiöse Ausdrucksformen und beschreiben ihre dabei gemachten Erfahrungen (HK 4)</w:t>
            </w:r>
          </w:p>
          <w:p w:rsidR="009B0841" w:rsidRPr="00BE1C3C" w:rsidRDefault="009B0841" w:rsidP="00C17ACF">
            <w:pPr>
              <w:pStyle w:val="Aufzhlungszeichen"/>
              <w:rPr>
                <w:szCs w:val="22"/>
              </w:rPr>
            </w:pPr>
            <w:r w:rsidRPr="00BE1C3C">
              <w:rPr>
                <w:sz w:val="22"/>
                <w:szCs w:val="22"/>
              </w:rPr>
              <w:t xml:space="preserve">gestalten Formen eines konstruktiven Austausches zu kontroversen Themen im Dialog mit religiösen und nicht-religiösen Überzeugungen (HK 5). </w:t>
            </w:r>
          </w:p>
          <w:p w:rsidR="009B0841" w:rsidRPr="00BE1C3C" w:rsidRDefault="009B0841" w:rsidP="007762BE">
            <w:pPr>
              <w:pStyle w:val="Aufzhlungszeichen"/>
              <w:numPr>
                <w:ilvl w:val="0"/>
                <w:numId w:val="0"/>
              </w:numPr>
              <w:ind w:left="357"/>
              <w:rPr>
                <w:szCs w:val="22"/>
              </w:rPr>
            </w:pPr>
          </w:p>
          <w:p w:rsidR="009B0841" w:rsidRPr="00BE1C3C" w:rsidRDefault="009B0841" w:rsidP="00C17ACF">
            <w:pPr>
              <w:rPr>
                <w:rFonts w:asciiTheme="minorHAnsi" w:hAnsiTheme="minorHAnsi"/>
                <w:b/>
                <w:szCs w:val="22"/>
              </w:rPr>
            </w:pPr>
            <w:r w:rsidRPr="00BE1C3C">
              <w:rPr>
                <w:rFonts w:asciiTheme="minorHAnsi" w:hAnsiTheme="minorHAnsi"/>
                <w:b/>
                <w:sz w:val="22"/>
                <w:szCs w:val="22"/>
              </w:rPr>
              <w:t>Methodenkompetenz</w:t>
            </w:r>
          </w:p>
          <w:p w:rsidR="009B0841" w:rsidRPr="00BE1C3C" w:rsidRDefault="009B0841" w:rsidP="00C17ACF">
            <w:pPr>
              <w:rPr>
                <w:rFonts w:asciiTheme="minorHAnsi" w:hAnsiTheme="minorHAnsi"/>
                <w:szCs w:val="22"/>
              </w:rPr>
            </w:pPr>
            <w:r w:rsidRPr="00BE1C3C">
              <w:rPr>
                <w:rFonts w:asciiTheme="minorHAnsi" w:hAnsiTheme="minorHAnsi"/>
                <w:sz w:val="22"/>
                <w:szCs w:val="22"/>
              </w:rPr>
              <w:t>Die Schülerinnen und Schüler</w:t>
            </w:r>
          </w:p>
          <w:p w:rsidR="009B0841" w:rsidRPr="00BE1C3C" w:rsidRDefault="009B0841" w:rsidP="00C17ACF">
            <w:pPr>
              <w:pStyle w:val="Aufzhlungszeichen"/>
              <w:rPr>
                <w:szCs w:val="22"/>
              </w:rPr>
            </w:pPr>
            <w:r w:rsidRPr="00BE1C3C">
              <w:rPr>
                <w:sz w:val="22"/>
                <w:szCs w:val="22"/>
              </w:rPr>
              <w:t>beschreiben Sachverhalte in begrenzten thematischen Zusammenhängen unter Verwendung eines Grundrepertoires theologischer Begriffe (MK 1),</w:t>
            </w:r>
          </w:p>
          <w:p w:rsidR="009B0841" w:rsidRPr="00BE1C3C" w:rsidRDefault="009B0841" w:rsidP="00C17ACF">
            <w:pPr>
              <w:pStyle w:val="Aufzhlungszeichen"/>
              <w:rPr>
                <w:szCs w:val="22"/>
              </w:rPr>
            </w:pPr>
            <w:r w:rsidRPr="00BE1C3C">
              <w:rPr>
                <w:b w:val="0"/>
                <w:sz w:val="22"/>
                <w:szCs w:val="22"/>
              </w:rPr>
              <w:t>erläutern einzelne Schritte einer historisch-kritischen Texterschließung</w:t>
            </w:r>
            <w:r w:rsidRPr="00BE1C3C">
              <w:rPr>
                <w:sz w:val="22"/>
                <w:szCs w:val="22"/>
              </w:rPr>
              <w:t>,</w:t>
            </w:r>
          </w:p>
          <w:p w:rsidR="009B0841" w:rsidRPr="00BE1C3C" w:rsidRDefault="009B0841" w:rsidP="00C17ACF">
            <w:pPr>
              <w:pStyle w:val="Aufzhlungszeichen"/>
              <w:rPr>
                <w:szCs w:val="22"/>
              </w:rPr>
            </w:pPr>
            <w:r w:rsidRPr="00BE1C3C">
              <w:rPr>
                <w:sz w:val="22"/>
                <w:szCs w:val="22"/>
              </w:rPr>
              <w:t xml:space="preserve">erschließen angeleitet biblische Texte unter Berücksichtigung unterschiedlicher methodischer Zugänge (MK 2), </w:t>
            </w:r>
          </w:p>
          <w:p w:rsidR="009B0841" w:rsidRPr="00BE1C3C" w:rsidRDefault="009B0841" w:rsidP="00C17ACF">
            <w:pPr>
              <w:pStyle w:val="Aufzhlungszeichen"/>
              <w:rPr>
                <w:szCs w:val="22"/>
              </w:rPr>
            </w:pPr>
            <w:r w:rsidRPr="00BE1C3C">
              <w:rPr>
                <w:sz w:val="22"/>
                <w:szCs w:val="22"/>
              </w:rPr>
              <w:t>identifizieren Merkmale religiöser Sprache, benennen ihre Besonderheiten und erläutern ihre Bedeutung (MK 3),</w:t>
            </w:r>
          </w:p>
          <w:p w:rsidR="009B0841" w:rsidRPr="00BE1C3C" w:rsidRDefault="009B0841" w:rsidP="00C17ACF">
            <w:pPr>
              <w:pStyle w:val="Aufzhlungszeichen"/>
              <w:rPr>
                <w:szCs w:val="22"/>
              </w:rPr>
            </w:pPr>
            <w:r w:rsidRPr="00BE1C3C">
              <w:rPr>
                <w:sz w:val="22"/>
                <w:szCs w:val="22"/>
              </w:rPr>
              <w:t xml:space="preserve">analysieren </w:t>
            </w:r>
            <w:proofErr w:type="spellStart"/>
            <w:r w:rsidRPr="00BE1C3C">
              <w:rPr>
                <w:sz w:val="22"/>
                <w:szCs w:val="22"/>
              </w:rPr>
              <w:t>kriterienorientiert</w:t>
            </w:r>
            <w:proofErr w:type="spellEnd"/>
            <w:r w:rsidRPr="00BE1C3C">
              <w:rPr>
                <w:sz w:val="22"/>
                <w:szCs w:val="22"/>
              </w:rPr>
              <w:t xml:space="preserve"> biblische, kirchliche, theologische und andere religiös relevante Dokumente in Grundzügen (MK 5).</w:t>
            </w:r>
          </w:p>
        </w:tc>
        <w:tc>
          <w:tcPr>
            <w:tcW w:w="4046" w:type="dxa"/>
          </w:tcPr>
          <w:p w:rsidR="009B0841" w:rsidRPr="00BE1C3C" w:rsidRDefault="009B0841" w:rsidP="00C17ACF">
            <w:pPr>
              <w:rPr>
                <w:rFonts w:asciiTheme="minorHAnsi" w:hAnsiTheme="minorHAnsi"/>
                <w:szCs w:val="22"/>
              </w:rPr>
            </w:pPr>
          </w:p>
          <w:p w:rsidR="009B0841" w:rsidRPr="00BE1C3C" w:rsidRDefault="009B0841" w:rsidP="00E32704">
            <w:pPr>
              <w:rPr>
                <w:rFonts w:asciiTheme="minorHAnsi" w:hAnsiTheme="minorHAnsi"/>
                <w:szCs w:val="22"/>
              </w:rPr>
            </w:pPr>
          </w:p>
        </w:tc>
      </w:tr>
      <w:tr w:rsidR="009B0841" w:rsidRPr="00BE1C3C" w:rsidTr="00E32704">
        <w:tc>
          <w:tcPr>
            <w:tcW w:w="10456" w:type="dxa"/>
            <w:shd w:val="clear" w:color="auto" w:fill="auto"/>
          </w:tcPr>
          <w:p w:rsidR="009B0841" w:rsidRPr="00BE1C3C" w:rsidRDefault="009B0841" w:rsidP="00C17ACF">
            <w:pPr>
              <w:rPr>
                <w:rFonts w:asciiTheme="minorHAnsi" w:hAnsiTheme="minorHAnsi"/>
                <w:b/>
                <w:i/>
                <w:szCs w:val="22"/>
              </w:rPr>
            </w:pPr>
            <w:r w:rsidRPr="00BE1C3C">
              <w:rPr>
                <w:rFonts w:asciiTheme="minorHAnsi" w:hAnsiTheme="minorHAnsi"/>
                <w:b/>
                <w:i/>
                <w:sz w:val="22"/>
                <w:szCs w:val="22"/>
              </w:rPr>
              <w:lastRenderedPageBreak/>
              <w:t xml:space="preserve">Kompetenzsicherungsaufgabe: </w:t>
            </w:r>
            <w:r w:rsidRPr="00BE1C3C">
              <w:rPr>
                <w:rFonts w:asciiTheme="minorHAnsi" w:hAnsiTheme="minorHAnsi"/>
                <w:i/>
                <w:sz w:val="22"/>
                <w:szCs w:val="22"/>
              </w:rPr>
              <w:t xml:space="preserve">vgl. unter 5.1. Beispiel für eine KSA ab S. </w:t>
            </w:r>
          </w:p>
        </w:tc>
        <w:tc>
          <w:tcPr>
            <w:tcW w:w="4046" w:type="dxa"/>
          </w:tcPr>
          <w:p w:rsidR="009B0841" w:rsidRPr="00BE1C3C" w:rsidRDefault="009B0841" w:rsidP="00C17ACF">
            <w:pPr>
              <w:rPr>
                <w:rFonts w:asciiTheme="minorHAnsi" w:hAnsiTheme="minorHAnsi"/>
                <w:b/>
                <w:i/>
                <w:szCs w:val="22"/>
              </w:rPr>
            </w:pPr>
          </w:p>
        </w:tc>
      </w:tr>
      <w:tr w:rsidR="009B0841" w:rsidRPr="00BE1C3C" w:rsidTr="00E32704">
        <w:tc>
          <w:tcPr>
            <w:tcW w:w="10456" w:type="dxa"/>
            <w:tcBorders>
              <w:bottom w:val="single" w:sz="4" w:space="0" w:color="auto"/>
            </w:tcBorders>
            <w:shd w:val="clear" w:color="auto" w:fill="auto"/>
          </w:tcPr>
          <w:p w:rsidR="009B0841" w:rsidRPr="00BE1C3C" w:rsidRDefault="009B0841" w:rsidP="00C370B1">
            <w:pPr>
              <w:jc w:val="center"/>
              <w:rPr>
                <w:rFonts w:asciiTheme="minorHAnsi" w:hAnsiTheme="minorHAnsi"/>
                <w:szCs w:val="22"/>
              </w:rPr>
            </w:pPr>
            <w:r w:rsidRPr="00BE1C3C">
              <w:rPr>
                <w:rFonts w:asciiTheme="minorHAnsi" w:hAnsiTheme="minorHAnsi"/>
                <w:b/>
                <w:sz w:val="22"/>
                <w:szCs w:val="22"/>
              </w:rPr>
              <w:lastRenderedPageBreak/>
              <w:t xml:space="preserve">Summe Einführungsphase: </w:t>
            </w:r>
            <w:r w:rsidR="00C370B1">
              <w:rPr>
                <w:rFonts w:asciiTheme="minorHAnsi" w:hAnsiTheme="minorHAnsi"/>
                <w:b/>
                <w:sz w:val="22"/>
                <w:szCs w:val="22"/>
              </w:rPr>
              <w:t>60</w:t>
            </w:r>
            <w:r w:rsidRPr="00BE1C3C">
              <w:rPr>
                <w:rFonts w:asciiTheme="minorHAnsi" w:hAnsiTheme="minorHAnsi"/>
                <w:b/>
                <w:sz w:val="22"/>
                <w:szCs w:val="22"/>
              </w:rPr>
              <w:t xml:space="preserve"> Stunden</w:t>
            </w:r>
          </w:p>
        </w:tc>
        <w:tc>
          <w:tcPr>
            <w:tcW w:w="4046" w:type="dxa"/>
            <w:tcBorders>
              <w:bottom w:val="single" w:sz="4" w:space="0" w:color="auto"/>
            </w:tcBorders>
          </w:tcPr>
          <w:p w:rsidR="009B0841" w:rsidRPr="00BE1C3C" w:rsidRDefault="009B0841" w:rsidP="00C17ACF">
            <w:pPr>
              <w:jc w:val="center"/>
              <w:rPr>
                <w:rFonts w:asciiTheme="minorHAnsi" w:hAnsiTheme="minorHAnsi"/>
                <w:b/>
                <w:szCs w:val="22"/>
              </w:rPr>
            </w:pPr>
          </w:p>
        </w:tc>
      </w:tr>
    </w:tbl>
    <w:p w:rsidR="009B0841" w:rsidRPr="00BE1C3C" w:rsidRDefault="009B0841" w:rsidP="00C17ACF">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80"/>
        <w:gridCol w:w="1498"/>
        <w:gridCol w:w="1418"/>
        <w:gridCol w:w="3544"/>
        <w:gridCol w:w="2126"/>
        <w:gridCol w:w="1636"/>
      </w:tblGrid>
      <w:tr w:rsidR="001D5F08" w:rsidRPr="00BE1C3C" w:rsidTr="00F1190F">
        <w:tc>
          <w:tcPr>
            <w:tcW w:w="14502" w:type="dxa"/>
            <w:gridSpan w:val="6"/>
            <w:shd w:val="clear" w:color="auto" w:fill="D9D9D9"/>
          </w:tcPr>
          <w:p w:rsidR="001D5F08" w:rsidRPr="00BE1C3C" w:rsidRDefault="001D5F08" w:rsidP="00C17ACF">
            <w:pPr>
              <w:jc w:val="center"/>
              <w:rPr>
                <w:rFonts w:asciiTheme="minorHAnsi" w:hAnsiTheme="minorHAnsi"/>
                <w:b/>
                <w:szCs w:val="22"/>
              </w:rPr>
            </w:pPr>
            <w:r w:rsidRPr="00BE1C3C">
              <w:rPr>
                <w:rFonts w:asciiTheme="minorHAnsi" w:hAnsiTheme="minorHAnsi"/>
                <w:b/>
                <w:sz w:val="22"/>
                <w:szCs w:val="22"/>
              </w:rPr>
              <w:t>Einführungsphase 2. Halbjahr</w:t>
            </w:r>
          </w:p>
          <w:p w:rsidR="001D5F08" w:rsidRPr="00BE1C3C" w:rsidRDefault="001D5F08" w:rsidP="00C17ACF">
            <w:pPr>
              <w:jc w:val="center"/>
              <w:rPr>
                <w:rFonts w:asciiTheme="minorHAnsi" w:hAnsiTheme="minorHAnsi"/>
                <w:b/>
                <w:szCs w:val="22"/>
              </w:rPr>
            </w:pPr>
            <w:r w:rsidRPr="00BE1C3C">
              <w:rPr>
                <w:rFonts w:asciiTheme="minorHAnsi" w:hAnsiTheme="minorHAnsi"/>
                <w:b/>
                <w:sz w:val="22"/>
                <w:szCs w:val="22"/>
              </w:rPr>
              <w:t>Halbjahresthema: Auf der Suche nach Zugehörigkeit und Hoffnung im Leben</w:t>
            </w:r>
          </w:p>
        </w:tc>
      </w:tr>
      <w:tr w:rsidR="009B0841" w:rsidRPr="00BE1C3C" w:rsidTr="00FA5834">
        <w:tc>
          <w:tcPr>
            <w:tcW w:w="5778" w:type="dxa"/>
            <w:gridSpan w:val="2"/>
          </w:tcPr>
          <w:p w:rsidR="009B0841" w:rsidRPr="00BE1C3C" w:rsidRDefault="009B0841" w:rsidP="00C17ACF">
            <w:pPr>
              <w:rPr>
                <w:rFonts w:asciiTheme="minorHAnsi" w:hAnsiTheme="minorHAnsi"/>
                <w:i/>
                <w:szCs w:val="22"/>
              </w:rPr>
            </w:pPr>
            <w:r w:rsidRPr="00BE1C3C">
              <w:rPr>
                <w:rFonts w:asciiTheme="minorHAnsi" w:hAnsiTheme="minorHAnsi"/>
                <w:i/>
                <w:sz w:val="22"/>
                <w:szCs w:val="22"/>
              </w:rPr>
              <w:t>Unterrichtsvorhaben III:</w:t>
            </w:r>
          </w:p>
          <w:p w:rsidR="009B0841" w:rsidRDefault="00F17562" w:rsidP="00C17ACF">
            <w:pPr>
              <w:rPr>
                <w:rFonts w:asciiTheme="minorHAnsi" w:hAnsiTheme="minorHAnsi"/>
                <w:szCs w:val="22"/>
              </w:rPr>
            </w:pPr>
            <w:r w:rsidRPr="00BE1C3C">
              <w:rPr>
                <w:rFonts w:asciiTheme="minorHAnsi" w:hAnsiTheme="minorHAnsi"/>
                <w:b/>
                <w:sz w:val="22"/>
                <w:szCs w:val="22"/>
              </w:rPr>
              <w:t>Thema</w:t>
            </w:r>
            <w:r w:rsidRPr="00BE1C3C">
              <w:rPr>
                <w:rFonts w:asciiTheme="minorHAnsi" w:hAnsiTheme="minorHAnsi"/>
                <w:sz w:val="22"/>
                <w:szCs w:val="22"/>
              </w:rPr>
              <w:t>: Wohin gehöre ich? Das Selbstverständnis der Kirche und ihres Engagements in ihrer Bedeutung und Aussagekraft für Gegenwart und Zukunft</w:t>
            </w:r>
          </w:p>
          <w:p w:rsidR="0090406D" w:rsidRDefault="0090406D" w:rsidP="00C17ACF">
            <w:pPr>
              <w:rPr>
                <w:rFonts w:asciiTheme="minorHAnsi" w:hAnsiTheme="minorHAnsi"/>
                <w:szCs w:val="22"/>
              </w:rPr>
            </w:pPr>
          </w:p>
          <w:p w:rsidR="0090406D" w:rsidRPr="00F17562" w:rsidRDefault="0090406D" w:rsidP="00C17ACF">
            <w:pPr>
              <w:rPr>
                <w:rFonts w:asciiTheme="minorHAnsi" w:hAnsiTheme="minorHAnsi"/>
                <w:szCs w:val="22"/>
              </w:rPr>
            </w:pPr>
          </w:p>
        </w:tc>
        <w:tc>
          <w:tcPr>
            <w:tcW w:w="1418" w:type="dxa"/>
          </w:tcPr>
          <w:p w:rsidR="009B0841" w:rsidRPr="00BE1C3C" w:rsidRDefault="009B0841" w:rsidP="00C17ACF">
            <w:pPr>
              <w:rPr>
                <w:rFonts w:asciiTheme="minorHAnsi" w:hAnsiTheme="minorHAnsi"/>
                <w:szCs w:val="22"/>
              </w:rPr>
            </w:pPr>
            <w:r w:rsidRPr="00BE1C3C">
              <w:rPr>
                <w:rFonts w:asciiTheme="minorHAnsi" w:hAnsiTheme="minorHAnsi"/>
                <w:sz w:val="22"/>
                <w:szCs w:val="22"/>
              </w:rPr>
              <w:t>Mögliche Konkretisierungen, Beispiele:</w:t>
            </w:r>
          </w:p>
        </w:tc>
        <w:tc>
          <w:tcPr>
            <w:tcW w:w="5670" w:type="dxa"/>
            <w:gridSpan w:val="2"/>
          </w:tcPr>
          <w:p w:rsidR="009B0841" w:rsidRPr="00BE1C3C" w:rsidRDefault="009B0841" w:rsidP="00C17ACF">
            <w:pPr>
              <w:rPr>
                <w:rFonts w:asciiTheme="minorHAnsi" w:hAnsiTheme="minorHAnsi"/>
                <w:i/>
                <w:szCs w:val="22"/>
              </w:rPr>
            </w:pPr>
            <w:r w:rsidRPr="00BE1C3C">
              <w:rPr>
                <w:rFonts w:asciiTheme="minorHAnsi" w:hAnsiTheme="minorHAnsi"/>
                <w:i/>
                <w:sz w:val="22"/>
                <w:szCs w:val="22"/>
              </w:rPr>
              <w:t>Unterrichtsvorhaben IV:</w:t>
            </w:r>
          </w:p>
          <w:p w:rsidR="009B0841" w:rsidRPr="00BE1C3C" w:rsidRDefault="00F17562" w:rsidP="00F17562">
            <w:pPr>
              <w:rPr>
                <w:rFonts w:asciiTheme="minorHAnsi" w:hAnsiTheme="minorHAnsi"/>
                <w:i/>
                <w:szCs w:val="22"/>
              </w:rPr>
            </w:pPr>
            <w:r w:rsidRPr="00BE1C3C">
              <w:rPr>
                <w:rFonts w:asciiTheme="minorHAnsi" w:hAnsiTheme="minorHAnsi"/>
                <w:b/>
                <w:sz w:val="22"/>
                <w:szCs w:val="22"/>
              </w:rPr>
              <w:t>Thema</w:t>
            </w:r>
            <w:r w:rsidRPr="00BE1C3C">
              <w:rPr>
                <w:rFonts w:asciiTheme="minorHAnsi" w:hAnsiTheme="minorHAnsi"/>
                <w:sz w:val="22"/>
                <w:szCs w:val="22"/>
              </w:rPr>
              <w:t>: Wohin gehe ich? Christliche Lebensentwürfe und Hoffnungsaspekte als Orientierungsangebot</w:t>
            </w:r>
          </w:p>
        </w:tc>
        <w:tc>
          <w:tcPr>
            <w:tcW w:w="1636" w:type="dxa"/>
          </w:tcPr>
          <w:p w:rsidR="009B0841" w:rsidRPr="00BE1C3C" w:rsidRDefault="009B0841" w:rsidP="00C17ACF">
            <w:pPr>
              <w:rPr>
                <w:rFonts w:asciiTheme="minorHAnsi" w:hAnsiTheme="minorHAnsi"/>
                <w:szCs w:val="22"/>
              </w:rPr>
            </w:pPr>
            <w:r w:rsidRPr="00BE1C3C">
              <w:rPr>
                <w:rFonts w:asciiTheme="minorHAnsi" w:hAnsiTheme="minorHAnsi"/>
                <w:sz w:val="22"/>
                <w:szCs w:val="22"/>
              </w:rPr>
              <w:t>Mögliche Konkretisierungen, Beispiele:</w:t>
            </w:r>
          </w:p>
        </w:tc>
      </w:tr>
      <w:tr w:rsidR="0090406D" w:rsidRPr="00BE1C3C" w:rsidTr="00FA5834">
        <w:tc>
          <w:tcPr>
            <w:tcW w:w="5778" w:type="dxa"/>
            <w:gridSpan w:val="2"/>
          </w:tcPr>
          <w:p w:rsidR="0090406D" w:rsidRPr="00BE1C3C" w:rsidRDefault="0090406D" w:rsidP="00470250">
            <w:pPr>
              <w:rPr>
                <w:rFonts w:asciiTheme="minorHAnsi" w:hAnsiTheme="minorHAnsi"/>
                <w:szCs w:val="22"/>
              </w:rPr>
            </w:pPr>
            <w:r w:rsidRPr="00BE1C3C">
              <w:rPr>
                <w:rFonts w:asciiTheme="minorHAnsi" w:hAnsiTheme="minorHAnsi"/>
                <w:b/>
                <w:sz w:val="22"/>
                <w:szCs w:val="22"/>
              </w:rPr>
              <w:t>Inhaltsfelder</w:t>
            </w:r>
            <w:r w:rsidRPr="00BE1C3C">
              <w:rPr>
                <w:rFonts w:asciiTheme="minorHAnsi" w:hAnsiTheme="minorHAnsi"/>
                <w:sz w:val="22"/>
                <w:szCs w:val="22"/>
              </w:rPr>
              <w:t>:</w:t>
            </w:r>
          </w:p>
          <w:p w:rsidR="0090406D" w:rsidRPr="00BE1C3C" w:rsidRDefault="0090406D" w:rsidP="00470250">
            <w:pPr>
              <w:rPr>
                <w:rFonts w:asciiTheme="minorHAnsi" w:hAnsiTheme="minorHAnsi"/>
                <w:szCs w:val="22"/>
              </w:rPr>
            </w:pPr>
            <w:r w:rsidRPr="00BE1C3C">
              <w:rPr>
                <w:rFonts w:asciiTheme="minorHAnsi" w:hAnsiTheme="minorHAnsi"/>
                <w:sz w:val="22"/>
                <w:szCs w:val="22"/>
              </w:rPr>
              <w:t>IF 4: Die Kirche und ihre Aufgaben in der Welt</w:t>
            </w:r>
          </w:p>
          <w:p w:rsidR="0090406D" w:rsidRPr="00BE1C3C" w:rsidRDefault="0090406D" w:rsidP="00470250">
            <w:pPr>
              <w:rPr>
                <w:rFonts w:asciiTheme="minorHAnsi" w:hAnsiTheme="minorHAnsi"/>
                <w:szCs w:val="22"/>
              </w:rPr>
            </w:pPr>
            <w:r w:rsidRPr="00BE1C3C">
              <w:rPr>
                <w:rFonts w:asciiTheme="minorHAnsi" w:hAnsiTheme="minorHAnsi"/>
                <w:sz w:val="22"/>
                <w:szCs w:val="22"/>
              </w:rPr>
              <w:t>IF 6: Die christliche Hoffnung auf Vollendung</w:t>
            </w:r>
          </w:p>
          <w:p w:rsidR="0090406D" w:rsidRPr="00BE1C3C" w:rsidRDefault="0090406D" w:rsidP="00470250">
            <w:pPr>
              <w:rPr>
                <w:rFonts w:asciiTheme="minorHAnsi" w:hAnsiTheme="minorHAnsi"/>
                <w:szCs w:val="22"/>
              </w:rPr>
            </w:pPr>
          </w:p>
          <w:p w:rsidR="0090406D" w:rsidRPr="00BE1C3C" w:rsidRDefault="0090406D" w:rsidP="00470250">
            <w:pPr>
              <w:rPr>
                <w:rFonts w:asciiTheme="minorHAnsi" w:hAnsiTheme="minorHAnsi"/>
                <w:b/>
                <w:szCs w:val="22"/>
              </w:rPr>
            </w:pPr>
            <w:r w:rsidRPr="00BE1C3C">
              <w:rPr>
                <w:rFonts w:asciiTheme="minorHAnsi" w:hAnsiTheme="minorHAnsi"/>
                <w:b/>
                <w:sz w:val="22"/>
                <w:szCs w:val="22"/>
              </w:rPr>
              <w:t>Inhaltliche Schwerpunkte:</w:t>
            </w:r>
          </w:p>
          <w:p w:rsidR="0090406D" w:rsidRPr="00BE1C3C" w:rsidRDefault="0090406D" w:rsidP="00470250">
            <w:pPr>
              <w:rPr>
                <w:rFonts w:asciiTheme="minorHAnsi" w:hAnsiTheme="minorHAnsi"/>
                <w:szCs w:val="22"/>
              </w:rPr>
            </w:pPr>
            <w:r w:rsidRPr="00BE1C3C">
              <w:rPr>
                <w:rFonts w:asciiTheme="minorHAnsi" w:hAnsiTheme="minorHAnsi"/>
                <w:sz w:val="22"/>
                <w:szCs w:val="22"/>
              </w:rPr>
              <w:t>IF 4: Kirche als Leib Christi und Gemeinschaft der Glaubenden</w:t>
            </w:r>
          </w:p>
          <w:p w:rsidR="0090406D" w:rsidRPr="00BE1C3C" w:rsidRDefault="0090406D" w:rsidP="00470250">
            <w:pPr>
              <w:rPr>
                <w:rFonts w:asciiTheme="minorHAnsi" w:hAnsiTheme="minorHAnsi"/>
                <w:i/>
                <w:szCs w:val="22"/>
              </w:rPr>
            </w:pPr>
            <w:r w:rsidRPr="00BE1C3C">
              <w:rPr>
                <w:rFonts w:asciiTheme="minorHAnsi" w:hAnsiTheme="minorHAnsi"/>
                <w:sz w:val="22"/>
                <w:szCs w:val="22"/>
              </w:rPr>
              <w:t>IF 6: Christliche Lebensentwürfe und Zukunftsvorstellungen</w:t>
            </w:r>
          </w:p>
        </w:tc>
        <w:tc>
          <w:tcPr>
            <w:tcW w:w="1418" w:type="dxa"/>
          </w:tcPr>
          <w:p w:rsidR="0090406D" w:rsidRPr="00BE1C3C" w:rsidRDefault="0090406D" w:rsidP="00470250">
            <w:pPr>
              <w:rPr>
                <w:rFonts w:asciiTheme="minorHAnsi" w:hAnsiTheme="minorHAnsi"/>
                <w:szCs w:val="22"/>
              </w:rPr>
            </w:pPr>
          </w:p>
        </w:tc>
        <w:tc>
          <w:tcPr>
            <w:tcW w:w="5670" w:type="dxa"/>
            <w:gridSpan w:val="2"/>
          </w:tcPr>
          <w:p w:rsidR="0090406D" w:rsidRPr="00BE1C3C" w:rsidRDefault="0090406D" w:rsidP="00470250">
            <w:pPr>
              <w:rPr>
                <w:rFonts w:asciiTheme="minorHAnsi" w:hAnsiTheme="minorHAnsi"/>
                <w:szCs w:val="22"/>
              </w:rPr>
            </w:pPr>
            <w:r w:rsidRPr="00BE1C3C">
              <w:rPr>
                <w:rFonts w:asciiTheme="minorHAnsi" w:hAnsiTheme="minorHAnsi"/>
                <w:b/>
                <w:sz w:val="22"/>
                <w:szCs w:val="22"/>
              </w:rPr>
              <w:t>Inhaltsfelder</w:t>
            </w:r>
            <w:r w:rsidRPr="00BE1C3C">
              <w:rPr>
                <w:rFonts w:asciiTheme="minorHAnsi" w:hAnsiTheme="minorHAnsi"/>
                <w:sz w:val="22"/>
                <w:szCs w:val="22"/>
              </w:rPr>
              <w:t>:</w:t>
            </w:r>
          </w:p>
          <w:p w:rsidR="0090406D" w:rsidRPr="00BE1C3C" w:rsidRDefault="0090406D" w:rsidP="00470250">
            <w:pPr>
              <w:rPr>
                <w:rFonts w:asciiTheme="minorHAnsi" w:hAnsiTheme="minorHAnsi"/>
                <w:szCs w:val="22"/>
              </w:rPr>
            </w:pPr>
            <w:r w:rsidRPr="00BE1C3C">
              <w:rPr>
                <w:rFonts w:asciiTheme="minorHAnsi" w:hAnsiTheme="minorHAnsi"/>
                <w:sz w:val="22"/>
                <w:szCs w:val="22"/>
              </w:rPr>
              <w:t>IF 6: Die christliche Hoffnung auf Vollendung</w:t>
            </w:r>
          </w:p>
          <w:p w:rsidR="0090406D" w:rsidRPr="00BE1C3C" w:rsidRDefault="0090406D" w:rsidP="00470250">
            <w:pPr>
              <w:rPr>
                <w:rFonts w:asciiTheme="minorHAnsi" w:hAnsiTheme="minorHAnsi"/>
                <w:szCs w:val="22"/>
              </w:rPr>
            </w:pPr>
            <w:r w:rsidRPr="00BE1C3C">
              <w:rPr>
                <w:rFonts w:asciiTheme="minorHAnsi" w:hAnsiTheme="minorHAnsi"/>
                <w:sz w:val="22"/>
                <w:szCs w:val="22"/>
              </w:rPr>
              <w:t>IF 4: Die Kirche und ihre Aufgaben in der Welt</w:t>
            </w:r>
          </w:p>
          <w:p w:rsidR="0090406D" w:rsidRPr="00BE1C3C" w:rsidRDefault="0090406D" w:rsidP="00470250">
            <w:pPr>
              <w:rPr>
                <w:rFonts w:asciiTheme="minorHAnsi" w:hAnsiTheme="minorHAnsi"/>
                <w:szCs w:val="22"/>
              </w:rPr>
            </w:pPr>
          </w:p>
          <w:p w:rsidR="0090406D" w:rsidRPr="00BE1C3C" w:rsidRDefault="0090406D" w:rsidP="00470250">
            <w:pPr>
              <w:rPr>
                <w:rFonts w:asciiTheme="minorHAnsi" w:hAnsiTheme="minorHAnsi"/>
                <w:b/>
                <w:szCs w:val="22"/>
              </w:rPr>
            </w:pPr>
            <w:r w:rsidRPr="00BE1C3C">
              <w:rPr>
                <w:rFonts w:asciiTheme="minorHAnsi" w:hAnsiTheme="minorHAnsi"/>
                <w:b/>
                <w:sz w:val="22"/>
                <w:szCs w:val="22"/>
              </w:rPr>
              <w:t>Inhaltliche Schwerpunkte:</w:t>
            </w:r>
          </w:p>
          <w:p w:rsidR="0090406D" w:rsidRPr="00BE1C3C" w:rsidRDefault="0090406D" w:rsidP="00470250">
            <w:pPr>
              <w:rPr>
                <w:rFonts w:asciiTheme="minorHAnsi" w:hAnsiTheme="minorHAnsi"/>
                <w:szCs w:val="22"/>
              </w:rPr>
            </w:pPr>
            <w:r w:rsidRPr="00BE1C3C">
              <w:rPr>
                <w:rFonts w:asciiTheme="minorHAnsi" w:hAnsiTheme="minorHAnsi"/>
                <w:sz w:val="22"/>
                <w:szCs w:val="22"/>
              </w:rPr>
              <w:t>IS 6: Christliche Lebensentwürfe und Zukunftsvorstellungen</w:t>
            </w:r>
          </w:p>
          <w:p w:rsidR="0090406D" w:rsidRPr="00F17562" w:rsidRDefault="0090406D" w:rsidP="00470250">
            <w:pPr>
              <w:rPr>
                <w:rFonts w:asciiTheme="minorHAnsi" w:hAnsiTheme="minorHAnsi"/>
                <w:szCs w:val="22"/>
              </w:rPr>
            </w:pPr>
            <w:r w:rsidRPr="00BE1C3C">
              <w:rPr>
                <w:rFonts w:asciiTheme="minorHAnsi" w:hAnsiTheme="minorHAnsi"/>
                <w:sz w:val="22"/>
                <w:szCs w:val="22"/>
              </w:rPr>
              <w:t>IS 4: Kirche als Leib Christi und Gemeinschaft der Glaubenden</w:t>
            </w:r>
          </w:p>
        </w:tc>
        <w:tc>
          <w:tcPr>
            <w:tcW w:w="1636" w:type="dxa"/>
          </w:tcPr>
          <w:p w:rsidR="0090406D" w:rsidRPr="00BE1C3C" w:rsidRDefault="0090406D" w:rsidP="00470250">
            <w:pPr>
              <w:rPr>
                <w:rFonts w:asciiTheme="minorHAnsi" w:hAnsiTheme="minorHAnsi"/>
                <w:szCs w:val="22"/>
              </w:rPr>
            </w:pPr>
          </w:p>
        </w:tc>
      </w:tr>
      <w:tr w:rsidR="0090406D" w:rsidRPr="00FA5834" w:rsidTr="00FA5834">
        <w:tc>
          <w:tcPr>
            <w:tcW w:w="5778" w:type="dxa"/>
            <w:gridSpan w:val="2"/>
          </w:tcPr>
          <w:p w:rsidR="0090406D" w:rsidRPr="00BE1C3C" w:rsidRDefault="0090406D" w:rsidP="00C17ACF">
            <w:pPr>
              <w:rPr>
                <w:rFonts w:asciiTheme="minorHAnsi" w:hAnsiTheme="minorHAnsi"/>
                <w:b/>
                <w:szCs w:val="22"/>
              </w:rPr>
            </w:pPr>
            <w:r>
              <w:rPr>
                <w:rFonts w:asciiTheme="minorHAnsi" w:hAnsiTheme="minorHAnsi"/>
                <w:b/>
                <w:sz w:val="22"/>
                <w:szCs w:val="22"/>
              </w:rPr>
              <w:t>K</w:t>
            </w:r>
            <w:r w:rsidRPr="00BE1C3C">
              <w:rPr>
                <w:rFonts w:asciiTheme="minorHAnsi" w:hAnsiTheme="minorHAnsi"/>
                <w:b/>
                <w:sz w:val="22"/>
                <w:szCs w:val="22"/>
              </w:rPr>
              <w:t>ompetenzen</w:t>
            </w:r>
          </w:p>
          <w:p w:rsidR="0090406D" w:rsidRPr="00BE1C3C" w:rsidRDefault="0090406D" w:rsidP="00C17ACF">
            <w:pPr>
              <w:rPr>
                <w:rFonts w:asciiTheme="minorHAnsi" w:hAnsiTheme="minorHAnsi"/>
                <w:szCs w:val="22"/>
              </w:rPr>
            </w:pPr>
          </w:p>
          <w:p w:rsidR="0090406D" w:rsidRPr="00BE1C3C" w:rsidRDefault="0090406D" w:rsidP="00C17ACF">
            <w:pPr>
              <w:rPr>
                <w:rFonts w:asciiTheme="minorHAnsi" w:hAnsiTheme="minorHAnsi"/>
                <w:b/>
                <w:szCs w:val="22"/>
              </w:rPr>
            </w:pPr>
            <w:r w:rsidRPr="00BE1C3C">
              <w:rPr>
                <w:rFonts w:asciiTheme="minorHAnsi" w:hAnsiTheme="minorHAnsi"/>
                <w:b/>
                <w:sz w:val="22"/>
                <w:szCs w:val="22"/>
              </w:rPr>
              <w:t>Sachkompetenz</w:t>
            </w:r>
          </w:p>
          <w:p w:rsidR="0090406D" w:rsidRPr="00BE1C3C" w:rsidRDefault="0090406D" w:rsidP="00C17ACF">
            <w:pPr>
              <w:rPr>
                <w:rFonts w:asciiTheme="minorHAnsi" w:hAnsiTheme="minorHAnsi"/>
                <w:i/>
                <w:szCs w:val="22"/>
              </w:rPr>
            </w:pPr>
            <w:r w:rsidRPr="00BE1C3C">
              <w:rPr>
                <w:rFonts w:asciiTheme="minorHAnsi" w:hAnsiTheme="minorHAnsi"/>
                <w:i/>
                <w:sz w:val="22"/>
                <w:szCs w:val="22"/>
              </w:rPr>
              <w:t>Wahrnehmungskompetenz</w:t>
            </w:r>
          </w:p>
          <w:p w:rsidR="0090406D" w:rsidRPr="00BE1C3C" w:rsidRDefault="0090406D" w:rsidP="00C17ACF">
            <w:pPr>
              <w:rPr>
                <w:rFonts w:asciiTheme="minorHAnsi" w:hAnsiTheme="minorHAnsi"/>
                <w:szCs w:val="22"/>
              </w:rPr>
            </w:pPr>
            <w:r w:rsidRPr="00BE1C3C">
              <w:rPr>
                <w:rFonts w:asciiTheme="minorHAnsi" w:hAnsiTheme="minorHAnsi"/>
                <w:sz w:val="22"/>
                <w:szCs w:val="22"/>
              </w:rPr>
              <w:t>Die Schülerinnen und Schüler</w:t>
            </w:r>
          </w:p>
          <w:p w:rsidR="0090406D" w:rsidRPr="00BE1C3C" w:rsidRDefault="0090406D" w:rsidP="00C17ACF">
            <w:pPr>
              <w:numPr>
                <w:ilvl w:val="0"/>
                <w:numId w:val="12"/>
              </w:numPr>
              <w:jc w:val="left"/>
              <w:rPr>
                <w:rFonts w:asciiTheme="minorHAnsi" w:hAnsiTheme="minorHAnsi"/>
                <w:szCs w:val="22"/>
              </w:rPr>
            </w:pPr>
            <w:r w:rsidRPr="00BE1C3C">
              <w:rPr>
                <w:rFonts w:asciiTheme="minorHAnsi" w:hAnsiTheme="minorHAnsi"/>
                <w:sz w:val="22"/>
                <w:szCs w:val="22"/>
              </w:rPr>
              <w:t>unterscheiden verschiedene Funktionen und Ämter der Kirche (u.a. prophetisch, diakonisch), die ihr theologisch und gesellschaftlich zugeordnet werden (IF 4)</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erläutern die nachösterlichen Anfänge der christlichen Gemeinden und ihrer Strukturen aus verschiedenen biblischen Perspektiven (IF 4)</w:t>
            </w:r>
          </w:p>
          <w:p w:rsidR="0090406D" w:rsidRPr="00BE1C3C" w:rsidRDefault="0090406D" w:rsidP="00C17ACF">
            <w:pPr>
              <w:numPr>
                <w:ilvl w:val="0"/>
                <w:numId w:val="12"/>
              </w:numPr>
              <w:jc w:val="left"/>
              <w:rPr>
                <w:rFonts w:asciiTheme="minorHAnsi" w:hAnsiTheme="minorHAnsi"/>
                <w:szCs w:val="22"/>
              </w:rPr>
            </w:pPr>
            <w:r w:rsidRPr="00BE1C3C">
              <w:rPr>
                <w:rFonts w:asciiTheme="minorHAnsi" w:hAnsiTheme="minorHAnsi"/>
                <w:sz w:val="22"/>
                <w:szCs w:val="22"/>
              </w:rPr>
              <w:t>unterscheiden verschiedene Weisen von Zukunft zu sprechen (IF 6),</w:t>
            </w:r>
          </w:p>
          <w:p w:rsidR="0090406D" w:rsidRPr="00BE1C3C" w:rsidRDefault="0090406D" w:rsidP="00C17ACF">
            <w:pPr>
              <w:numPr>
                <w:ilvl w:val="0"/>
                <w:numId w:val="12"/>
              </w:numPr>
              <w:jc w:val="left"/>
              <w:rPr>
                <w:rFonts w:asciiTheme="minorHAnsi" w:hAnsiTheme="minorHAnsi"/>
                <w:szCs w:val="22"/>
              </w:rPr>
            </w:pPr>
            <w:r w:rsidRPr="00BE1C3C">
              <w:rPr>
                <w:rFonts w:asciiTheme="minorHAnsi" w:hAnsiTheme="minorHAnsi"/>
                <w:sz w:val="22"/>
                <w:szCs w:val="22"/>
              </w:rPr>
              <w:lastRenderedPageBreak/>
              <w:t>grenzen die Eigenart christlicher Zukunftshoffnung von säkularen Zukunftsvorstellungen ab (IF 6),</w:t>
            </w:r>
          </w:p>
          <w:p w:rsidR="0090406D" w:rsidRPr="00BE1C3C" w:rsidRDefault="0090406D" w:rsidP="00C17ACF">
            <w:pPr>
              <w:ind w:left="720"/>
              <w:jc w:val="left"/>
              <w:rPr>
                <w:rFonts w:asciiTheme="minorHAnsi" w:hAnsiTheme="minorHAnsi"/>
                <w:szCs w:val="22"/>
              </w:rPr>
            </w:pPr>
          </w:p>
          <w:p w:rsidR="0090406D" w:rsidRPr="00BE1C3C" w:rsidRDefault="0090406D" w:rsidP="00C17ACF">
            <w:pPr>
              <w:rPr>
                <w:rFonts w:asciiTheme="minorHAnsi" w:hAnsiTheme="minorHAnsi"/>
                <w:i/>
                <w:szCs w:val="22"/>
              </w:rPr>
            </w:pPr>
            <w:r w:rsidRPr="00BE1C3C">
              <w:rPr>
                <w:rFonts w:asciiTheme="minorHAnsi" w:hAnsiTheme="minorHAnsi"/>
                <w:i/>
                <w:sz w:val="22"/>
                <w:szCs w:val="22"/>
              </w:rPr>
              <w:t>Deutungskompetenz</w:t>
            </w:r>
          </w:p>
          <w:p w:rsidR="0090406D" w:rsidRPr="00BE1C3C" w:rsidRDefault="0090406D" w:rsidP="00C17ACF">
            <w:pPr>
              <w:rPr>
                <w:rFonts w:asciiTheme="minorHAnsi" w:hAnsiTheme="minorHAnsi"/>
                <w:szCs w:val="22"/>
              </w:rPr>
            </w:pPr>
            <w:r w:rsidRPr="00BE1C3C">
              <w:rPr>
                <w:rFonts w:asciiTheme="minorHAnsi" w:hAnsiTheme="minorHAnsi"/>
                <w:sz w:val="22"/>
                <w:szCs w:val="22"/>
              </w:rPr>
              <w:t>Die Schülerinnen und Schüler</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erläutern das Bild vom „Leib Christi“ und seine Bedeutung für das Selbstverständnis von Kirche zwischen Institution, sozialer Gemeinschaft und Gestalt des Heiligen Geistes (IF 4)</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 xml:space="preserve">beschreiben die Entwicklung der Gemeinden zur christlichen Kirche und deuten sie im Kontext der Institutionalisierung der Gemeinschaft der Glaubenden (IF 4) </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beschreiben mögliche Beiträge christlicher Hoffnung zur Bewältigung von Gegenwarts- und Zukunftsaufgaben (IF 6),</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 xml:space="preserve">unterscheiden zwischen Zukunft als </w:t>
            </w:r>
            <w:proofErr w:type="spellStart"/>
            <w:r w:rsidRPr="00BE1C3C">
              <w:rPr>
                <w:rFonts w:asciiTheme="minorHAnsi" w:hAnsiTheme="minorHAnsi"/>
                <w:b/>
                <w:i/>
                <w:sz w:val="22"/>
                <w:szCs w:val="22"/>
              </w:rPr>
              <w:t>futurum</w:t>
            </w:r>
            <w:proofErr w:type="spellEnd"/>
            <w:r w:rsidRPr="00BE1C3C">
              <w:rPr>
                <w:rFonts w:asciiTheme="minorHAnsi" w:hAnsiTheme="minorHAnsi"/>
                <w:b/>
                <w:sz w:val="22"/>
                <w:szCs w:val="22"/>
              </w:rPr>
              <w:t xml:space="preserve"> und als </w:t>
            </w:r>
            <w:proofErr w:type="spellStart"/>
            <w:r w:rsidRPr="00BE1C3C">
              <w:rPr>
                <w:rFonts w:asciiTheme="minorHAnsi" w:hAnsiTheme="minorHAnsi"/>
                <w:b/>
                <w:i/>
                <w:sz w:val="22"/>
                <w:szCs w:val="22"/>
              </w:rPr>
              <w:t>adventus</w:t>
            </w:r>
            <w:proofErr w:type="spellEnd"/>
            <w:r w:rsidRPr="00BE1C3C">
              <w:rPr>
                <w:rFonts w:asciiTheme="minorHAnsi" w:hAnsiTheme="minorHAnsi"/>
                <w:b/>
                <w:sz w:val="22"/>
                <w:szCs w:val="22"/>
              </w:rPr>
              <w:t xml:space="preserve"> (IF 6) </w:t>
            </w:r>
          </w:p>
          <w:p w:rsidR="0090406D" w:rsidRPr="00BE1C3C" w:rsidRDefault="0090406D" w:rsidP="00C17ACF">
            <w:pPr>
              <w:rPr>
                <w:rFonts w:asciiTheme="minorHAnsi" w:hAnsiTheme="minorHAnsi"/>
                <w:szCs w:val="22"/>
              </w:rPr>
            </w:pPr>
          </w:p>
          <w:p w:rsidR="0090406D" w:rsidRPr="00BE1C3C" w:rsidRDefault="0090406D" w:rsidP="00C17ACF">
            <w:pPr>
              <w:rPr>
                <w:rFonts w:asciiTheme="minorHAnsi" w:hAnsiTheme="minorHAnsi"/>
                <w:b/>
                <w:szCs w:val="22"/>
              </w:rPr>
            </w:pPr>
            <w:r w:rsidRPr="00BE1C3C">
              <w:rPr>
                <w:rFonts w:asciiTheme="minorHAnsi" w:hAnsiTheme="minorHAnsi"/>
                <w:b/>
                <w:sz w:val="22"/>
                <w:szCs w:val="22"/>
              </w:rPr>
              <w:t>Urteilskompetenz</w:t>
            </w:r>
          </w:p>
          <w:p w:rsidR="0090406D" w:rsidRPr="00BE1C3C" w:rsidRDefault="0090406D" w:rsidP="00C17ACF">
            <w:pPr>
              <w:rPr>
                <w:rFonts w:asciiTheme="minorHAnsi" w:hAnsiTheme="minorHAnsi"/>
                <w:szCs w:val="22"/>
              </w:rPr>
            </w:pPr>
            <w:r w:rsidRPr="00BE1C3C">
              <w:rPr>
                <w:rFonts w:asciiTheme="minorHAnsi" w:hAnsiTheme="minorHAnsi"/>
                <w:sz w:val="22"/>
                <w:szCs w:val="22"/>
              </w:rPr>
              <w:t>Die Schülerinnen und Schüler</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 xml:space="preserve">erörtern Möglichkeiten und Probleme von Institutionalisierung (IF 4) </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beurteilen den Prozess der Institutionalisierung der Gemeinschaft der Glaubenden als Kirche (IF 4)</w:t>
            </w:r>
          </w:p>
          <w:p w:rsidR="0090406D" w:rsidRPr="00BE1C3C" w:rsidRDefault="0090406D" w:rsidP="00C17ACF">
            <w:pPr>
              <w:numPr>
                <w:ilvl w:val="0"/>
                <w:numId w:val="12"/>
              </w:numPr>
              <w:jc w:val="left"/>
              <w:rPr>
                <w:rFonts w:asciiTheme="minorHAnsi" w:hAnsiTheme="minorHAnsi"/>
                <w:szCs w:val="22"/>
              </w:rPr>
            </w:pPr>
            <w:r w:rsidRPr="00BE1C3C">
              <w:rPr>
                <w:rFonts w:asciiTheme="minorHAnsi" w:hAnsiTheme="minorHAnsi"/>
                <w:sz w:val="22"/>
                <w:szCs w:val="22"/>
              </w:rPr>
              <w:t>erörtern auf der Grundlage einer gründlichen Auseinandersetzung säkulare Zukunftsvorstellungen und Vorstellungen christlicher Hoffnung (IF 6),</w:t>
            </w:r>
          </w:p>
          <w:p w:rsidR="0090406D" w:rsidRPr="00BE1C3C" w:rsidRDefault="0090406D" w:rsidP="00C17ACF">
            <w:pPr>
              <w:numPr>
                <w:ilvl w:val="0"/>
                <w:numId w:val="12"/>
              </w:numPr>
              <w:jc w:val="left"/>
              <w:rPr>
                <w:rFonts w:asciiTheme="minorHAnsi" w:hAnsiTheme="minorHAnsi"/>
                <w:szCs w:val="22"/>
              </w:rPr>
            </w:pPr>
            <w:r w:rsidRPr="00BE1C3C">
              <w:rPr>
                <w:rFonts w:asciiTheme="minorHAnsi" w:hAnsiTheme="minorHAnsi"/>
                <w:sz w:val="22"/>
                <w:szCs w:val="22"/>
              </w:rPr>
              <w:t>erörtern Auswirkungen der verschiedenen Zukunftsvisionen auf die Lebenshaltung  und –</w:t>
            </w:r>
            <w:proofErr w:type="spellStart"/>
            <w:r w:rsidRPr="00BE1C3C">
              <w:rPr>
                <w:rFonts w:asciiTheme="minorHAnsi" w:hAnsiTheme="minorHAnsi"/>
                <w:sz w:val="22"/>
                <w:szCs w:val="22"/>
              </w:rPr>
              <w:t>gestaltung</w:t>
            </w:r>
            <w:proofErr w:type="spellEnd"/>
            <w:r w:rsidRPr="00BE1C3C">
              <w:rPr>
                <w:rFonts w:asciiTheme="minorHAnsi" w:hAnsiTheme="minorHAnsi"/>
                <w:sz w:val="22"/>
                <w:szCs w:val="22"/>
              </w:rPr>
              <w:t xml:space="preserve"> des einzelnen Menschen (IF 6)</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 xml:space="preserve">bewerten die Tragfähigkeit der Hoffnung, die sich </w:t>
            </w:r>
            <w:r w:rsidRPr="00BE1C3C">
              <w:rPr>
                <w:rFonts w:asciiTheme="minorHAnsi" w:hAnsiTheme="minorHAnsi"/>
                <w:b/>
                <w:sz w:val="22"/>
                <w:szCs w:val="22"/>
              </w:rPr>
              <w:lastRenderedPageBreak/>
              <w:t xml:space="preserve">aus unterschiedlichen Sinnangeboten ergibt (IF 6) </w:t>
            </w:r>
          </w:p>
        </w:tc>
        <w:tc>
          <w:tcPr>
            <w:tcW w:w="1418" w:type="dxa"/>
          </w:tcPr>
          <w:p w:rsidR="0090406D" w:rsidRPr="00BE1C3C" w:rsidRDefault="0090406D" w:rsidP="00C17ACF">
            <w:pPr>
              <w:rPr>
                <w:rFonts w:asciiTheme="minorHAnsi" w:hAnsiTheme="minorHAnsi"/>
                <w:szCs w:val="22"/>
              </w:rPr>
            </w:pPr>
          </w:p>
          <w:p w:rsidR="0090406D" w:rsidRPr="00BE1C3C" w:rsidRDefault="0090406D" w:rsidP="00C17ACF">
            <w:pPr>
              <w:rPr>
                <w:rFonts w:asciiTheme="minorHAnsi" w:hAnsiTheme="minorHAnsi"/>
                <w:szCs w:val="22"/>
              </w:rPr>
            </w:pPr>
          </w:p>
          <w:p w:rsidR="0090406D" w:rsidRDefault="0090406D" w:rsidP="00C17ACF">
            <w:pPr>
              <w:rPr>
                <w:rFonts w:asciiTheme="minorHAnsi" w:hAnsiTheme="minorHAnsi"/>
                <w:szCs w:val="22"/>
              </w:rPr>
            </w:pPr>
          </w:p>
          <w:p w:rsidR="0090406D" w:rsidRPr="00BE1C3C" w:rsidRDefault="0090406D" w:rsidP="00C370B1">
            <w:pPr>
              <w:rPr>
                <w:rFonts w:asciiTheme="minorHAnsi" w:hAnsiTheme="minorHAnsi"/>
                <w:szCs w:val="22"/>
              </w:rPr>
            </w:pPr>
            <w:r w:rsidRPr="00BE1C3C">
              <w:rPr>
                <w:rFonts w:asciiTheme="minorHAnsi" w:hAnsiTheme="minorHAnsi"/>
                <w:sz w:val="22"/>
                <w:szCs w:val="22"/>
              </w:rPr>
              <w:t>Frühe Kirche</w:t>
            </w:r>
            <w:r>
              <w:rPr>
                <w:rFonts w:asciiTheme="minorHAnsi" w:hAnsiTheme="minorHAnsi"/>
                <w:sz w:val="22"/>
                <w:szCs w:val="22"/>
              </w:rPr>
              <w:t xml:space="preserve"> b</w:t>
            </w:r>
            <w:r w:rsidRPr="00BE1C3C">
              <w:rPr>
                <w:rFonts w:asciiTheme="minorHAnsi" w:hAnsiTheme="minorHAnsi"/>
                <w:sz w:val="22"/>
                <w:szCs w:val="22"/>
              </w:rPr>
              <w:t xml:space="preserve">is </w:t>
            </w:r>
            <w:proofErr w:type="spellStart"/>
            <w:r w:rsidRPr="00BE1C3C">
              <w:rPr>
                <w:rFonts w:asciiTheme="minorHAnsi" w:hAnsiTheme="minorHAnsi"/>
                <w:sz w:val="22"/>
                <w:szCs w:val="22"/>
              </w:rPr>
              <w:t>Chalcedonense</w:t>
            </w:r>
            <w:proofErr w:type="spellEnd"/>
            <w:r w:rsidRPr="00BE1C3C">
              <w:rPr>
                <w:rFonts w:asciiTheme="minorHAnsi" w:hAnsiTheme="minorHAnsi"/>
                <w:sz w:val="22"/>
                <w:szCs w:val="22"/>
              </w:rPr>
              <w:t xml:space="preserve"> (</w:t>
            </w:r>
            <w:proofErr w:type="spellStart"/>
            <w:r w:rsidRPr="00BE1C3C">
              <w:rPr>
                <w:rFonts w:asciiTheme="minorHAnsi" w:hAnsiTheme="minorHAnsi"/>
                <w:sz w:val="22"/>
                <w:szCs w:val="22"/>
              </w:rPr>
              <w:t>If</w:t>
            </w:r>
            <w:proofErr w:type="spellEnd"/>
            <w:r w:rsidRPr="00BE1C3C">
              <w:rPr>
                <w:rFonts w:asciiTheme="minorHAnsi" w:hAnsiTheme="minorHAnsi"/>
                <w:sz w:val="22"/>
                <w:szCs w:val="22"/>
              </w:rPr>
              <w:t xml:space="preserve"> 4)</w:t>
            </w:r>
          </w:p>
          <w:p w:rsidR="0090406D" w:rsidRPr="00BE1C3C" w:rsidRDefault="0090406D" w:rsidP="00C17ACF">
            <w:pPr>
              <w:jc w:val="left"/>
              <w:rPr>
                <w:rFonts w:asciiTheme="minorHAnsi" w:hAnsiTheme="minorHAnsi"/>
                <w:szCs w:val="22"/>
              </w:rPr>
            </w:pPr>
          </w:p>
          <w:p w:rsidR="0090406D" w:rsidRDefault="0090406D" w:rsidP="00C17ACF">
            <w:pPr>
              <w:jc w:val="left"/>
              <w:rPr>
                <w:rFonts w:asciiTheme="minorHAnsi" w:hAnsiTheme="minorHAnsi"/>
                <w:szCs w:val="22"/>
              </w:rPr>
            </w:pPr>
          </w:p>
          <w:p w:rsidR="0090406D" w:rsidRPr="00BE1C3C" w:rsidRDefault="0090406D" w:rsidP="00C17ACF">
            <w:pPr>
              <w:jc w:val="left"/>
              <w:rPr>
                <w:rFonts w:asciiTheme="minorHAnsi" w:hAnsiTheme="minorHAnsi"/>
                <w:szCs w:val="22"/>
              </w:rPr>
            </w:pPr>
            <w:r w:rsidRPr="00BE1C3C">
              <w:rPr>
                <w:rFonts w:asciiTheme="minorHAnsi" w:hAnsiTheme="minorHAnsi"/>
                <w:sz w:val="22"/>
                <w:szCs w:val="22"/>
              </w:rPr>
              <w:t xml:space="preserve">Reich Gottes als </w:t>
            </w:r>
            <w:proofErr w:type="spellStart"/>
            <w:r w:rsidRPr="00BE1C3C">
              <w:rPr>
                <w:rFonts w:asciiTheme="minorHAnsi" w:hAnsiTheme="minorHAnsi"/>
                <w:sz w:val="22"/>
                <w:szCs w:val="22"/>
              </w:rPr>
              <w:t>adventus</w:t>
            </w:r>
            <w:proofErr w:type="spellEnd"/>
            <w:r w:rsidRPr="00BE1C3C">
              <w:rPr>
                <w:rFonts w:asciiTheme="minorHAnsi" w:hAnsiTheme="minorHAnsi"/>
                <w:sz w:val="22"/>
                <w:szCs w:val="22"/>
              </w:rPr>
              <w:t xml:space="preserve"> und </w:t>
            </w:r>
            <w:proofErr w:type="spellStart"/>
            <w:r w:rsidRPr="00BE1C3C">
              <w:rPr>
                <w:rFonts w:asciiTheme="minorHAnsi" w:hAnsiTheme="minorHAnsi"/>
                <w:sz w:val="22"/>
                <w:szCs w:val="22"/>
              </w:rPr>
              <w:t>futurum</w:t>
            </w:r>
            <w:proofErr w:type="spellEnd"/>
            <w:r w:rsidRPr="00BE1C3C">
              <w:rPr>
                <w:rFonts w:asciiTheme="minorHAnsi" w:hAnsiTheme="minorHAnsi"/>
                <w:sz w:val="22"/>
                <w:szCs w:val="22"/>
              </w:rPr>
              <w:t xml:space="preserve"> (</w:t>
            </w:r>
            <w:proofErr w:type="spellStart"/>
            <w:r w:rsidRPr="00BE1C3C">
              <w:rPr>
                <w:rFonts w:asciiTheme="minorHAnsi" w:hAnsiTheme="minorHAnsi"/>
                <w:sz w:val="22"/>
                <w:szCs w:val="22"/>
              </w:rPr>
              <w:t>If</w:t>
            </w:r>
            <w:proofErr w:type="spellEnd"/>
            <w:r w:rsidRPr="00BE1C3C">
              <w:rPr>
                <w:rFonts w:asciiTheme="minorHAnsi" w:hAnsiTheme="minorHAnsi"/>
                <w:sz w:val="22"/>
                <w:szCs w:val="22"/>
              </w:rPr>
              <w:t xml:space="preserve"> 6)</w:t>
            </w:r>
          </w:p>
          <w:p w:rsidR="0090406D" w:rsidRPr="00BE1C3C" w:rsidRDefault="0090406D" w:rsidP="00C17ACF">
            <w:pPr>
              <w:jc w:val="left"/>
              <w:rPr>
                <w:rFonts w:asciiTheme="minorHAnsi" w:hAnsiTheme="minorHAnsi"/>
                <w:szCs w:val="22"/>
              </w:rPr>
            </w:pPr>
          </w:p>
          <w:p w:rsidR="0090406D" w:rsidRDefault="0090406D" w:rsidP="00C17ACF">
            <w:pPr>
              <w:jc w:val="left"/>
              <w:rPr>
                <w:rFonts w:asciiTheme="minorHAnsi" w:hAnsiTheme="minorHAnsi"/>
                <w:szCs w:val="22"/>
              </w:rPr>
            </w:pPr>
            <w:r w:rsidRPr="00BE1C3C">
              <w:rPr>
                <w:rFonts w:asciiTheme="minorHAnsi" w:hAnsiTheme="minorHAnsi"/>
                <w:sz w:val="22"/>
                <w:szCs w:val="22"/>
              </w:rPr>
              <w:lastRenderedPageBreak/>
              <w:t>Christliche Werte in unserer Verfassung (</w:t>
            </w:r>
            <w:proofErr w:type="spellStart"/>
            <w:r w:rsidRPr="00BE1C3C">
              <w:rPr>
                <w:rFonts w:asciiTheme="minorHAnsi" w:hAnsiTheme="minorHAnsi"/>
                <w:sz w:val="22"/>
                <w:szCs w:val="22"/>
              </w:rPr>
              <w:t>If</w:t>
            </w:r>
            <w:proofErr w:type="spellEnd"/>
            <w:r w:rsidRPr="00BE1C3C">
              <w:rPr>
                <w:rFonts w:asciiTheme="minorHAnsi" w:hAnsiTheme="minorHAnsi"/>
                <w:sz w:val="22"/>
                <w:szCs w:val="22"/>
              </w:rPr>
              <w:t xml:space="preserve"> 6)</w:t>
            </w:r>
          </w:p>
          <w:p w:rsidR="0090406D" w:rsidRDefault="0090406D" w:rsidP="00C17ACF">
            <w:pPr>
              <w:jc w:val="left"/>
              <w:rPr>
                <w:rFonts w:asciiTheme="minorHAnsi" w:hAnsiTheme="minorHAnsi"/>
                <w:szCs w:val="22"/>
              </w:rPr>
            </w:pPr>
          </w:p>
          <w:p w:rsidR="0090406D" w:rsidRPr="00BE1C3C" w:rsidRDefault="0090406D" w:rsidP="00C17ACF">
            <w:pPr>
              <w:jc w:val="left"/>
              <w:rPr>
                <w:rFonts w:asciiTheme="minorHAnsi" w:hAnsiTheme="minorHAnsi"/>
                <w:szCs w:val="22"/>
              </w:rPr>
            </w:pPr>
            <w:r>
              <w:rPr>
                <w:rFonts w:asciiTheme="minorHAnsi" w:hAnsiTheme="minorHAnsi"/>
                <w:sz w:val="22"/>
                <w:szCs w:val="22"/>
              </w:rPr>
              <w:t>Kirche als Raum (IF 4)</w:t>
            </w:r>
          </w:p>
        </w:tc>
        <w:tc>
          <w:tcPr>
            <w:tcW w:w="5670" w:type="dxa"/>
            <w:gridSpan w:val="2"/>
          </w:tcPr>
          <w:p w:rsidR="0090406D" w:rsidRPr="00BE1C3C" w:rsidRDefault="0090406D" w:rsidP="00C17ACF">
            <w:pPr>
              <w:rPr>
                <w:rFonts w:asciiTheme="minorHAnsi" w:hAnsiTheme="minorHAnsi"/>
                <w:b/>
                <w:szCs w:val="22"/>
              </w:rPr>
            </w:pPr>
            <w:r w:rsidRPr="00BE1C3C">
              <w:rPr>
                <w:rFonts w:asciiTheme="minorHAnsi" w:hAnsiTheme="minorHAnsi"/>
                <w:b/>
                <w:sz w:val="22"/>
                <w:szCs w:val="22"/>
              </w:rPr>
              <w:lastRenderedPageBreak/>
              <w:t>Kompetenzen</w:t>
            </w:r>
          </w:p>
          <w:p w:rsidR="0090406D" w:rsidRPr="00BE1C3C" w:rsidRDefault="0090406D" w:rsidP="00C17ACF">
            <w:pPr>
              <w:rPr>
                <w:rFonts w:asciiTheme="minorHAnsi" w:hAnsiTheme="minorHAnsi"/>
                <w:b/>
                <w:szCs w:val="22"/>
              </w:rPr>
            </w:pPr>
          </w:p>
          <w:p w:rsidR="0090406D" w:rsidRPr="00BE1C3C" w:rsidRDefault="0090406D" w:rsidP="00C17ACF">
            <w:pPr>
              <w:rPr>
                <w:rFonts w:asciiTheme="minorHAnsi" w:hAnsiTheme="minorHAnsi"/>
                <w:b/>
                <w:szCs w:val="22"/>
              </w:rPr>
            </w:pPr>
            <w:r w:rsidRPr="00BE1C3C">
              <w:rPr>
                <w:rFonts w:asciiTheme="minorHAnsi" w:hAnsiTheme="minorHAnsi"/>
                <w:b/>
                <w:sz w:val="22"/>
                <w:szCs w:val="22"/>
              </w:rPr>
              <w:t>Sachkompetenz</w:t>
            </w:r>
          </w:p>
          <w:p w:rsidR="0090406D" w:rsidRPr="00BE1C3C" w:rsidRDefault="0090406D" w:rsidP="00C17ACF">
            <w:pPr>
              <w:rPr>
                <w:rFonts w:asciiTheme="minorHAnsi" w:hAnsiTheme="minorHAnsi"/>
                <w:i/>
                <w:szCs w:val="22"/>
              </w:rPr>
            </w:pPr>
            <w:r w:rsidRPr="00BE1C3C">
              <w:rPr>
                <w:rFonts w:asciiTheme="minorHAnsi" w:hAnsiTheme="minorHAnsi"/>
                <w:i/>
                <w:sz w:val="22"/>
                <w:szCs w:val="22"/>
              </w:rPr>
              <w:t>Wahrnehmungskompetenz</w:t>
            </w:r>
          </w:p>
          <w:p w:rsidR="0090406D" w:rsidRPr="00BE1C3C" w:rsidRDefault="0090406D" w:rsidP="00C17ACF">
            <w:pPr>
              <w:rPr>
                <w:rFonts w:asciiTheme="minorHAnsi" w:hAnsiTheme="minorHAnsi"/>
                <w:szCs w:val="22"/>
              </w:rPr>
            </w:pPr>
            <w:r w:rsidRPr="00BE1C3C">
              <w:rPr>
                <w:rFonts w:asciiTheme="minorHAnsi" w:hAnsiTheme="minorHAnsi"/>
                <w:sz w:val="22"/>
                <w:szCs w:val="22"/>
              </w:rPr>
              <w:t>Die Schülerinnen und Schüler</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unterscheiden verschiedene Weisen von Zukunft zu sprechen (IF 6),</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grenzen die Eigenart christlicher Zukunftshoffnung von säkularen Zukunftsvorstellungen ab (IF 6),</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unterscheiden verschiedene Funktionen und Ämter der Kirche (u.a. prophetisch, diakonisch), die ihr theologisch und gesellschaftlich zugeordnet werden (IF 4)</w:t>
            </w:r>
          </w:p>
          <w:p w:rsidR="0090406D" w:rsidRPr="00BE1C3C" w:rsidRDefault="0090406D" w:rsidP="00C17ACF">
            <w:pPr>
              <w:numPr>
                <w:ilvl w:val="0"/>
                <w:numId w:val="12"/>
              </w:numPr>
              <w:jc w:val="left"/>
              <w:rPr>
                <w:rFonts w:asciiTheme="minorHAnsi" w:hAnsiTheme="minorHAnsi"/>
                <w:szCs w:val="22"/>
              </w:rPr>
            </w:pPr>
            <w:r w:rsidRPr="00BE1C3C">
              <w:rPr>
                <w:rFonts w:asciiTheme="minorHAnsi" w:hAnsiTheme="minorHAnsi"/>
                <w:sz w:val="22"/>
                <w:szCs w:val="22"/>
              </w:rPr>
              <w:t xml:space="preserve">erläutern die nachösterlichen Anfänge der </w:t>
            </w:r>
            <w:r w:rsidRPr="00BE1C3C">
              <w:rPr>
                <w:rFonts w:asciiTheme="minorHAnsi" w:hAnsiTheme="minorHAnsi"/>
                <w:sz w:val="22"/>
                <w:szCs w:val="22"/>
              </w:rPr>
              <w:lastRenderedPageBreak/>
              <w:t>christlichen Gemeinden und ihrer Strukturen aus verschiedenen biblischen Perspektiven (IF 4)</w:t>
            </w:r>
          </w:p>
          <w:p w:rsidR="0090406D" w:rsidRPr="00BE1C3C" w:rsidRDefault="0090406D" w:rsidP="00C17ACF">
            <w:pPr>
              <w:rPr>
                <w:rFonts w:asciiTheme="minorHAnsi" w:hAnsiTheme="minorHAnsi"/>
                <w:szCs w:val="22"/>
              </w:rPr>
            </w:pPr>
          </w:p>
          <w:p w:rsidR="0090406D" w:rsidRPr="00BE1C3C" w:rsidRDefault="0090406D" w:rsidP="00C17ACF">
            <w:pPr>
              <w:rPr>
                <w:rFonts w:asciiTheme="minorHAnsi" w:hAnsiTheme="minorHAnsi"/>
                <w:szCs w:val="22"/>
              </w:rPr>
            </w:pPr>
          </w:p>
          <w:p w:rsidR="0090406D" w:rsidRPr="00BE1C3C" w:rsidRDefault="0090406D" w:rsidP="00C17ACF">
            <w:pPr>
              <w:rPr>
                <w:rFonts w:asciiTheme="minorHAnsi" w:hAnsiTheme="minorHAnsi"/>
                <w:i/>
                <w:szCs w:val="22"/>
              </w:rPr>
            </w:pPr>
            <w:r w:rsidRPr="00BE1C3C">
              <w:rPr>
                <w:rFonts w:asciiTheme="minorHAnsi" w:hAnsiTheme="minorHAnsi"/>
                <w:i/>
                <w:sz w:val="22"/>
                <w:szCs w:val="22"/>
              </w:rPr>
              <w:t>Deutungskompetenz</w:t>
            </w:r>
          </w:p>
          <w:p w:rsidR="0090406D" w:rsidRPr="00BE1C3C" w:rsidRDefault="0090406D" w:rsidP="00C17ACF">
            <w:pPr>
              <w:rPr>
                <w:rFonts w:asciiTheme="minorHAnsi" w:hAnsiTheme="minorHAnsi"/>
                <w:szCs w:val="22"/>
              </w:rPr>
            </w:pPr>
            <w:r w:rsidRPr="00BE1C3C">
              <w:rPr>
                <w:rFonts w:asciiTheme="minorHAnsi" w:hAnsiTheme="minorHAnsi"/>
                <w:sz w:val="22"/>
                <w:szCs w:val="22"/>
              </w:rPr>
              <w:t>Die Schülerinnen und Schüler</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beschreiben mögliche Beiträge christlicher Hoffnung zur Bewältigung von Gegenwarts- und Zukunftsaufgaben (IF 6),</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 xml:space="preserve">unterscheiden zwischen Zukunft als </w:t>
            </w:r>
            <w:proofErr w:type="spellStart"/>
            <w:r w:rsidRPr="00BE1C3C">
              <w:rPr>
                <w:rFonts w:asciiTheme="minorHAnsi" w:hAnsiTheme="minorHAnsi"/>
                <w:b/>
                <w:i/>
                <w:sz w:val="22"/>
                <w:szCs w:val="22"/>
              </w:rPr>
              <w:t>futurum</w:t>
            </w:r>
            <w:proofErr w:type="spellEnd"/>
            <w:r w:rsidRPr="00BE1C3C">
              <w:rPr>
                <w:rFonts w:asciiTheme="minorHAnsi" w:hAnsiTheme="minorHAnsi"/>
                <w:b/>
                <w:sz w:val="22"/>
                <w:szCs w:val="22"/>
              </w:rPr>
              <w:t xml:space="preserve"> und als </w:t>
            </w:r>
            <w:proofErr w:type="spellStart"/>
            <w:r w:rsidRPr="00BE1C3C">
              <w:rPr>
                <w:rFonts w:asciiTheme="minorHAnsi" w:hAnsiTheme="minorHAnsi"/>
                <w:b/>
                <w:i/>
                <w:sz w:val="22"/>
                <w:szCs w:val="22"/>
              </w:rPr>
              <w:t>adventus</w:t>
            </w:r>
            <w:proofErr w:type="spellEnd"/>
            <w:r w:rsidRPr="00BE1C3C">
              <w:rPr>
                <w:rFonts w:asciiTheme="minorHAnsi" w:hAnsiTheme="minorHAnsi"/>
                <w:b/>
                <w:sz w:val="22"/>
                <w:szCs w:val="22"/>
              </w:rPr>
              <w:t xml:space="preserve"> (IF 6) </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erläutern das Bild vom „Leib Christi“ und seine Bedeutung für das Selbstverständnis von Kirche zwischen Institution, sozialer Gemeinschaft und Gestalt des Heiligen Geistes (IF 4)</w:t>
            </w:r>
          </w:p>
          <w:p w:rsidR="0090406D" w:rsidRPr="00BE1C3C" w:rsidRDefault="0090406D" w:rsidP="00C17ACF">
            <w:pPr>
              <w:numPr>
                <w:ilvl w:val="0"/>
                <w:numId w:val="12"/>
              </w:numPr>
              <w:jc w:val="left"/>
              <w:rPr>
                <w:rFonts w:asciiTheme="minorHAnsi" w:hAnsiTheme="minorHAnsi"/>
                <w:szCs w:val="22"/>
              </w:rPr>
            </w:pPr>
            <w:r w:rsidRPr="00BE1C3C">
              <w:rPr>
                <w:rFonts w:asciiTheme="minorHAnsi" w:hAnsiTheme="minorHAnsi"/>
                <w:sz w:val="22"/>
                <w:szCs w:val="22"/>
              </w:rPr>
              <w:t xml:space="preserve">beschreiben die Entwicklung der Gemeinden zur christlichen Kirche und deuten sie im Kontext der Institutionalisierung der Gemeinschaft der Glaubenden (IF 4) </w:t>
            </w:r>
          </w:p>
          <w:p w:rsidR="0090406D" w:rsidRPr="00BE1C3C" w:rsidRDefault="0090406D" w:rsidP="00C17ACF">
            <w:pPr>
              <w:rPr>
                <w:rFonts w:asciiTheme="minorHAnsi" w:hAnsiTheme="minorHAnsi"/>
                <w:szCs w:val="22"/>
              </w:rPr>
            </w:pPr>
          </w:p>
          <w:p w:rsidR="0090406D" w:rsidRPr="00BE1C3C" w:rsidRDefault="0090406D" w:rsidP="00C17ACF">
            <w:pPr>
              <w:rPr>
                <w:rFonts w:asciiTheme="minorHAnsi" w:hAnsiTheme="minorHAnsi"/>
                <w:b/>
                <w:szCs w:val="22"/>
              </w:rPr>
            </w:pPr>
            <w:r w:rsidRPr="00BE1C3C">
              <w:rPr>
                <w:rFonts w:asciiTheme="minorHAnsi" w:hAnsiTheme="minorHAnsi"/>
                <w:b/>
                <w:sz w:val="22"/>
                <w:szCs w:val="22"/>
              </w:rPr>
              <w:t>Urteilskompetenz</w:t>
            </w:r>
          </w:p>
          <w:p w:rsidR="0090406D" w:rsidRPr="00BE1C3C" w:rsidRDefault="0090406D" w:rsidP="00C17ACF">
            <w:pPr>
              <w:rPr>
                <w:rFonts w:asciiTheme="minorHAnsi" w:hAnsiTheme="minorHAnsi"/>
                <w:szCs w:val="22"/>
              </w:rPr>
            </w:pPr>
            <w:r w:rsidRPr="00BE1C3C">
              <w:rPr>
                <w:rFonts w:asciiTheme="minorHAnsi" w:hAnsiTheme="minorHAnsi"/>
                <w:sz w:val="22"/>
                <w:szCs w:val="22"/>
              </w:rPr>
              <w:t>Die Schülerinnen und Schüler</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erörtern auf der Grundlage einer gründlichen Auseinandersetzung säkulare Zukunftsvorstellungen und Vorstellungen christlicher Hoffnung (IF 6),</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erörtern Auswirkungen der verschiedenen Zukunftsvisionen auf die Lebenshaltung  und –</w:t>
            </w:r>
            <w:proofErr w:type="spellStart"/>
            <w:r w:rsidRPr="00BE1C3C">
              <w:rPr>
                <w:rFonts w:asciiTheme="minorHAnsi" w:hAnsiTheme="minorHAnsi"/>
                <w:b/>
                <w:sz w:val="22"/>
                <w:szCs w:val="22"/>
              </w:rPr>
              <w:t>gestaltung</w:t>
            </w:r>
            <w:proofErr w:type="spellEnd"/>
            <w:r w:rsidRPr="00BE1C3C">
              <w:rPr>
                <w:rFonts w:asciiTheme="minorHAnsi" w:hAnsiTheme="minorHAnsi"/>
                <w:b/>
                <w:sz w:val="22"/>
                <w:szCs w:val="22"/>
              </w:rPr>
              <w:t xml:space="preserve"> des einzelnen Menschen (IF 6)</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 xml:space="preserve">bewerten die Tragfähigkeit der Hoffnung, die sich aus unterschiedlichen Sinnangeboten ergibt (IF 6) </w:t>
            </w:r>
          </w:p>
          <w:p w:rsidR="0090406D" w:rsidRPr="00BE1C3C" w:rsidRDefault="0090406D" w:rsidP="00C17ACF">
            <w:pPr>
              <w:numPr>
                <w:ilvl w:val="0"/>
                <w:numId w:val="12"/>
              </w:numPr>
              <w:jc w:val="left"/>
              <w:rPr>
                <w:rFonts w:asciiTheme="minorHAnsi" w:hAnsiTheme="minorHAnsi"/>
                <w:b/>
                <w:szCs w:val="22"/>
              </w:rPr>
            </w:pPr>
            <w:r w:rsidRPr="00BE1C3C">
              <w:rPr>
                <w:rFonts w:asciiTheme="minorHAnsi" w:hAnsiTheme="minorHAnsi"/>
                <w:b/>
                <w:sz w:val="22"/>
                <w:szCs w:val="22"/>
              </w:rPr>
              <w:t xml:space="preserve">erörtern Möglichkeiten und Probleme von </w:t>
            </w:r>
            <w:r w:rsidRPr="00BE1C3C">
              <w:rPr>
                <w:rFonts w:asciiTheme="minorHAnsi" w:hAnsiTheme="minorHAnsi"/>
                <w:b/>
                <w:sz w:val="22"/>
                <w:szCs w:val="22"/>
              </w:rPr>
              <w:lastRenderedPageBreak/>
              <w:t xml:space="preserve">Institutionalisierung (IF 4) </w:t>
            </w:r>
          </w:p>
          <w:p w:rsidR="0090406D" w:rsidRPr="00BE1C3C" w:rsidRDefault="0090406D" w:rsidP="00C17ACF">
            <w:pPr>
              <w:numPr>
                <w:ilvl w:val="0"/>
                <w:numId w:val="12"/>
              </w:numPr>
              <w:jc w:val="left"/>
              <w:rPr>
                <w:rFonts w:asciiTheme="minorHAnsi" w:hAnsiTheme="minorHAnsi"/>
                <w:szCs w:val="22"/>
              </w:rPr>
            </w:pPr>
            <w:r w:rsidRPr="00BE1C3C">
              <w:rPr>
                <w:rFonts w:asciiTheme="minorHAnsi" w:hAnsiTheme="minorHAnsi"/>
                <w:sz w:val="22"/>
                <w:szCs w:val="22"/>
              </w:rPr>
              <w:t>beurteilen den Prozess der Institutionalisierung der Gemeinschaft der Glaubenden als Kirche (IF 4)</w:t>
            </w:r>
          </w:p>
          <w:p w:rsidR="0090406D" w:rsidRPr="00BE1C3C" w:rsidRDefault="0090406D" w:rsidP="00C17ACF">
            <w:pPr>
              <w:ind w:left="720"/>
              <w:jc w:val="left"/>
              <w:rPr>
                <w:rFonts w:asciiTheme="minorHAnsi" w:hAnsiTheme="minorHAnsi"/>
                <w:szCs w:val="22"/>
              </w:rPr>
            </w:pPr>
          </w:p>
        </w:tc>
        <w:tc>
          <w:tcPr>
            <w:tcW w:w="1636" w:type="dxa"/>
          </w:tcPr>
          <w:p w:rsidR="0090406D" w:rsidRDefault="0090406D" w:rsidP="009418B2">
            <w:pPr>
              <w:jc w:val="left"/>
              <w:rPr>
                <w:rFonts w:asciiTheme="minorHAnsi" w:hAnsiTheme="minorHAnsi"/>
              </w:rPr>
            </w:pPr>
          </w:p>
          <w:p w:rsidR="0090406D" w:rsidRDefault="0090406D" w:rsidP="009418B2">
            <w:pPr>
              <w:jc w:val="left"/>
              <w:rPr>
                <w:rFonts w:asciiTheme="minorHAnsi" w:hAnsiTheme="minorHAnsi"/>
              </w:rPr>
            </w:pPr>
          </w:p>
          <w:p w:rsidR="0090406D" w:rsidRDefault="0090406D" w:rsidP="009418B2">
            <w:pPr>
              <w:jc w:val="left"/>
              <w:rPr>
                <w:rFonts w:asciiTheme="minorHAnsi" w:hAnsiTheme="minorHAnsi"/>
              </w:rPr>
            </w:pPr>
            <w:r w:rsidRPr="00612F72">
              <w:rPr>
                <w:rFonts w:asciiTheme="minorHAnsi" w:hAnsiTheme="minorHAnsi"/>
              </w:rPr>
              <w:t xml:space="preserve">Apokalyptische Zukunftsvorstellungen </w:t>
            </w:r>
            <w:r>
              <w:rPr>
                <w:rFonts w:asciiTheme="minorHAnsi" w:hAnsiTheme="minorHAnsi"/>
              </w:rPr>
              <w:t>- Säkulare Zukunftsvorstellungen (IF 6)</w:t>
            </w:r>
          </w:p>
          <w:p w:rsidR="0090406D" w:rsidRDefault="0090406D" w:rsidP="003F00BF">
            <w:pPr>
              <w:jc w:val="left"/>
              <w:rPr>
                <w:rFonts w:asciiTheme="minorHAnsi" w:hAnsiTheme="minorHAnsi"/>
                <w:szCs w:val="22"/>
              </w:rPr>
            </w:pPr>
          </w:p>
          <w:p w:rsidR="0090406D" w:rsidRDefault="0090406D" w:rsidP="00C17ACF">
            <w:pPr>
              <w:jc w:val="left"/>
              <w:rPr>
                <w:rFonts w:asciiTheme="minorHAnsi" w:hAnsiTheme="minorHAnsi"/>
                <w:szCs w:val="22"/>
              </w:rPr>
            </w:pPr>
            <w:r w:rsidRPr="00BE1C3C">
              <w:rPr>
                <w:rFonts w:asciiTheme="minorHAnsi" w:hAnsiTheme="minorHAnsi"/>
                <w:sz w:val="22"/>
                <w:szCs w:val="22"/>
              </w:rPr>
              <w:t xml:space="preserve">Beispiele von Christen </w:t>
            </w:r>
          </w:p>
          <w:p w:rsidR="0090406D" w:rsidRDefault="0090406D" w:rsidP="00C17ACF">
            <w:pPr>
              <w:jc w:val="left"/>
              <w:rPr>
                <w:rFonts w:asciiTheme="minorHAnsi" w:hAnsiTheme="minorHAnsi"/>
                <w:szCs w:val="22"/>
              </w:rPr>
            </w:pPr>
            <w:r>
              <w:rPr>
                <w:rFonts w:asciiTheme="minorHAnsi" w:hAnsiTheme="minorHAnsi"/>
                <w:sz w:val="22"/>
                <w:szCs w:val="22"/>
              </w:rPr>
              <w:t xml:space="preserve">in der Vergangenheit </w:t>
            </w:r>
            <w:r>
              <w:rPr>
                <w:rFonts w:asciiTheme="minorHAnsi" w:hAnsiTheme="minorHAnsi"/>
                <w:sz w:val="22"/>
                <w:szCs w:val="22"/>
              </w:rPr>
              <w:lastRenderedPageBreak/>
              <w:t>bis heute (IF 6)</w:t>
            </w:r>
          </w:p>
          <w:p w:rsidR="0090406D" w:rsidRPr="00BE1C3C" w:rsidRDefault="0090406D" w:rsidP="00C17ACF">
            <w:pPr>
              <w:jc w:val="left"/>
              <w:rPr>
                <w:rFonts w:asciiTheme="minorHAnsi" w:hAnsiTheme="minorHAnsi"/>
                <w:szCs w:val="22"/>
              </w:rPr>
            </w:pPr>
          </w:p>
          <w:p w:rsidR="0090406D" w:rsidRPr="00BE1C3C" w:rsidRDefault="0090406D" w:rsidP="00C17ACF">
            <w:pPr>
              <w:jc w:val="left"/>
              <w:rPr>
                <w:rFonts w:asciiTheme="minorHAnsi" w:hAnsiTheme="minorHAnsi"/>
                <w:szCs w:val="22"/>
              </w:rPr>
            </w:pPr>
          </w:p>
          <w:p w:rsidR="0090406D" w:rsidRPr="00FA5834" w:rsidRDefault="0090406D" w:rsidP="00FA5834">
            <w:pPr>
              <w:rPr>
                <w:rFonts w:asciiTheme="minorHAnsi" w:hAnsiTheme="minorHAnsi"/>
                <w:szCs w:val="22"/>
              </w:rPr>
            </w:pPr>
            <w:r w:rsidRPr="00BE1C3C">
              <w:rPr>
                <w:rFonts w:asciiTheme="minorHAnsi" w:hAnsiTheme="minorHAnsi"/>
                <w:sz w:val="22"/>
                <w:szCs w:val="22"/>
              </w:rPr>
              <w:t>Entwicklung der Kirche von 3</w:t>
            </w:r>
            <w:r>
              <w:rPr>
                <w:rFonts w:asciiTheme="minorHAnsi" w:hAnsiTheme="minorHAnsi"/>
                <w:sz w:val="22"/>
                <w:szCs w:val="22"/>
              </w:rPr>
              <w:t>80</w:t>
            </w:r>
            <w:r w:rsidRPr="00BE1C3C">
              <w:rPr>
                <w:rFonts w:asciiTheme="minorHAnsi" w:hAnsiTheme="minorHAnsi"/>
                <w:sz w:val="22"/>
                <w:szCs w:val="22"/>
              </w:rPr>
              <w:t xml:space="preserve"> bis heute (</w:t>
            </w:r>
            <w:proofErr w:type="spellStart"/>
            <w:r w:rsidRPr="00BE1C3C">
              <w:rPr>
                <w:rFonts w:asciiTheme="minorHAnsi" w:hAnsiTheme="minorHAnsi"/>
                <w:sz w:val="22"/>
                <w:szCs w:val="22"/>
              </w:rPr>
              <w:t>If</w:t>
            </w:r>
            <w:proofErr w:type="spellEnd"/>
            <w:r w:rsidRPr="00BE1C3C">
              <w:rPr>
                <w:rFonts w:asciiTheme="minorHAnsi" w:hAnsiTheme="minorHAnsi"/>
                <w:sz w:val="22"/>
                <w:szCs w:val="22"/>
              </w:rPr>
              <w:t xml:space="preserve"> 4)</w:t>
            </w:r>
          </w:p>
        </w:tc>
      </w:tr>
      <w:tr w:rsidR="0090406D" w:rsidRPr="00BE1C3C" w:rsidTr="00E32704">
        <w:tc>
          <w:tcPr>
            <w:tcW w:w="10740" w:type="dxa"/>
            <w:gridSpan w:val="4"/>
            <w:tcBorders>
              <w:bottom w:val="single" w:sz="4" w:space="0" w:color="auto"/>
            </w:tcBorders>
          </w:tcPr>
          <w:p w:rsidR="0090406D" w:rsidRDefault="0090406D" w:rsidP="00C17ACF">
            <w:pPr>
              <w:rPr>
                <w:rFonts w:asciiTheme="minorHAnsi" w:hAnsiTheme="minorHAnsi"/>
                <w:b/>
                <w:i/>
                <w:szCs w:val="22"/>
              </w:rPr>
            </w:pPr>
          </w:p>
          <w:p w:rsidR="0090406D" w:rsidRPr="00BE1C3C" w:rsidRDefault="0090406D" w:rsidP="00C17ACF">
            <w:pPr>
              <w:rPr>
                <w:rFonts w:asciiTheme="minorHAnsi" w:hAnsiTheme="minorHAnsi"/>
                <w:b/>
                <w:i/>
                <w:szCs w:val="22"/>
              </w:rPr>
            </w:pPr>
            <w:r w:rsidRPr="00BE1C3C">
              <w:rPr>
                <w:rFonts w:asciiTheme="minorHAnsi" w:hAnsiTheme="minorHAnsi"/>
                <w:b/>
                <w:i/>
                <w:sz w:val="22"/>
                <w:szCs w:val="22"/>
              </w:rPr>
              <w:t xml:space="preserve">Übergeordnete KE, die im 2. </w:t>
            </w:r>
            <w:proofErr w:type="spellStart"/>
            <w:r w:rsidRPr="00BE1C3C">
              <w:rPr>
                <w:rFonts w:asciiTheme="minorHAnsi" w:hAnsiTheme="minorHAnsi"/>
                <w:b/>
                <w:i/>
                <w:sz w:val="22"/>
                <w:szCs w:val="22"/>
              </w:rPr>
              <w:t>Hj</w:t>
            </w:r>
            <w:proofErr w:type="spellEnd"/>
            <w:r w:rsidRPr="00BE1C3C">
              <w:rPr>
                <w:rFonts w:asciiTheme="minorHAnsi" w:hAnsiTheme="minorHAnsi"/>
                <w:b/>
                <w:i/>
                <w:sz w:val="22"/>
                <w:szCs w:val="22"/>
              </w:rPr>
              <w:t>. schwerpunktmäßig angesteuert werden sollen:</w:t>
            </w:r>
          </w:p>
          <w:p w:rsidR="0090406D" w:rsidRPr="00BE1C3C" w:rsidRDefault="0090406D" w:rsidP="00C17ACF">
            <w:pPr>
              <w:rPr>
                <w:rFonts w:asciiTheme="minorHAnsi" w:hAnsiTheme="minorHAnsi"/>
                <w:i/>
                <w:szCs w:val="22"/>
              </w:rPr>
            </w:pPr>
          </w:p>
          <w:p w:rsidR="0090406D" w:rsidRPr="00BE1C3C" w:rsidRDefault="0090406D" w:rsidP="00C17ACF">
            <w:pPr>
              <w:rPr>
                <w:rFonts w:asciiTheme="minorHAnsi" w:hAnsiTheme="minorHAnsi"/>
                <w:b/>
                <w:szCs w:val="22"/>
              </w:rPr>
            </w:pPr>
            <w:r w:rsidRPr="00BE1C3C">
              <w:rPr>
                <w:rFonts w:asciiTheme="minorHAnsi" w:hAnsiTheme="minorHAnsi"/>
                <w:b/>
                <w:sz w:val="22"/>
                <w:szCs w:val="22"/>
              </w:rPr>
              <w:t>Sachkompetenz</w:t>
            </w:r>
          </w:p>
          <w:p w:rsidR="0090406D" w:rsidRPr="00BE1C3C" w:rsidRDefault="0090406D" w:rsidP="00C17ACF">
            <w:pPr>
              <w:rPr>
                <w:rFonts w:asciiTheme="minorHAnsi" w:hAnsiTheme="minorHAnsi"/>
                <w:i/>
                <w:szCs w:val="22"/>
              </w:rPr>
            </w:pPr>
            <w:r w:rsidRPr="00BE1C3C">
              <w:rPr>
                <w:rFonts w:asciiTheme="minorHAnsi" w:hAnsiTheme="minorHAnsi"/>
                <w:i/>
                <w:sz w:val="22"/>
                <w:szCs w:val="22"/>
              </w:rPr>
              <w:t>Wahrnehmungskompetenz</w:t>
            </w:r>
          </w:p>
          <w:p w:rsidR="0090406D" w:rsidRPr="00BE1C3C" w:rsidRDefault="0090406D" w:rsidP="00C17ACF">
            <w:pPr>
              <w:rPr>
                <w:rFonts w:asciiTheme="minorHAnsi" w:hAnsiTheme="minorHAnsi"/>
                <w:szCs w:val="22"/>
              </w:rPr>
            </w:pPr>
            <w:r w:rsidRPr="00BE1C3C">
              <w:rPr>
                <w:rFonts w:asciiTheme="minorHAnsi" w:hAnsiTheme="minorHAnsi"/>
                <w:sz w:val="22"/>
                <w:szCs w:val="22"/>
              </w:rPr>
              <w:t>Die Schülerinnen und Schüler</w:t>
            </w:r>
          </w:p>
          <w:p w:rsidR="0090406D" w:rsidRPr="00BE1C3C" w:rsidRDefault="0090406D" w:rsidP="00C17ACF">
            <w:pPr>
              <w:pStyle w:val="Aufzhlungszeichen"/>
              <w:rPr>
                <w:szCs w:val="22"/>
              </w:rPr>
            </w:pPr>
            <w:r w:rsidRPr="00BE1C3C">
              <w:rPr>
                <w:sz w:val="22"/>
                <w:szCs w:val="22"/>
              </w:rPr>
              <w:t>identifizieren in Alltagssituationen religiöse Fragen (SK 1),</w:t>
            </w:r>
          </w:p>
          <w:p w:rsidR="0090406D" w:rsidRPr="00BE1C3C" w:rsidRDefault="0090406D" w:rsidP="00C17ACF">
            <w:pPr>
              <w:pStyle w:val="Aufzhlungszeichen"/>
              <w:rPr>
                <w:szCs w:val="22"/>
              </w:rPr>
            </w:pPr>
            <w:r w:rsidRPr="00BE1C3C">
              <w:rPr>
                <w:sz w:val="22"/>
                <w:szCs w:val="22"/>
              </w:rPr>
              <w:t xml:space="preserve">benennen formale Gestaltungselemente religiöser Ausdrucksformen wie Gebet, Lied, Bekenntnis und </w:t>
            </w:r>
            <w:proofErr w:type="spellStart"/>
            <w:r w:rsidRPr="00BE1C3C">
              <w:rPr>
                <w:sz w:val="22"/>
                <w:szCs w:val="22"/>
              </w:rPr>
              <w:t>identifiieren</w:t>
            </w:r>
            <w:proofErr w:type="spellEnd"/>
            <w:r w:rsidRPr="00BE1C3C">
              <w:rPr>
                <w:sz w:val="22"/>
                <w:szCs w:val="22"/>
              </w:rPr>
              <w:t xml:space="preserve"> sie in unterschiedlichen Anwendungssituationen (SK 2)</w:t>
            </w:r>
          </w:p>
          <w:p w:rsidR="0090406D" w:rsidRPr="00BE1C3C" w:rsidRDefault="0090406D" w:rsidP="00C17ACF">
            <w:pPr>
              <w:pStyle w:val="Aufzhlungszeichen"/>
              <w:rPr>
                <w:szCs w:val="22"/>
              </w:rPr>
            </w:pPr>
            <w:r w:rsidRPr="00BE1C3C">
              <w:rPr>
                <w:sz w:val="22"/>
                <w:szCs w:val="22"/>
              </w:rPr>
              <w:t>vergleichen eigene Erfahrungen und Überzeugungen mit den Aussagen des christlichen Glaubens (SK 3),</w:t>
            </w:r>
          </w:p>
          <w:p w:rsidR="0090406D" w:rsidRPr="00BE1C3C" w:rsidRDefault="0090406D" w:rsidP="00C17ACF">
            <w:pPr>
              <w:pStyle w:val="Aufzhlungszeichen"/>
              <w:rPr>
                <w:szCs w:val="22"/>
              </w:rPr>
            </w:pPr>
            <w:r w:rsidRPr="00BE1C3C">
              <w:rPr>
                <w:sz w:val="22"/>
                <w:szCs w:val="22"/>
              </w:rPr>
              <w:t>identifizieren Religion als eine das eigene Leben und die gesellschaftliche Wirklichkeit gestaltende Dimension (SK 4),</w:t>
            </w:r>
          </w:p>
          <w:p w:rsidR="0090406D" w:rsidRPr="00BE1C3C" w:rsidRDefault="0090406D" w:rsidP="00C17ACF">
            <w:pPr>
              <w:pStyle w:val="Aufzhlungszeichen"/>
              <w:rPr>
                <w:szCs w:val="22"/>
              </w:rPr>
            </w:pPr>
            <w:r w:rsidRPr="00BE1C3C">
              <w:rPr>
                <w:sz w:val="22"/>
                <w:szCs w:val="22"/>
              </w:rPr>
              <w:t xml:space="preserve">unterscheiden säkulare von religiösen, insbesondere christlichen Deutungsangeboten (SK 5). </w:t>
            </w:r>
          </w:p>
          <w:p w:rsidR="0090406D" w:rsidRPr="00BE1C3C" w:rsidRDefault="0090406D" w:rsidP="00C17ACF">
            <w:pPr>
              <w:pStyle w:val="Aufzhlungszeichen"/>
              <w:rPr>
                <w:szCs w:val="22"/>
              </w:rPr>
            </w:pPr>
          </w:p>
          <w:p w:rsidR="0090406D" w:rsidRPr="00BE1C3C" w:rsidRDefault="0090406D" w:rsidP="00C17ACF">
            <w:pPr>
              <w:rPr>
                <w:rFonts w:asciiTheme="minorHAnsi" w:hAnsiTheme="minorHAnsi"/>
                <w:i/>
                <w:szCs w:val="22"/>
              </w:rPr>
            </w:pPr>
            <w:r w:rsidRPr="00BE1C3C">
              <w:rPr>
                <w:rFonts w:asciiTheme="minorHAnsi" w:hAnsiTheme="minorHAnsi"/>
                <w:i/>
                <w:sz w:val="22"/>
                <w:szCs w:val="22"/>
              </w:rPr>
              <w:t>Deutungskompetenz</w:t>
            </w:r>
          </w:p>
          <w:p w:rsidR="0090406D" w:rsidRPr="00BE1C3C" w:rsidRDefault="0090406D" w:rsidP="00C17ACF">
            <w:pPr>
              <w:rPr>
                <w:rFonts w:asciiTheme="minorHAnsi" w:hAnsiTheme="minorHAnsi"/>
                <w:szCs w:val="22"/>
              </w:rPr>
            </w:pPr>
            <w:r w:rsidRPr="00BE1C3C">
              <w:rPr>
                <w:rFonts w:asciiTheme="minorHAnsi" w:hAnsiTheme="minorHAnsi"/>
                <w:sz w:val="22"/>
                <w:szCs w:val="22"/>
              </w:rPr>
              <w:t>Die Schülerinnen und Schüler</w:t>
            </w:r>
          </w:p>
          <w:p w:rsidR="0090406D" w:rsidRPr="00BE1C3C" w:rsidRDefault="0090406D" w:rsidP="00C17ACF">
            <w:pPr>
              <w:pStyle w:val="Aufzhlungszeichen"/>
              <w:rPr>
                <w:szCs w:val="22"/>
              </w:rPr>
            </w:pPr>
            <w:r w:rsidRPr="00BE1C3C">
              <w:rPr>
                <w:sz w:val="22"/>
                <w:szCs w:val="22"/>
              </w:rPr>
              <w:t>erläutern Ausgangspunkte menschlichen Fragens nach dem Ganzen der Wirklichkeit und dem Grund und Sinn der persönlichen Existenz (SK 6),</w:t>
            </w:r>
          </w:p>
          <w:p w:rsidR="0090406D" w:rsidRPr="00BE1C3C" w:rsidRDefault="0090406D" w:rsidP="00C17ACF">
            <w:pPr>
              <w:pStyle w:val="Aufzhlungszeichen"/>
              <w:rPr>
                <w:bCs/>
                <w:szCs w:val="22"/>
              </w:rPr>
            </w:pPr>
            <w:r w:rsidRPr="00BE1C3C">
              <w:rPr>
                <w:sz w:val="22"/>
                <w:szCs w:val="22"/>
              </w:rPr>
              <w:t>entfalten unterschiedliche Antwortversuche auf das menschliche Fragen nach Grund, Sinn und Ziel der Welt des Menschen und der eigenen Existenz (SK 7),</w:t>
            </w:r>
          </w:p>
          <w:p w:rsidR="0090406D" w:rsidRPr="00BE1C3C" w:rsidRDefault="0090406D" w:rsidP="00C17ACF">
            <w:pPr>
              <w:pStyle w:val="Aufzhlungszeichen"/>
              <w:rPr>
                <w:bCs/>
                <w:szCs w:val="22"/>
              </w:rPr>
            </w:pPr>
            <w:r w:rsidRPr="00BE1C3C">
              <w:rPr>
                <w:sz w:val="22"/>
                <w:szCs w:val="22"/>
              </w:rPr>
              <w:t>setzen Glaubensaussagen in Beziehung zum eigenen Leben und zur gesellschaftlichen Wirklichkeit und weisen deren Bedeutung auf (SK 8).</w:t>
            </w:r>
          </w:p>
          <w:p w:rsidR="0090406D" w:rsidRPr="00BE1C3C" w:rsidRDefault="0090406D" w:rsidP="00C17ACF">
            <w:pPr>
              <w:rPr>
                <w:rFonts w:asciiTheme="minorHAnsi" w:hAnsiTheme="minorHAnsi"/>
                <w:i/>
                <w:szCs w:val="22"/>
              </w:rPr>
            </w:pPr>
          </w:p>
          <w:p w:rsidR="0090406D" w:rsidRPr="00BE1C3C" w:rsidRDefault="0090406D" w:rsidP="00C17ACF">
            <w:pPr>
              <w:rPr>
                <w:rFonts w:asciiTheme="minorHAnsi" w:hAnsiTheme="minorHAnsi"/>
                <w:b/>
                <w:szCs w:val="22"/>
              </w:rPr>
            </w:pPr>
            <w:r w:rsidRPr="00BE1C3C">
              <w:rPr>
                <w:rFonts w:asciiTheme="minorHAnsi" w:hAnsiTheme="minorHAnsi"/>
                <w:b/>
                <w:sz w:val="22"/>
                <w:szCs w:val="22"/>
              </w:rPr>
              <w:t>Urteilskompetenz</w:t>
            </w:r>
          </w:p>
          <w:p w:rsidR="0090406D" w:rsidRPr="00BE1C3C" w:rsidRDefault="0090406D" w:rsidP="00C17ACF">
            <w:pPr>
              <w:rPr>
                <w:rFonts w:asciiTheme="minorHAnsi" w:hAnsiTheme="minorHAnsi"/>
                <w:szCs w:val="22"/>
              </w:rPr>
            </w:pPr>
            <w:r w:rsidRPr="00BE1C3C">
              <w:rPr>
                <w:rFonts w:asciiTheme="minorHAnsi" w:hAnsiTheme="minorHAnsi"/>
                <w:sz w:val="22"/>
                <w:szCs w:val="22"/>
              </w:rPr>
              <w:t>Die Schülerinnen und Schüler</w:t>
            </w:r>
          </w:p>
          <w:p w:rsidR="0090406D" w:rsidRPr="00BE1C3C" w:rsidRDefault="0090406D" w:rsidP="00C17ACF">
            <w:pPr>
              <w:pStyle w:val="Aufzhlungszeichen"/>
              <w:rPr>
                <w:szCs w:val="22"/>
              </w:rPr>
            </w:pPr>
            <w:r w:rsidRPr="00BE1C3C">
              <w:rPr>
                <w:sz w:val="22"/>
                <w:szCs w:val="22"/>
              </w:rPr>
              <w:t>erörtern Anfragen an Religiosität und christlichen Glauben (UK 1)</w:t>
            </w:r>
          </w:p>
          <w:p w:rsidR="0090406D" w:rsidRPr="00BE1C3C" w:rsidRDefault="0090406D" w:rsidP="00C17ACF">
            <w:pPr>
              <w:pStyle w:val="Aufzhlungszeichen"/>
              <w:rPr>
                <w:bCs/>
                <w:szCs w:val="22"/>
              </w:rPr>
            </w:pPr>
            <w:r w:rsidRPr="00BE1C3C">
              <w:rPr>
                <w:sz w:val="22"/>
                <w:szCs w:val="22"/>
              </w:rPr>
              <w:t xml:space="preserve">erörtern religiöse und säkulare Deutungsangebote im Hinblick auf ihre Tragfähigkeit, Plausibilität und </w:t>
            </w:r>
            <w:r w:rsidRPr="00BE1C3C">
              <w:rPr>
                <w:sz w:val="22"/>
                <w:szCs w:val="22"/>
              </w:rPr>
              <w:lastRenderedPageBreak/>
              <w:t>Glaubwürdigkeit (UK 2),</w:t>
            </w:r>
          </w:p>
          <w:p w:rsidR="0090406D" w:rsidRPr="00BE1C3C" w:rsidRDefault="0090406D" w:rsidP="00C17ACF">
            <w:pPr>
              <w:pStyle w:val="Aufzhlungszeichen"/>
              <w:rPr>
                <w:bCs/>
                <w:szCs w:val="22"/>
              </w:rPr>
            </w:pPr>
            <w:r w:rsidRPr="00BE1C3C">
              <w:rPr>
                <w:sz w:val="22"/>
                <w:szCs w:val="22"/>
              </w:rPr>
              <w:t>erörtern religiöse und säkulare Deutungsangebote im Kontext der Pluralität (UK 3).</w:t>
            </w:r>
          </w:p>
          <w:p w:rsidR="0090406D" w:rsidRPr="00BE1C3C" w:rsidRDefault="0090406D" w:rsidP="00C17ACF">
            <w:pPr>
              <w:rPr>
                <w:rFonts w:asciiTheme="minorHAnsi" w:hAnsiTheme="minorHAnsi"/>
                <w:i/>
                <w:szCs w:val="22"/>
              </w:rPr>
            </w:pPr>
          </w:p>
          <w:p w:rsidR="0090406D" w:rsidRPr="00BE1C3C" w:rsidRDefault="0090406D" w:rsidP="00C17ACF">
            <w:pPr>
              <w:rPr>
                <w:rFonts w:asciiTheme="minorHAnsi" w:hAnsiTheme="minorHAnsi"/>
                <w:b/>
                <w:szCs w:val="22"/>
              </w:rPr>
            </w:pPr>
            <w:r w:rsidRPr="00BE1C3C">
              <w:rPr>
                <w:rFonts w:asciiTheme="minorHAnsi" w:hAnsiTheme="minorHAnsi"/>
                <w:b/>
                <w:sz w:val="22"/>
                <w:szCs w:val="22"/>
              </w:rPr>
              <w:t>Handlungskompetenz</w:t>
            </w:r>
          </w:p>
          <w:p w:rsidR="0090406D" w:rsidRPr="00BE1C3C" w:rsidRDefault="0090406D" w:rsidP="00C17ACF">
            <w:pPr>
              <w:rPr>
                <w:rFonts w:asciiTheme="minorHAnsi" w:hAnsiTheme="minorHAnsi"/>
                <w:i/>
                <w:szCs w:val="22"/>
              </w:rPr>
            </w:pPr>
            <w:r w:rsidRPr="00BE1C3C">
              <w:rPr>
                <w:rFonts w:asciiTheme="minorHAnsi" w:hAnsiTheme="minorHAnsi"/>
                <w:i/>
                <w:sz w:val="22"/>
                <w:szCs w:val="22"/>
              </w:rPr>
              <w:t>Dialogkompetenz</w:t>
            </w:r>
          </w:p>
          <w:p w:rsidR="0090406D" w:rsidRPr="00BE1C3C" w:rsidRDefault="0090406D" w:rsidP="00C17ACF">
            <w:pPr>
              <w:rPr>
                <w:rFonts w:asciiTheme="minorHAnsi" w:hAnsiTheme="minorHAnsi"/>
                <w:szCs w:val="22"/>
              </w:rPr>
            </w:pPr>
            <w:r w:rsidRPr="00BE1C3C">
              <w:rPr>
                <w:rFonts w:asciiTheme="minorHAnsi" w:hAnsiTheme="minorHAnsi"/>
                <w:sz w:val="22"/>
                <w:szCs w:val="22"/>
              </w:rPr>
              <w:t>Die Schülerinnen und Schüler</w:t>
            </w:r>
          </w:p>
          <w:p w:rsidR="0090406D" w:rsidRPr="00BE1C3C" w:rsidRDefault="0090406D" w:rsidP="00C17ACF">
            <w:pPr>
              <w:pStyle w:val="Aufzhlungszeichen"/>
              <w:rPr>
                <w:szCs w:val="22"/>
              </w:rPr>
            </w:pPr>
            <w:r w:rsidRPr="00BE1C3C">
              <w:rPr>
                <w:sz w:val="22"/>
                <w:szCs w:val="22"/>
              </w:rPr>
              <w:t>nehmen die Perspektive einer anderen Position bzw. religiösen Überzeugung ein und berücksichtigen diese im Dialog mit anderen (HK 1),</w:t>
            </w:r>
          </w:p>
          <w:p w:rsidR="0090406D" w:rsidRPr="00BE1C3C" w:rsidRDefault="0090406D" w:rsidP="00C17ACF">
            <w:pPr>
              <w:pStyle w:val="Aufzhlungszeichen"/>
              <w:rPr>
                <w:szCs w:val="22"/>
              </w:rPr>
            </w:pPr>
            <w:r w:rsidRPr="00BE1C3C">
              <w:rPr>
                <w:sz w:val="22"/>
                <w:szCs w:val="22"/>
              </w:rPr>
              <w:t>formulieren zu weniger komplexen Fragestellungen eigene Positionen und legen sie argumentativ dar (HK 2),</w:t>
            </w:r>
          </w:p>
          <w:p w:rsidR="0090406D" w:rsidRPr="00BE1C3C" w:rsidRDefault="0090406D" w:rsidP="00C17ACF">
            <w:pPr>
              <w:pStyle w:val="Aufzhlungszeichen"/>
              <w:rPr>
                <w:szCs w:val="22"/>
              </w:rPr>
            </w:pPr>
            <w:r w:rsidRPr="00BE1C3C">
              <w:rPr>
                <w:sz w:val="22"/>
                <w:szCs w:val="22"/>
              </w:rPr>
              <w:t>prüfen Möglichkeiten und Grenzen der Toleranz gegenüber religiösen und nicht-religiösen Überzeugungen, entwickeln dazu eine eigene Position und leiten daraus Konsequenzen für das eigene Verhalten ab (HK 3).</w:t>
            </w:r>
          </w:p>
          <w:p w:rsidR="0090406D" w:rsidRPr="00BE1C3C" w:rsidRDefault="0090406D" w:rsidP="00C17ACF">
            <w:pPr>
              <w:rPr>
                <w:rFonts w:asciiTheme="minorHAnsi" w:hAnsiTheme="minorHAnsi"/>
                <w:b/>
                <w:szCs w:val="22"/>
              </w:rPr>
            </w:pPr>
          </w:p>
          <w:p w:rsidR="0090406D" w:rsidRPr="00BE1C3C" w:rsidRDefault="0090406D" w:rsidP="00C17ACF">
            <w:pPr>
              <w:rPr>
                <w:rFonts w:asciiTheme="minorHAnsi" w:hAnsiTheme="minorHAnsi"/>
                <w:i/>
                <w:szCs w:val="22"/>
              </w:rPr>
            </w:pPr>
            <w:r w:rsidRPr="00BE1C3C">
              <w:rPr>
                <w:rFonts w:asciiTheme="minorHAnsi" w:hAnsiTheme="minorHAnsi"/>
                <w:i/>
                <w:sz w:val="22"/>
                <w:szCs w:val="22"/>
              </w:rPr>
              <w:t>Gestaltungskompetenz</w:t>
            </w:r>
          </w:p>
          <w:p w:rsidR="0090406D" w:rsidRPr="00BE1C3C" w:rsidRDefault="0090406D" w:rsidP="00C17ACF">
            <w:pPr>
              <w:rPr>
                <w:rFonts w:asciiTheme="minorHAnsi" w:hAnsiTheme="minorHAnsi"/>
                <w:szCs w:val="22"/>
              </w:rPr>
            </w:pPr>
            <w:r w:rsidRPr="00BE1C3C">
              <w:rPr>
                <w:rFonts w:asciiTheme="minorHAnsi" w:hAnsiTheme="minorHAnsi"/>
                <w:sz w:val="22"/>
                <w:szCs w:val="22"/>
              </w:rPr>
              <w:t>Die Schülerinnen und Schüler</w:t>
            </w:r>
          </w:p>
          <w:p w:rsidR="0090406D" w:rsidRPr="00BE1C3C" w:rsidRDefault="0090406D" w:rsidP="00C17ACF">
            <w:pPr>
              <w:pStyle w:val="Aufzhlungszeichen"/>
              <w:rPr>
                <w:szCs w:val="22"/>
              </w:rPr>
            </w:pPr>
            <w:r w:rsidRPr="00BE1C3C">
              <w:rPr>
                <w:sz w:val="22"/>
                <w:szCs w:val="22"/>
              </w:rPr>
              <w:t>gestalten unter Nutzung vorgefundener traditioneller Formen eigene religiöse Ausdrucksformen und beschreiben ihre dabei gemachten Erfahrungen (HK 4)</w:t>
            </w:r>
          </w:p>
          <w:p w:rsidR="0090406D" w:rsidRPr="00BE1C3C" w:rsidRDefault="0090406D" w:rsidP="00C17ACF">
            <w:pPr>
              <w:pStyle w:val="Aufzhlungszeichen"/>
              <w:rPr>
                <w:szCs w:val="22"/>
              </w:rPr>
            </w:pPr>
            <w:r w:rsidRPr="00BE1C3C">
              <w:rPr>
                <w:sz w:val="22"/>
                <w:szCs w:val="22"/>
              </w:rPr>
              <w:t xml:space="preserve">gestalten Formen eines konstruktiven Austausches zu kontroversen Themen im Dialog mit religiösen und nicht-religiösen Überzeugungen (HK 5). </w:t>
            </w:r>
          </w:p>
          <w:p w:rsidR="0090406D" w:rsidRPr="00BE1C3C" w:rsidRDefault="0090406D" w:rsidP="00C17ACF">
            <w:pPr>
              <w:pStyle w:val="Aufzhlungszeichen"/>
              <w:rPr>
                <w:szCs w:val="22"/>
              </w:rPr>
            </w:pPr>
          </w:p>
          <w:p w:rsidR="0090406D" w:rsidRPr="00BE1C3C" w:rsidRDefault="0090406D" w:rsidP="00C17ACF">
            <w:pPr>
              <w:rPr>
                <w:rFonts w:asciiTheme="minorHAnsi" w:hAnsiTheme="minorHAnsi"/>
                <w:b/>
                <w:szCs w:val="22"/>
              </w:rPr>
            </w:pPr>
            <w:r w:rsidRPr="00BE1C3C">
              <w:rPr>
                <w:rFonts w:asciiTheme="minorHAnsi" w:hAnsiTheme="minorHAnsi"/>
                <w:b/>
                <w:sz w:val="22"/>
                <w:szCs w:val="22"/>
              </w:rPr>
              <w:t>Methodenkompetenz</w:t>
            </w:r>
          </w:p>
          <w:p w:rsidR="0090406D" w:rsidRPr="00BE1C3C" w:rsidRDefault="0090406D" w:rsidP="00C17ACF">
            <w:pPr>
              <w:rPr>
                <w:rFonts w:asciiTheme="minorHAnsi" w:hAnsiTheme="minorHAnsi"/>
                <w:szCs w:val="22"/>
              </w:rPr>
            </w:pPr>
            <w:r w:rsidRPr="00BE1C3C">
              <w:rPr>
                <w:rFonts w:asciiTheme="minorHAnsi" w:hAnsiTheme="minorHAnsi"/>
                <w:sz w:val="22"/>
                <w:szCs w:val="22"/>
              </w:rPr>
              <w:t>Die Schülerinnen und Schüler</w:t>
            </w:r>
          </w:p>
          <w:p w:rsidR="0090406D" w:rsidRPr="00BE1C3C" w:rsidRDefault="0090406D" w:rsidP="00C17ACF">
            <w:pPr>
              <w:pStyle w:val="Aufzhlungszeichen"/>
              <w:rPr>
                <w:szCs w:val="22"/>
              </w:rPr>
            </w:pPr>
            <w:r w:rsidRPr="00BE1C3C">
              <w:rPr>
                <w:sz w:val="22"/>
                <w:szCs w:val="22"/>
              </w:rPr>
              <w:t>beschreiben Sachverhalte in begrenzten thematischen Zusammenhängen unter Verwendung eines Grundrepertoires theologischer Begriffe (MK 1),</w:t>
            </w:r>
          </w:p>
          <w:p w:rsidR="0090406D" w:rsidRPr="00BE1C3C" w:rsidRDefault="0090406D" w:rsidP="00C17ACF">
            <w:pPr>
              <w:pStyle w:val="Aufzhlungszeichen"/>
              <w:rPr>
                <w:szCs w:val="22"/>
              </w:rPr>
            </w:pPr>
            <w:r w:rsidRPr="00BE1C3C">
              <w:rPr>
                <w:sz w:val="22"/>
                <w:szCs w:val="22"/>
              </w:rPr>
              <w:t>erläutern einzelne Schritte einer historisch-kritischen Texterschließung,</w:t>
            </w:r>
          </w:p>
          <w:p w:rsidR="0090406D" w:rsidRPr="00BE1C3C" w:rsidRDefault="0090406D" w:rsidP="00C17ACF">
            <w:pPr>
              <w:pStyle w:val="Aufzhlungszeichen"/>
              <w:rPr>
                <w:b w:val="0"/>
                <w:szCs w:val="22"/>
              </w:rPr>
            </w:pPr>
            <w:r w:rsidRPr="00BE1C3C">
              <w:rPr>
                <w:b w:val="0"/>
                <w:sz w:val="22"/>
                <w:szCs w:val="22"/>
              </w:rPr>
              <w:t xml:space="preserve">erschließen angeleitet biblische Texte unter Berücksichtigung unterschiedlicher methodischer Zugänge (MK 2), </w:t>
            </w:r>
          </w:p>
          <w:p w:rsidR="0090406D" w:rsidRPr="00BE1C3C" w:rsidRDefault="0090406D" w:rsidP="00C17ACF">
            <w:pPr>
              <w:pStyle w:val="Aufzhlungszeichen"/>
              <w:rPr>
                <w:b w:val="0"/>
                <w:szCs w:val="22"/>
              </w:rPr>
            </w:pPr>
            <w:r w:rsidRPr="00BE1C3C">
              <w:rPr>
                <w:sz w:val="22"/>
                <w:szCs w:val="22"/>
              </w:rPr>
              <w:t>identifizieren Merkmale religiöser Sprache, benennen ihre Besonderheiten und erläutern ihre Bedeutung (MK 3),</w:t>
            </w:r>
          </w:p>
          <w:p w:rsidR="0090406D" w:rsidRPr="00BE1C3C" w:rsidRDefault="0090406D" w:rsidP="00C17ACF">
            <w:pPr>
              <w:pStyle w:val="Aufzhlungszeichen"/>
              <w:rPr>
                <w:b w:val="0"/>
                <w:szCs w:val="22"/>
              </w:rPr>
            </w:pPr>
            <w:r w:rsidRPr="00BE1C3C">
              <w:rPr>
                <w:sz w:val="22"/>
                <w:szCs w:val="22"/>
              </w:rPr>
              <w:t xml:space="preserve">analysieren </w:t>
            </w:r>
            <w:proofErr w:type="spellStart"/>
            <w:r w:rsidRPr="00BE1C3C">
              <w:rPr>
                <w:sz w:val="22"/>
                <w:szCs w:val="22"/>
              </w:rPr>
              <w:t>kriterienorientiert</w:t>
            </w:r>
            <w:proofErr w:type="spellEnd"/>
            <w:r w:rsidRPr="00BE1C3C">
              <w:rPr>
                <w:sz w:val="22"/>
                <w:szCs w:val="22"/>
              </w:rPr>
              <w:t xml:space="preserve"> biblische, kirchliche, theologische und andere religiös relevante Dokumente in Grundzügen (MK 5).</w:t>
            </w:r>
          </w:p>
        </w:tc>
        <w:tc>
          <w:tcPr>
            <w:tcW w:w="3762" w:type="dxa"/>
            <w:gridSpan w:val="2"/>
            <w:tcBorders>
              <w:bottom w:val="single" w:sz="4" w:space="0" w:color="auto"/>
            </w:tcBorders>
          </w:tcPr>
          <w:p w:rsidR="0090406D" w:rsidRPr="00BE1C3C" w:rsidRDefault="0090406D" w:rsidP="00C17ACF">
            <w:pPr>
              <w:rPr>
                <w:rFonts w:asciiTheme="minorHAnsi" w:hAnsiTheme="minorHAnsi"/>
                <w:szCs w:val="22"/>
              </w:rPr>
            </w:pPr>
          </w:p>
          <w:p w:rsidR="0090406D" w:rsidRPr="00BE1C3C" w:rsidRDefault="0090406D" w:rsidP="00E32704">
            <w:pPr>
              <w:jc w:val="left"/>
              <w:rPr>
                <w:rFonts w:asciiTheme="minorHAnsi" w:hAnsiTheme="minorHAnsi"/>
                <w:szCs w:val="22"/>
              </w:rPr>
            </w:pPr>
          </w:p>
        </w:tc>
      </w:tr>
      <w:tr w:rsidR="0090406D" w:rsidRPr="00BE1C3C" w:rsidTr="00E32704">
        <w:tc>
          <w:tcPr>
            <w:tcW w:w="14502" w:type="dxa"/>
            <w:gridSpan w:val="6"/>
            <w:tcBorders>
              <w:bottom w:val="single" w:sz="4" w:space="0" w:color="auto"/>
            </w:tcBorders>
          </w:tcPr>
          <w:p w:rsidR="0090406D" w:rsidRPr="00BE1C3C" w:rsidRDefault="0090406D" w:rsidP="00C17ACF">
            <w:pPr>
              <w:rPr>
                <w:rFonts w:asciiTheme="minorHAnsi" w:hAnsiTheme="minorHAnsi"/>
                <w:b/>
                <w:i/>
                <w:szCs w:val="22"/>
              </w:rPr>
            </w:pPr>
            <w:r w:rsidRPr="00BE1C3C">
              <w:rPr>
                <w:rFonts w:asciiTheme="minorHAnsi" w:hAnsiTheme="minorHAnsi"/>
                <w:b/>
                <w:i/>
                <w:sz w:val="22"/>
                <w:szCs w:val="22"/>
              </w:rPr>
              <w:lastRenderedPageBreak/>
              <w:t xml:space="preserve">Kompetenzsicherungsaufgabe: </w:t>
            </w:r>
            <w:r w:rsidRPr="00BE1C3C">
              <w:rPr>
                <w:rFonts w:asciiTheme="minorHAnsi" w:hAnsiTheme="minorHAnsi"/>
                <w:i/>
                <w:sz w:val="22"/>
                <w:szCs w:val="22"/>
              </w:rPr>
              <w:t xml:space="preserve">vgl. unter 5.2. Beispiel für eine KSA ab S. </w:t>
            </w:r>
          </w:p>
        </w:tc>
      </w:tr>
      <w:tr w:rsidR="0090406D" w:rsidRPr="00BE1C3C" w:rsidTr="00E32704">
        <w:tc>
          <w:tcPr>
            <w:tcW w:w="4280" w:type="dxa"/>
            <w:tcBorders>
              <w:top w:val="single" w:sz="4" w:space="0" w:color="auto"/>
              <w:left w:val="single" w:sz="4" w:space="0" w:color="auto"/>
              <w:bottom w:val="single" w:sz="4" w:space="0" w:color="auto"/>
              <w:right w:val="single" w:sz="4" w:space="0" w:color="auto"/>
            </w:tcBorders>
            <w:shd w:val="clear" w:color="auto" w:fill="D9D9D9"/>
          </w:tcPr>
          <w:p w:rsidR="0090406D" w:rsidRPr="00BE1C3C" w:rsidRDefault="0090406D" w:rsidP="00C17ACF">
            <w:pPr>
              <w:jc w:val="center"/>
              <w:rPr>
                <w:rFonts w:asciiTheme="minorHAnsi" w:hAnsiTheme="minorHAnsi"/>
                <w:b/>
                <w:szCs w:val="22"/>
              </w:rPr>
            </w:pPr>
          </w:p>
        </w:tc>
        <w:tc>
          <w:tcPr>
            <w:tcW w:w="6460" w:type="dxa"/>
            <w:gridSpan w:val="3"/>
            <w:tcBorders>
              <w:top w:val="single" w:sz="4" w:space="0" w:color="auto"/>
              <w:left w:val="single" w:sz="4" w:space="0" w:color="auto"/>
              <w:bottom w:val="single" w:sz="4" w:space="0" w:color="auto"/>
              <w:right w:val="single" w:sz="4" w:space="0" w:color="auto"/>
            </w:tcBorders>
            <w:shd w:val="clear" w:color="auto" w:fill="D9D9D9"/>
          </w:tcPr>
          <w:p w:rsidR="0090406D" w:rsidRPr="00BE1C3C" w:rsidRDefault="0090406D" w:rsidP="00C17ACF">
            <w:pPr>
              <w:jc w:val="center"/>
              <w:rPr>
                <w:rFonts w:asciiTheme="minorHAnsi" w:hAnsiTheme="minorHAnsi"/>
                <w:b/>
                <w:szCs w:val="22"/>
              </w:rPr>
            </w:pPr>
            <w:r>
              <w:rPr>
                <w:rFonts w:asciiTheme="minorHAnsi" w:hAnsiTheme="minorHAnsi"/>
                <w:b/>
                <w:sz w:val="22"/>
                <w:szCs w:val="22"/>
              </w:rPr>
              <w:t xml:space="preserve">Summe Einführungsphase: 60 </w:t>
            </w:r>
            <w:r w:rsidRPr="00BE1C3C">
              <w:rPr>
                <w:rFonts w:asciiTheme="minorHAnsi" w:hAnsiTheme="minorHAnsi"/>
                <w:b/>
                <w:sz w:val="22"/>
                <w:szCs w:val="22"/>
              </w:rPr>
              <w:t>Stunden</w:t>
            </w:r>
          </w:p>
        </w:tc>
        <w:tc>
          <w:tcPr>
            <w:tcW w:w="3762" w:type="dxa"/>
            <w:gridSpan w:val="2"/>
            <w:tcBorders>
              <w:top w:val="single" w:sz="4" w:space="0" w:color="auto"/>
              <w:left w:val="single" w:sz="4" w:space="0" w:color="auto"/>
              <w:bottom w:val="single" w:sz="4" w:space="0" w:color="auto"/>
              <w:right w:val="single" w:sz="4" w:space="0" w:color="auto"/>
            </w:tcBorders>
            <w:shd w:val="clear" w:color="auto" w:fill="D9D9D9"/>
          </w:tcPr>
          <w:p w:rsidR="0090406D" w:rsidRPr="00BE1C3C" w:rsidRDefault="0090406D" w:rsidP="00C17ACF">
            <w:pPr>
              <w:jc w:val="center"/>
              <w:rPr>
                <w:rFonts w:asciiTheme="minorHAnsi" w:hAnsiTheme="minorHAnsi"/>
                <w:b/>
                <w:szCs w:val="22"/>
              </w:rPr>
            </w:pPr>
          </w:p>
        </w:tc>
      </w:tr>
    </w:tbl>
    <w:p w:rsidR="004C2D0C" w:rsidRPr="00BE1C3C" w:rsidRDefault="004C2D0C" w:rsidP="00C17ACF">
      <w:pPr>
        <w:jc w:val="left"/>
        <w:rPr>
          <w:rFonts w:asciiTheme="minorHAnsi" w:hAnsiTheme="minorHAnsi"/>
          <w:b/>
          <w:bCs/>
          <w:sz w:val="22"/>
          <w:szCs w:val="22"/>
        </w:rPr>
      </w:pPr>
    </w:p>
    <w:p w:rsidR="0070664E" w:rsidRPr="002522B0" w:rsidRDefault="00F91064" w:rsidP="0070664E">
      <w:pPr>
        <w:pStyle w:val="berschrift3"/>
        <w:spacing w:before="0"/>
        <w:rPr>
          <w:rFonts w:asciiTheme="minorHAnsi" w:hAnsiTheme="minorHAnsi"/>
          <w:color w:val="auto"/>
          <w:sz w:val="22"/>
          <w:szCs w:val="22"/>
        </w:rPr>
      </w:pPr>
      <w:r>
        <w:rPr>
          <w:rFonts w:asciiTheme="minorHAnsi" w:hAnsiTheme="minorHAnsi"/>
          <w:color w:val="auto"/>
          <w:sz w:val="22"/>
          <w:szCs w:val="22"/>
        </w:rPr>
        <w:t>2.2</w:t>
      </w:r>
      <w:r w:rsidR="0070664E" w:rsidRPr="002522B0">
        <w:rPr>
          <w:rFonts w:asciiTheme="minorHAnsi" w:hAnsiTheme="minorHAnsi"/>
          <w:color w:val="auto"/>
          <w:sz w:val="22"/>
          <w:szCs w:val="22"/>
        </w:rPr>
        <w:t>.1 Übersichtsraster Unterrichtsvorhaben</w:t>
      </w:r>
      <w:r>
        <w:rPr>
          <w:rFonts w:asciiTheme="minorHAnsi" w:hAnsiTheme="minorHAnsi"/>
          <w:color w:val="auto"/>
          <w:sz w:val="22"/>
          <w:szCs w:val="22"/>
        </w:rPr>
        <w:t xml:space="preserve"> Q 1 und Q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213"/>
        <w:gridCol w:w="7213"/>
      </w:tblGrid>
      <w:tr w:rsidR="0070664E" w:rsidRPr="002522B0" w:rsidTr="00641BBC">
        <w:tc>
          <w:tcPr>
            <w:tcW w:w="14426" w:type="dxa"/>
            <w:gridSpan w:val="2"/>
            <w:shd w:val="clear" w:color="auto" w:fill="D9D9D9"/>
          </w:tcPr>
          <w:p w:rsidR="0070664E" w:rsidRPr="002522B0" w:rsidRDefault="0070664E" w:rsidP="00641BBC">
            <w:pPr>
              <w:jc w:val="center"/>
              <w:rPr>
                <w:rFonts w:asciiTheme="minorHAnsi" w:hAnsiTheme="minorHAnsi"/>
                <w:b/>
                <w:szCs w:val="22"/>
              </w:rPr>
            </w:pPr>
            <w:r w:rsidRPr="002522B0">
              <w:rPr>
                <w:rFonts w:asciiTheme="minorHAnsi" w:hAnsiTheme="minorHAnsi"/>
                <w:b/>
                <w:sz w:val="22"/>
                <w:szCs w:val="22"/>
              </w:rPr>
              <w:t>Qualifikationsphase I,  1. Halbjahr</w:t>
            </w:r>
          </w:p>
          <w:p w:rsidR="0070664E" w:rsidRPr="002522B0" w:rsidRDefault="0070664E" w:rsidP="00641BBC">
            <w:pPr>
              <w:jc w:val="center"/>
              <w:rPr>
                <w:rFonts w:asciiTheme="minorHAnsi" w:hAnsiTheme="minorHAnsi"/>
                <w:b/>
                <w:szCs w:val="22"/>
              </w:rPr>
            </w:pPr>
            <w:r w:rsidRPr="002522B0">
              <w:rPr>
                <w:rFonts w:asciiTheme="minorHAnsi" w:hAnsiTheme="minorHAnsi"/>
                <w:b/>
                <w:sz w:val="22"/>
                <w:szCs w:val="22"/>
              </w:rPr>
              <w:t xml:space="preserve">Halbjahresthema: Orientierung suchen – Der Beitrag der Kirche </w:t>
            </w:r>
          </w:p>
        </w:tc>
      </w:tr>
      <w:tr w:rsidR="0070664E" w:rsidRPr="002522B0" w:rsidTr="00641BBC">
        <w:tc>
          <w:tcPr>
            <w:tcW w:w="7213" w:type="dxa"/>
            <w:tcBorders>
              <w:bottom w:val="single" w:sz="4" w:space="0" w:color="auto"/>
            </w:tcBorders>
          </w:tcPr>
          <w:p w:rsidR="0070664E" w:rsidRPr="002522B0" w:rsidRDefault="0070664E" w:rsidP="00641BBC">
            <w:pPr>
              <w:rPr>
                <w:rFonts w:asciiTheme="minorHAnsi" w:hAnsiTheme="minorHAnsi"/>
                <w:i/>
                <w:szCs w:val="22"/>
              </w:rPr>
            </w:pPr>
            <w:r w:rsidRPr="002522B0">
              <w:rPr>
                <w:rFonts w:asciiTheme="minorHAnsi" w:hAnsiTheme="minorHAnsi"/>
                <w:i/>
                <w:sz w:val="22"/>
                <w:szCs w:val="22"/>
              </w:rPr>
              <w:t>Unterrichtsvorhaben I:</w:t>
            </w:r>
          </w:p>
          <w:p w:rsidR="0070664E" w:rsidRPr="002522B0" w:rsidRDefault="0070664E" w:rsidP="00641BBC">
            <w:pPr>
              <w:rPr>
                <w:rFonts w:asciiTheme="minorHAnsi" w:hAnsiTheme="minorHAnsi"/>
                <w:szCs w:val="22"/>
              </w:rPr>
            </w:pPr>
            <w:r w:rsidRPr="002522B0">
              <w:rPr>
                <w:rFonts w:asciiTheme="minorHAnsi" w:hAnsiTheme="minorHAnsi"/>
                <w:b/>
                <w:sz w:val="22"/>
                <w:szCs w:val="22"/>
              </w:rPr>
              <w:t>Thema</w:t>
            </w:r>
            <w:r w:rsidRPr="002522B0">
              <w:rPr>
                <w:rFonts w:asciiTheme="minorHAnsi" w:hAnsiTheme="minorHAnsi"/>
                <w:sz w:val="22"/>
                <w:szCs w:val="22"/>
              </w:rPr>
              <w:t>: Welchen Beitrag zur Orientierung in einer sich wandelnden Welt hat Kirche geleistet? – Angebote und Versagen der Kirche</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sz w:val="22"/>
                <w:szCs w:val="22"/>
              </w:rPr>
              <w:t>Inhaltsfelder</w:t>
            </w:r>
            <w:r w:rsidRPr="002522B0">
              <w:rPr>
                <w:rFonts w:asciiTheme="minorHAnsi" w:hAnsiTheme="minorHAnsi"/>
                <w:sz w:val="22"/>
                <w:szCs w:val="22"/>
              </w:rPr>
              <w:t>:</w:t>
            </w:r>
          </w:p>
          <w:p w:rsidR="0070664E" w:rsidRPr="002522B0" w:rsidRDefault="0070664E" w:rsidP="00641BBC">
            <w:pPr>
              <w:rPr>
                <w:rFonts w:asciiTheme="minorHAnsi" w:hAnsiTheme="minorHAnsi"/>
                <w:szCs w:val="22"/>
              </w:rPr>
            </w:pPr>
            <w:r w:rsidRPr="002522B0">
              <w:rPr>
                <w:rFonts w:asciiTheme="minorHAnsi" w:hAnsiTheme="minorHAnsi"/>
                <w:sz w:val="22"/>
                <w:szCs w:val="22"/>
              </w:rPr>
              <w:t>IF 1:  Der Mensch in christlicher Perspektive</w:t>
            </w:r>
          </w:p>
          <w:p w:rsidR="0070664E" w:rsidRPr="002522B0" w:rsidRDefault="0070664E" w:rsidP="00641BBC">
            <w:pPr>
              <w:rPr>
                <w:rFonts w:asciiTheme="minorHAnsi" w:hAnsiTheme="minorHAnsi"/>
                <w:szCs w:val="22"/>
              </w:rPr>
            </w:pPr>
            <w:r w:rsidRPr="002522B0">
              <w:rPr>
                <w:rFonts w:asciiTheme="minorHAnsi" w:hAnsiTheme="minorHAnsi"/>
                <w:sz w:val="22"/>
                <w:szCs w:val="22"/>
              </w:rPr>
              <w:t>IF 4: Die Kirche und ihre Aufgabe in der Welt</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b/>
                <w:szCs w:val="22"/>
              </w:rPr>
            </w:pPr>
            <w:r w:rsidRPr="002522B0">
              <w:rPr>
                <w:rFonts w:asciiTheme="minorHAnsi" w:hAnsiTheme="minorHAnsi"/>
                <w:b/>
                <w:sz w:val="22"/>
                <w:szCs w:val="22"/>
              </w:rPr>
              <w:t>Inhaltliche Schwerpunkte:</w:t>
            </w:r>
          </w:p>
          <w:p w:rsidR="0070664E" w:rsidRPr="002522B0" w:rsidRDefault="0070664E" w:rsidP="00641BBC">
            <w:pPr>
              <w:rPr>
                <w:rFonts w:asciiTheme="minorHAnsi" w:hAnsiTheme="minorHAnsi"/>
                <w:szCs w:val="22"/>
              </w:rPr>
            </w:pPr>
            <w:r w:rsidRPr="002522B0">
              <w:rPr>
                <w:rFonts w:asciiTheme="minorHAnsi" w:hAnsiTheme="minorHAnsi"/>
                <w:sz w:val="22"/>
                <w:szCs w:val="22"/>
              </w:rPr>
              <w:t>IS 1: Der Mensch zwischen Freiheit und Verantwortung</w:t>
            </w:r>
          </w:p>
          <w:p w:rsidR="0070664E" w:rsidRPr="002522B0" w:rsidRDefault="0070664E" w:rsidP="00641BBC">
            <w:pPr>
              <w:rPr>
                <w:rFonts w:asciiTheme="minorHAnsi" w:hAnsiTheme="minorHAnsi"/>
                <w:szCs w:val="22"/>
              </w:rPr>
            </w:pPr>
            <w:r w:rsidRPr="002522B0">
              <w:rPr>
                <w:rFonts w:asciiTheme="minorHAnsi" w:hAnsiTheme="minorHAnsi"/>
                <w:sz w:val="22"/>
                <w:szCs w:val="22"/>
              </w:rPr>
              <w:t>IS 4: Der Auftrag der Kirche in einer sich wandelnden Welt</w:t>
            </w:r>
          </w:p>
        </w:tc>
        <w:tc>
          <w:tcPr>
            <w:tcW w:w="7213" w:type="dxa"/>
            <w:tcBorders>
              <w:bottom w:val="single" w:sz="4" w:space="0" w:color="auto"/>
            </w:tcBorders>
          </w:tcPr>
          <w:p w:rsidR="0070664E" w:rsidRPr="002522B0" w:rsidRDefault="0070664E" w:rsidP="00641BBC">
            <w:pPr>
              <w:rPr>
                <w:rFonts w:asciiTheme="minorHAnsi" w:hAnsiTheme="minorHAnsi"/>
                <w:i/>
                <w:szCs w:val="22"/>
              </w:rPr>
            </w:pPr>
            <w:r w:rsidRPr="002522B0">
              <w:rPr>
                <w:rFonts w:asciiTheme="minorHAnsi" w:hAnsiTheme="minorHAnsi"/>
                <w:i/>
                <w:sz w:val="22"/>
                <w:szCs w:val="22"/>
              </w:rPr>
              <w:t>Unterrichtsvorhaben II</w:t>
            </w:r>
          </w:p>
          <w:p w:rsidR="0070664E" w:rsidRPr="002522B0" w:rsidRDefault="0070664E" w:rsidP="00641BBC">
            <w:pPr>
              <w:rPr>
                <w:rFonts w:asciiTheme="minorHAnsi" w:hAnsiTheme="minorHAnsi"/>
                <w:szCs w:val="22"/>
              </w:rPr>
            </w:pPr>
            <w:r w:rsidRPr="002522B0">
              <w:rPr>
                <w:rFonts w:asciiTheme="minorHAnsi" w:hAnsiTheme="minorHAnsi"/>
                <w:b/>
                <w:sz w:val="22"/>
                <w:szCs w:val="22"/>
              </w:rPr>
              <w:t>Thema</w:t>
            </w:r>
            <w:r w:rsidRPr="002522B0">
              <w:rPr>
                <w:rFonts w:asciiTheme="minorHAnsi" w:hAnsiTheme="minorHAnsi"/>
                <w:sz w:val="22"/>
                <w:szCs w:val="22"/>
              </w:rPr>
              <w:t>: Welchen Beitrag zur Orientierung können wir heute durch die Kirche finden? – Die Verantwortung des Menschen bei der Suche nach Orientierung</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sz w:val="22"/>
                <w:szCs w:val="22"/>
              </w:rPr>
              <w:t>Inhaltsfelder</w:t>
            </w:r>
            <w:r w:rsidRPr="002522B0">
              <w:rPr>
                <w:rFonts w:asciiTheme="minorHAnsi" w:hAnsiTheme="minorHAnsi"/>
                <w:sz w:val="22"/>
                <w:szCs w:val="22"/>
              </w:rPr>
              <w:t>:</w:t>
            </w:r>
          </w:p>
          <w:p w:rsidR="0070664E" w:rsidRPr="002522B0" w:rsidRDefault="0070664E" w:rsidP="00641BBC">
            <w:pPr>
              <w:rPr>
                <w:rFonts w:asciiTheme="minorHAnsi" w:hAnsiTheme="minorHAnsi"/>
                <w:szCs w:val="22"/>
              </w:rPr>
            </w:pPr>
            <w:r w:rsidRPr="002522B0">
              <w:rPr>
                <w:rFonts w:asciiTheme="minorHAnsi" w:hAnsiTheme="minorHAnsi"/>
                <w:sz w:val="22"/>
                <w:szCs w:val="22"/>
              </w:rPr>
              <w:t>IF 4: Die Kirche und ihre Aufgabe in der Welt</w:t>
            </w:r>
          </w:p>
          <w:p w:rsidR="0070664E" w:rsidRPr="002522B0" w:rsidRDefault="0070664E" w:rsidP="00641BBC">
            <w:pPr>
              <w:rPr>
                <w:rFonts w:asciiTheme="minorHAnsi" w:hAnsiTheme="minorHAnsi"/>
                <w:szCs w:val="22"/>
              </w:rPr>
            </w:pPr>
            <w:r w:rsidRPr="002522B0">
              <w:rPr>
                <w:rFonts w:asciiTheme="minorHAnsi" w:hAnsiTheme="minorHAnsi"/>
                <w:sz w:val="22"/>
                <w:szCs w:val="22"/>
              </w:rPr>
              <w:t>IF 1:  Der Mensch in christlicher Perspektive</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b/>
                <w:szCs w:val="22"/>
              </w:rPr>
            </w:pPr>
            <w:r w:rsidRPr="002522B0">
              <w:rPr>
                <w:rFonts w:asciiTheme="minorHAnsi" w:hAnsiTheme="minorHAnsi"/>
                <w:b/>
                <w:sz w:val="22"/>
                <w:szCs w:val="22"/>
              </w:rPr>
              <w:t>Inhaltliche Schwerpunkte:</w:t>
            </w:r>
          </w:p>
          <w:p w:rsidR="0070664E" w:rsidRPr="002522B0" w:rsidRDefault="0070664E" w:rsidP="00641BBC">
            <w:pPr>
              <w:rPr>
                <w:rFonts w:asciiTheme="minorHAnsi" w:hAnsiTheme="minorHAnsi"/>
                <w:szCs w:val="22"/>
              </w:rPr>
            </w:pPr>
            <w:r w:rsidRPr="002522B0">
              <w:rPr>
                <w:rFonts w:asciiTheme="minorHAnsi" w:hAnsiTheme="minorHAnsi"/>
                <w:sz w:val="22"/>
                <w:szCs w:val="22"/>
              </w:rPr>
              <w:t xml:space="preserve">IS 4: Der Auftrag der Kirche in einer sich wandelnden Welt </w:t>
            </w:r>
          </w:p>
          <w:p w:rsidR="0070664E" w:rsidRPr="002522B0" w:rsidRDefault="0070664E" w:rsidP="00641BBC">
            <w:pPr>
              <w:rPr>
                <w:rFonts w:asciiTheme="minorHAnsi" w:hAnsiTheme="minorHAnsi"/>
                <w:szCs w:val="22"/>
              </w:rPr>
            </w:pPr>
            <w:r w:rsidRPr="002522B0">
              <w:rPr>
                <w:rFonts w:asciiTheme="minorHAnsi" w:hAnsiTheme="minorHAnsi"/>
                <w:sz w:val="22"/>
                <w:szCs w:val="22"/>
              </w:rPr>
              <w:t>IS 1: Der Mensch zwischen Freiheit und Verantwortung</w:t>
            </w:r>
          </w:p>
          <w:p w:rsidR="0070664E" w:rsidRPr="002522B0" w:rsidRDefault="0070664E" w:rsidP="00641BBC">
            <w:pPr>
              <w:rPr>
                <w:rFonts w:asciiTheme="minorHAnsi" w:hAnsiTheme="minorHAnsi"/>
                <w:szCs w:val="22"/>
              </w:rPr>
            </w:pPr>
          </w:p>
        </w:tc>
      </w:tr>
      <w:tr w:rsidR="0070664E" w:rsidRPr="002522B0" w:rsidTr="00641BBC">
        <w:tc>
          <w:tcPr>
            <w:tcW w:w="14426" w:type="dxa"/>
            <w:gridSpan w:val="2"/>
            <w:shd w:val="clear" w:color="auto" w:fill="D9D9D9"/>
          </w:tcPr>
          <w:p w:rsidR="0070664E" w:rsidRPr="002522B0" w:rsidRDefault="0070664E" w:rsidP="00641BBC">
            <w:pPr>
              <w:jc w:val="center"/>
              <w:rPr>
                <w:rFonts w:asciiTheme="minorHAnsi" w:hAnsiTheme="minorHAnsi"/>
                <w:b/>
                <w:szCs w:val="22"/>
              </w:rPr>
            </w:pPr>
            <w:r w:rsidRPr="002522B0">
              <w:rPr>
                <w:rFonts w:asciiTheme="minorHAnsi" w:hAnsiTheme="minorHAnsi"/>
                <w:b/>
                <w:sz w:val="22"/>
                <w:szCs w:val="22"/>
              </w:rPr>
              <w:t>Qualifikationsphase I,  2. Halbjahr</w:t>
            </w:r>
          </w:p>
          <w:p w:rsidR="0070664E" w:rsidRPr="002522B0" w:rsidRDefault="0070664E" w:rsidP="00641BBC">
            <w:pPr>
              <w:jc w:val="center"/>
              <w:rPr>
                <w:rFonts w:asciiTheme="minorHAnsi" w:hAnsiTheme="minorHAnsi"/>
                <w:i/>
                <w:szCs w:val="22"/>
              </w:rPr>
            </w:pPr>
            <w:r w:rsidRPr="002522B0">
              <w:rPr>
                <w:rFonts w:asciiTheme="minorHAnsi" w:hAnsiTheme="minorHAnsi"/>
                <w:b/>
                <w:sz w:val="22"/>
                <w:szCs w:val="22"/>
              </w:rPr>
              <w:t>Halbjahresthema: Orientierung finden – christliche Hoffnungsangebote und Handlungsperspektiven</w:t>
            </w:r>
          </w:p>
        </w:tc>
      </w:tr>
      <w:tr w:rsidR="0070664E" w:rsidRPr="002522B0" w:rsidTr="00641BBC">
        <w:tc>
          <w:tcPr>
            <w:tcW w:w="7213" w:type="dxa"/>
          </w:tcPr>
          <w:p w:rsidR="0070664E" w:rsidRPr="002522B0" w:rsidRDefault="0070664E" w:rsidP="00641BBC">
            <w:pPr>
              <w:rPr>
                <w:rFonts w:asciiTheme="minorHAnsi" w:hAnsiTheme="minorHAnsi"/>
                <w:i/>
                <w:szCs w:val="22"/>
              </w:rPr>
            </w:pPr>
            <w:r w:rsidRPr="002522B0">
              <w:rPr>
                <w:rFonts w:asciiTheme="minorHAnsi" w:hAnsiTheme="minorHAnsi"/>
                <w:i/>
                <w:sz w:val="22"/>
                <w:szCs w:val="22"/>
              </w:rPr>
              <w:t>Unterrichtsvorhaben III:</w:t>
            </w:r>
          </w:p>
          <w:p w:rsidR="0070664E" w:rsidRPr="002522B0" w:rsidRDefault="0070664E" w:rsidP="00641BBC">
            <w:pPr>
              <w:rPr>
                <w:rFonts w:asciiTheme="minorHAnsi" w:hAnsiTheme="minorHAnsi"/>
                <w:szCs w:val="22"/>
              </w:rPr>
            </w:pPr>
            <w:r w:rsidRPr="002522B0">
              <w:rPr>
                <w:rFonts w:asciiTheme="minorHAnsi" w:hAnsiTheme="minorHAnsi"/>
                <w:b/>
                <w:sz w:val="22"/>
                <w:szCs w:val="22"/>
              </w:rPr>
              <w:t>Thema</w:t>
            </w:r>
            <w:r w:rsidRPr="002522B0">
              <w:rPr>
                <w:rFonts w:asciiTheme="minorHAnsi" w:hAnsiTheme="minorHAnsi"/>
                <w:sz w:val="22"/>
                <w:szCs w:val="22"/>
              </w:rPr>
              <w:t>: Wie kann ich mit Zukunftsängsten und dem Bewusstsein des Todes adäquat umgehen? - Hoffnungsbilder des Glaubens</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sz w:val="22"/>
                <w:szCs w:val="22"/>
              </w:rPr>
              <w:t>Inhaltsfelder</w:t>
            </w:r>
            <w:r w:rsidRPr="002522B0">
              <w:rPr>
                <w:rFonts w:asciiTheme="minorHAnsi" w:hAnsiTheme="minorHAnsi"/>
                <w:sz w:val="22"/>
                <w:szCs w:val="22"/>
              </w:rPr>
              <w:t>:</w:t>
            </w:r>
          </w:p>
          <w:p w:rsidR="0070664E" w:rsidRPr="002522B0" w:rsidRDefault="0070664E" w:rsidP="00641BBC">
            <w:pPr>
              <w:rPr>
                <w:rFonts w:asciiTheme="minorHAnsi" w:hAnsiTheme="minorHAnsi"/>
                <w:szCs w:val="22"/>
              </w:rPr>
            </w:pPr>
            <w:r w:rsidRPr="002522B0">
              <w:rPr>
                <w:rFonts w:asciiTheme="minorHAnsi" w:hAnsiTheme="minorHAnsi"/>
                <w:sz w:val="22"/>
                <w:szCs w:val="22"/>
              </w:rPr>
              <w:t>IF 3: Das Evangelium von Jesus Christus</w:t>
            </w:r>
          </w:p>
          <w:p w:rsidR="0070664E" w:rsidRPr="002522B0" w:rsidRDefault="0070664E" w:rsidP="00641BBC">
            <w:pPr>
              <w:rPr>
                <w:rFonts w:asciiTheme="minorHAnsi" w:hAnsiTheme="minorHAnsi"/>
                <w:szCs w:val="22"/>
              </w:rPr>
            </w:pPr>
            <w:r w:rsidRPr="002522B0">
              <w:rPr>
                <w:rFonts w:asciiTheme="minorHAnsi" w:hAnsiTheme="minorHAnsi"/>
                <w:sz w:val="22"/>
                <w:szCs w:val="22"/>
              </w:rPr>
              <w:t>IF 6: Die christliche Hoffnung auf Vollendung</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b/>
                <w:szCs w:val="22"/>
              </w:rPr>
            </w:pPr>
            <w:r w:rsidRPr="002522B0">
              <w:rPr>
                <w:rFonts w:asciiTheme="minorHAnsi" w:hAnsiTheme="minorHAnsi"/>
                <w:b/>
                <w:sz w:val="22"/>
                <w:szCs w:val="22"/>
              </w:rPr>
              <w:t>Inhaltliche Schwerpunkte:</w:t>
            </w:r>
          </w:p>
          <w:p w:rsidR="0070664E" w:rsidRPr="002522B0" w:rsidRDefault="0070664E" w:rsidP="00641BBC">
            <w:pPr>
              <w:rPr>
                <w:rFonts w:asciiTheme="minorHAnsi" w:hAnsiTheme="minorHAnsi"/>
                <w:szCs w:val="22"/>
              </w:rPr>
            </w:pPr>
            <w:r w:rsidRPr="002522B0">
              <w:rPr>
                <w:rFonts w:asciiTheme="minorHAnsi" w:hAnsiTheme="minorHAnsi"/>
                <w:sz w:val="22"/>
                <w:szCs w:val="22"/>
              </w:rPr>
              <w:t>IS 3: Jesus von Nazareth, der Christus: Kreuz und Auferweckung</w:t>
            </w:r>
          </w:p>
          <w:p w:rsidR="0070664E" w:rsidRPr="002522B0" w:rsidRDefault="0070664E" w:rsidP="00641BBC">
            <w:pPr>
              <w:rPr>
                <w:rFonts w:asciiTheme="minorHAnsi" w:hAnsiTheme="minorHAnsi"/>
                <w:i/>
                <w:szCs w:val="22"/>
              </w:rPr>
            </w:pPr>
            <w:r w:rsidRPr="002522B0">
              <w:rPr>
                <w:rFonts w:asciiTheme="minorHAnsi" w:hAnsiTheme="minorHAnsi"/>
                <w:sz w:val="22"/>
                <w:szCs w:val="22"/>
              </w:rPr>
              <w:t>IS 6: Apokalyptische Bilder von Angst und Hoffnung</w:t>
            </w:r>
          </w:p>
        </w:tc>
        <w:tc>
          <w:tcPr>
            <w:tcW w:w="7213" w:type="dxa"/>
          </w:tcPr>
          <w:p w:rsidR="0070664E" w:rsidRPr="002522B0" w:rsidRDefault="0070664E" w:rsidP="00641BBC">
            <w:pPr>
              <w:rPr>
                <w:rFonts w:asciiTheme="minorHAnsi" w:hAnsiTheme="minorHAnsi"/>
                <w:i/>
                <w:szCs w:val="22"/>
              </w:rPr>
            </w:pPr>
            <w:r w:rsidRPr="002522B0">
              <w:rPr>
                <w:rFonts w:asciiTheme="minorHAnsi" w:hAnsiTheme="minorHAnsi"/>
                <w:i/>
                <w:sz w:val="22"/>
                <w:szCs w:val="22"/>
              </w:rPr>
              <w:t>Unterrichtsvorhaben IV:</w:t>
            </w:r>
          </w:p>
          <w:p w:rsidR="0070664E" w:rsidRPr="002522B0" w:rsidRDefault="0070664E" w:rsidP="00641BBC">
            <w:pPr>
              <w:rPr>
                <w:rFonts w:asciiTheme="minorHAnsi" w:hAnsiTheme="minorHAnsi"/>
                <w:szCs w:val="22"/>
              </w:rPr>
            </w:pPr>
            <w:r w:rsidRPr="002522B0">
              <w:rPr>
                <w:rFonts w:asciiTheme="minorHAnsi" w:hAnsiTheme="minorHAnsi"/>
                <w:b/>
                <w:sz w:val="22"/>
                <w:szCs w:val="22"/>
              </w:rPr>
              <w:t>Thema</w:t>
            </w:r>
            <w:r w:rsidRPr="002522B0">
              <w:rPr>
                <w:rFonts w:asciiTheme="minorHAnsi" w:hAnsiTheme="minorHAnsi"/>
                <w:sz w:val="22"/>
                <w:szCs w:val="22"/>
              </w:rPr>
              <w:t>: Was bestimmt mein (gesellschaftliches) Handeln? – Impulse aus der Reich Gottes Botschaft Jesu</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sz w:val="22"/>
                <w:szCs w:val="22"/>
              </w:rPr>
              <w:t>Inhaltsfelder</w:t>
            </w:r>
            <w:r w:rsidRPr="002522B0">
              <w:rPr>
                <w:rFonts w:asciiTheme="minorHAnsi" w:hAnsiTheme="minorHAnsi"/>
                <w:sz w:val="22"/>
                <w:szCs w:val="22"/>
              </w:rPr>
              <w:t>:</w:t>
            </w:r>
          </w:p>
          <w:p w:rsidR="0070664E" w:rsidRPr="002522B0" w:rsidRDefault="0070664E" w:rsidP="00641BBC">
            <w:pPr>
              <w:rPr>
                <w:rFonts w:asciiTheme="minorHAnsi" w:hAnsiTheme="minorHAnsi"/>
                <w:szCs w:val="22"/>
              </w:rPr>
            </w:pPr>
            <w:r w:rsidRPr="002522B0">
              <w:rPr>
                <w:rFonts w:asciiTheme="minorHAnsi" w:hAnsiTheme="minorHAnsi"/>
                <w:sz w:val="22"/>
                <w:szCs w:val="22"/>
              </w:rPr>
              <w:t>IF 3: Das Evangelium von Jesus Christus</w:t>
            </w:r>
          </w:p>
          <w:p w:rsidR="0070664E" w:rsidRPr="002522B0" w:rsidRDefault="0070664E" w:rsidP="00641BBC">
            <w:pPr>
              <w:rPr>
                <w:rFonts w:asciiTheme="minorHAnsi" w:hAnsiTheme="minorHAnsi"/>
                <w:szCs w:val="22"/>
              </w:rPr>
            </w:pPr>
            <w:r w:rsidRPr="002522B0">
              <w:rPr>
                <w:rFonts w:asciiTheme="minorHAnsi" w:hAnsiTheme="minorHAnsi"/>
                <w:sz w:val="22"/>
                <w:szCs w:val="22"/>
              </w:rPr>
              <w:t>IF 5: Verantwortliches Handeln aus christlicher Motivation</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b/>
                <w:szCs w:val="22"/>
              </w:rPr>
            </w:pPr>
            <w:r w:rsidRPr="002522B0">
              <w:rPr>
                <w:rFonts w:asciiTheme="minorHAnsi" w:hAnsiTheme="minorHAnsi"/>
                <w:b/>
                <w:sz w:val="22"/>
                <w:szCs w:val="22"/>
              </w:rPr>
              <w:t>Inhaltliche Schwerpunkte:</w:t>
            </w:r>
          </w:p>
          <w:p w:rsidR="0070664E" w:rsidRPr="002522B0" w:rsidRDefault="0070664E" w:rsidP="00641BBC">
            <w:pPr>
              <w:rPr>
                <w:rFonts w:asciiTheme="minorHAnsi" w:hAnsiTheme="minorHAnsi"/>
                <w:szCs w:val="22"/>
              </w:rPr>
            </w:pPr>
            <w:r w:rsidRPr="002522B0">
              <w:rPr>
                <w:rFonts w:asciiTheme="minorHAnsi" w:hAnsiTheme="minorHAnsi"/>
                <w:sz w:val="22"/>
                <w:szCs w:val="22"/>
              </w:rPr>
              <w:t>IS 3: Reich-Gottes-Verkündigung in Tat und Wort</w:t>
            </w:r>
          </w:p>
          <w:p w:rsidR="0070664E" w:rsidRPr="002522B0" w:rsidRDefault="0070664E" w:rsidP="00641BBC">
            <w:pPr>
              <w:rPr>
                <w:rFonts w:asciiTheme="minorHAnsi" w:hAnsiTheme="minorHAnsi"/>
                <w:szCs w:val="22"/>
              </w:rPr>
            </w:pPr>
            <w:r w:rsidRPr="002522B0">
              <w:rPr>
                <w:rFonts w:asciiTheme="minorHAnsi" w:hAnsiTheme="minorHAnsi"/>
                <w:sz w:val="22"/>
                <w:szCs w:val="22"/>
              </w:rPr>
              <w:t>IS 5: Gerechtigkeit und Frieden</w:t>
            </w:r>
          </w:p>
          <w:p w:rsidR="0070664E" w:rsidRPr="002522B0" w:rsidRDefault="0070664E" w:rsidP="00641BBC">
            <w:pPr>
              <w:rPr>
                <w:rFonts w:asciiTheme="minorHAnsi" w:hAnsiTheme="minorHAnsi"/>
                <w:szCs w:val="22"/>
              </w:rPr>
            </w:pPr>
          </w:p>
        </w:tc>
      </w:tr>
      <w:tr w:rsidR="0070664E" w:rsidRPr="002522B0" w:rsidTr="00641BBC">
        <w:tc>
          <w:tcPr>
            <w:tcW w:w="14426" w:type="dxa"/>
            <w:gridSpan w:val="2"/>
          </w:tcPr>
          <w:p w:rsidR="0070664E" w:rsidRPr="002522B0" w:rsidRDefault="0070664E" w:rsidP="00641BBC">
            <w:pPr>
              <w:jc w:val="center"/>
              <w:rPr>
                <w:rFonts w:asciiTheme="minorHAnsi" w:hAnsiTheme="minorHAnsi"/>
                <w:b/>
                <w:szCs w:val="22"/>
              </w:rPr>
            </w:pPr>
            <w:r w:rsidRPr="002522B0">
              <w:rPr>
                <w:rFonts w:asciiTheme="minorHAnsi" w:hAnsiTheme="minorHAnsi"/>
                <w:b/>
                <w:sz w:val="22"/>
                <w:szCs w:val="22"/>
              </w:rPr>
              <w:t>Summe Qualifikationsphase I: ca. 90 Stunden</w:t>
            </w:r>
          </w:p>
        </w:tc>
      </w:tr>
    </w:tbl>
    <w:p w:rsidR="0070664E" w:rsidRPr="002522B0" w:rsidRDefault="0070664E" w:rsidP="0070664E">
      <w:pPr>
        <w:pStyle w:val="berschrift3"/>
        <w:spacing w:before="0"/>
        <w:rPr>
          <w:rFonts w:asciiTheme="minorHAnsi" w:hAnsiTheme="minorHAnsi"/>
          <w:color w:val="auto"/>
          <w:sz w:val="22"/>
          <w:szCs w:val="22"/>
        </w:rPr>
      </w:pPr>
    </w:p>
    <w:p w:rsidR="0070664E" w:rsidRPr="002522B0" w:rsidRDefault="0070664E" w:rsidP="0070664E">
      <w:pPr>
        <w:pStyle w:val="berschrift3"/>
        <w:spacing w:before="0"/>
        <w:rPr>
          <w:rFonts w:asciiTheme="minorHAnsi" w:hAnsiTheme="minorHAnsi"/>
          <w:color w:val="auto"/>
          <w:sz w:val="22"/>
          <w:szCs w:val="22"/>
        </w:rPr>
      </w:pPr>
    </w:p>
    <w:p w:rsidR="0070664E" w:rsidRPr="002522B0" w:rsidRDefault="0070664E" w:rsidP="0070664E">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213"/>
        <w:gridCol w:w="7213"/>
      </w:tblGrid>
      <w:tr w:rsidR="0070664E" w:rsidRPr="002522B0" w:rsidTr="00641BBC">
        <w:tc>
          <w:tcPr>
            <w:tcW w:w="14426" w:type="dxa"/>
            <w:gridSpan w:val="2"/>
            <w:shd w:val="clear" w:color="auto" w:fill="D9D9D9"/>
          </w:tcPr>
          <w:p w:rsidR="0070664E" w:rsidRPr="002522B0" w:rsidRDefault="0070664E" w:rsidP="00641BBC">
            <w:pPr>
              <w:jc w:val="center"/>
              <w:rPr>
                <w:rFonts w:asciiTheme="minorHAnsi" w:hAnsiTheme="minorHAnsi"/>
                <w:b/>
                <w:szCs w:val="22"/>
              </w:rPr>
            </w:pPr>
            <w:r w:rsidRPr="002522B0">
              <w:rPr>
                <w:rFonts w:asciiTheme="minorHAnsi" w:hAnsiTheme="minorHAnsi"/>
                <w:b/>
                <w:sz w:val="22"/>
                <w:szCs w:val="22"/>
              </w:rPr>
              <w:t>Qualifikationsphase II,  1. Halbjahr</w:t>
            </w:r>
          </w:p>
          <w:p w:rsidR="0070664E" w:rsidRPr="002522B0" w:rsidRDefault="0070664E" w:rsidP="00641BBC">
            <w:pPr>
              <w:jc w:val="center"/>
              <w:rPr>
                <w:rFonts w:asciiTheme="minorHAnsi" w:hAnsiTheme="minorHAnsi"/>
                <w:b/>
                <w:szCs w:val="22"/>
              </w:rPr>
            </w:pPr>
            <w:r w:rsidRPr="002522B0">
              <w:rPr>
                <w:rFonts w:asciiTheme="minorHAnsi" w:hAnsiTheme="minorHAnsi"/>
                <w:b/>
                <w:sz w:val="22"/>
                <w:szCs w:val="22"/>
              </w:rPr>
              <w:t>Halbjahresthema: Orientierung suchen – Herausforderungen des christlichen Glauben und Handelns</w:t>
            </w:r>
          </w:p>
        </w:tc>
      </w:tr>
      <w:tr w:rsidR="0070664E" w:rsidRPr="002522B0" w:rsidTr="00641BBC">
        <w:tc>
          <w:tcPr>
            <w:tcW w:w="7213" w:type="dxa"/>
            <w:tcBorders>
              <w:bottom w:val="single" w:sz="4" w:space="0" w:color="auto"/>
            </w:tcBorders>
          </w:tcPr>
          <w:p w:rsidR="0070664E" w:rsidRPr="002522B0" w:rsidRDefault="0070664E" w:rsidP="00641BBC">
            <w:pPr>
              <w:rPr>
                <w:rFonts w:asciiTheme="minorHAnsi" w:hAnsiTheme="minorHAnsi"/>
                <w:i/>
                <w:szCs w:val="22"/>
              </w:rPr>
            </w:pPr>
            <w:r w:rsidRPr="002522B0">
              <w:rPr>
                <w:rFonts w:asciiTheme="minorHAnsi" w:hAnsiTheme="minorHAnsi"/>
                <w:i/>
                <w:sz w:val="22"/>
                <w:szCs w:val="22"/>
              </w:rPr>
              <w:t>Unterrichtsvorhaben I:</w:t>
            </w:r>
          </w:p>
          <w:p w:rsidR="0070664E" w:rsidRPr="002522B0" w:rsidRDefault="0070664E" w:rsidP="00641BBC">
            <w:pPr>
              <w:rPr>
                <w:rFonts w:asciiTheme="minorHAnsi" w:hAnsiTheme="minorHAnsi"/>
                <w:szCs w:val="22"/>
              </w:rPr>
            </w:pPr>
            <w:r w:rsidRPr="002522B0">
              <w:rPr>
                <w:rFonts w:asciiTheme="minorHAnsi" w:hAnsiTheme="minorHAnsi"/>
                <w:b/>
                <w:sz w:val="22"/>
                <w:szCs w:val="22"/>
              </w:rPr>
              <w:t>Thema</w:t>
            </w:r>
            <w:r w:rsidRPr="002522B0">
              <w:rPr>
                <w:rFonts w:asciiTheme="minorHAnsi" w:hAnsiTheme="minorHAnsi"/>
                <w:sz w:val="22"/>
                <w:szCs w:val="22"/>
              </w:rPr>
              <w:t>: Ist Glaube möglich angesichts der religionskritischen und atheistischen Infragestellungen? – Christliche Antworten für den Menschen in einer aufgeklärten Welt</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sz w:val="22"/>
                <w:szCs w:val="22"/>
              </w:rPr>
              <w:t>Inhaltsfelder</w:t>
            </w:r>
            <w:r w:rsidRPr="002522B0">
              <w:rPr>
                <w:rFonts w:asciiTheme="minorHAnsi" w:hAnsiTheme="minorHAnsi"/>
                <w:sz w:val="22"/>
                <w:szCs w:val="22"/>
              </w:rPr>
              <w:t>:</w:t>
            </w:r>
          </w:p>
          <w:p w:rsidR="0070664E" w:rsidRPr="002522B0" w:rsidRDefault="0070664E" w:rsidP="00641BBC">
            <w:pPr>
              <w:rPr>
                <w:rFonts w:asciiTheme="minorHAnsi" w:hAnsiTheme="minorHAnsi"/>
                <w:szCs w:val="22"/>
              </w:rPr>
            </w:pPr>
            <w:r w:rsidRPr="002522B0">
              <w:rPr>
                <w:rFonts w:asciiTheme="minorHAnsi" w:hAnsiTheme="minorHAnsi"/>
                <w:sz w:val="22"/>
                <w:szCs w:val="22"/>
              </w:rPr>
              <w:t>IF 2: Christliche Antworten auf die Gottesfrage</w:t>
            </w:r>
          </w:p>
          <w:p w:rsidR="0070664E" w:rsidRPr="002522B0" w:rsidRDefault="0070664E" w:rsidP="00641BBC">
            <w:pPr>
              <w:rPr>
                <w:rFonts w:asciiTheme="minorHAnsi" w:hAnsiTheme="minorHAnsi"/>
                <w:szCs w:val="22"/>
              </w:rPr>
            </w:pPr>
            <w:r w:rsidRPr="002522B0">
              <w:rPr>
                <w:rFonts w:asciiTheme="minorHAnsi" w:hAnsiTheme="minorHAnsi"/>
                <w:sz w:val="22"/>
                <w:szCs w:val="22"/>
              </w:rPr>
              <w:t>IF 1: Der Mensch in christlicher Perspektive</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b/>
                <w:szCs w:val="22"/>
              </w:rPr>
            </w:pPr>
            <w:r w:rsidRPr="002522B0">
              <w:rPr>
                <w:rFonts w:asciiTheme="minorHAnsi" w:hAnsiTheme="minorHAnsi"/>
                <w:b/>
                <w:sz w:val="22"/>
                <w:szCs w:val="22"/>
              </w:rPr>
              <w:t>Inhaltliche Schwerpunkte:</w:t>
            </w:r>
          </w:p>
          <w:p w:rsidR="0070664E" w:rsidRPr="002522B0" w:rsidRDefault="0070664E" w:rsidP="00641BBC">
            <w:pPr>
              <w:rPr>
                <w:rFonts w:asciiTheme="minorHAnsi" w:hAnsiTheme="minorHAnsi"/>
                <w:szCs w:val="22"/>
              </w:rPr>
            </w:pPr>
            <w:r w:rsidRPr="002522B0">
              <w:rPr>
                <w:rFonts w:asciiTheme="minorHAnsi" w:hAnsiTheme="minorHAnsi"/>
                <w:sz w:val="22"/>
                <w:szCs w:val="22"/>
              </w:rPr>
              <w:t>IS 2: Die Frage nach der Existenz Gottes</w:t>
            </w:r>
          </w:p>
          <w:p w:rsidR="0070664E" w:rsidRPr="002522B0" w:rsidRDefault="0070664E" w:rsidP="00641BBC">
            <w:pPr>
              <w:rPr>
                <w:rFonts w:asciiTheme="minorHAnsi" w:hAnsiTheme="minorHAnsi"/>
                <w:szCs w:val="22"/>
              </w:rPr>
            </w:pPr>
            <w:r w:rsidRPr="002522B0">
              <w:rPr>
                <w:rFonts w:asciiTheme="minorHAnsi" w:hAnsiTheme="minorHAnsi"/>
                <w:sz w:val="22"/>
                <w:szCs w:val="22"/>
              </w:rPr>
              <w:t>IS 1: Der Mensch zwischen Freiheit und Verantwortung</w:t>
            </w:r>
          </w:p>
        </w:tc>
        <w:tc>
          <w:tcPr>
            <w:tcW w:w="7213" w:type="dxa"/>
            <w:tcBorders>
              <w:bottom w:val="single" w:sz="4" w:space="0" w:color="auto"/>
            </w:tcBorders>
          </w:tcPr>
          <w:p w:rsidR="0070664E" w:rsidRPr="002522B0" w:rsidRDefault="0070664E" w:rsidP="00641BBC">
            <w:pPr>
              <w:rPr>
                <w:rFonts w:asciiTheme="minorHAnsi" w:hAnsiTheme="minorHAnsi"/>
                <w:i/>
                <w:szCs w:val="22"/>
              </w:rPr>
            </w:pPr>
            <w:r w:rsidRPr="002522B0">
              <w:rPr>
                <w:rFonts w:asciiTheme="minorHAnsi" w:hAnsiTheme="minorHAnsi"/>
                <w:i/>
                <w:sz w:val="22"/>
                <w:szCs w:val="22"/>
              </w:rPr>
              <w:t>Unterrichtsvorhaben II</w:t>
            </w:r>
          </w:p>
          <w:p w:rsidR="0070664E" w:rsidRPr="002522B0" w:rsidRDefault="0070664E" w:rsidP="00641BBC">
            <w:pPr>
              <w:rPr>
                <w:rFonts w:asciiTheme="minorHAnsi" w:hAnsiTheme="minorHAnsi"/>
                <w:szCs w:val="22"/>
              </w:rPr>
            </w:pPr>
            <w:r w:rsidRPr="002522B0">
              <w:rPr>
                <w:rFonts w:asciiTheme="minorHAnsi" w:hAnsiTheme="minorHAnsi"/>
                <w:b/>
                <w:sz w:val="22"/>
                <w:szCs w:val="22"/>
              </w:rPr>
              <w:t>Thema</w:t>
            </w:r>
            <w:r w:rsidRPr="002522B0">
              <w:rPr>
                <w:rFonts w:asciiTheme="minorHAnsi" w:hAnsiTheme="minorHAnsi"/>
                <w:sz w:val="22"/>
                <w:szCs w:val="22"/>
              </w:rPr>
              <w:t>: Ist Glaube möglich angesichts einer leidenden Welt? – Christliche Perspektiven für ein durch Hoffnung geprägtes Leben</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sz w:val="22"/>
                <w:szCs w:val="22"/>
              </w:rPr>
              <w:t>Inhaltsfelder</w:t>
            </w:r>
            <w:r w:rsidRPr="002522B0">
              <w:rPr>
                <w:rFonts w:asciiTheme="minorHAnsi" w:hAnsiTheme="minorHAnsi"/>
                <w:sz w:val="22"/>
                <w:szCs w:val="22"/>
              </w:rPr>
              <w:t>:</w:t>
            </w:r>
          </w:p>
          <w:p w:rsidR="0070664E" w:rsidRPr="002522B0" w:rsidRDefault="0070664E" w:rsidP="00641BBC">
            <w:pPr>
              <w:rPr>
                <w:rFonts w:asciiTheme="minorHAnsi" w:hAnsiTheme="minorHAnsi"/>
                <w:szCs w:val="22"/>
              </w:rPr>
            </w:pPr>
            <w:r w:rsidRPr="002522B0">
              <w:rPr>
                <w:rFonts w:asciiTheme="minorHAnsi" w:hAnsiTheme="minorHAnsi"/>
                <w:sz w:val="22"/>
                <w:szCs w:val="22"/>
              </w:rPr>
              <w:t>IF 2: Christliche Antworten auf die Gottesfrage</w:t>
            </w:r>
          </w:p>
          <w:p w:rsidR="0070664E" w:rsidRPr="002522B0" w:rsidRDefault="0070664E" w:rsidP="00641BBC">
            <w:pPr>
              <w:rPr>
                <w:rFonts w:asciiTheme="minorHAnsi" w:hAnsiTheme="minorHAnsi"/>
                <w:szCs w:val="22"/>
              </w:rPr>
            </w:pPr>
            <w:r w:rsidRPr="002522B0">
              <w:rPr>
                <w:rFonts w:asciiTheme="minorHAnsi" w:hAnsiTheme="minorHAnsi"/>
                <w:sz w:val="22"/>
                <w:szCs w:val="22"/>
              </w:rPr>
              <w:t>IF 3: Das Evangelium von Jesus Christus</w:t>
            </w:r>
          </w:p>
          <w:p w:rsidR="0070664E" w:rsidRPr="002522B0" w:rsidRDefault="0070664E" w:rsidP="00641BBC">
            <w:pPr>
              <w:rPr>
                <w:rFonts w:asciiTheme="minorHAnsi" w:hAnsiTheme="minorHAnsi"/>
                <w:szCs w:val="22"/>
              </w:rPr>
            </w:pPr>
            <w:r w:rsidRPr="002522B0">
              <w:rPr>
                <w:rFonts w:asciiTheme="minorHAnsi" w:hAnsiTheme="minorHAnsi"/>
                <w:sz w:val="22"/>
                <w:szCs w:val="22"/>
              </w:rPr>
              <w:t>IF 6: Die christliche Hoffnung auf Vollendung</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b/>
                <w:szCs w:val="22"/>
              </w:rPr>
            </w:pPr>
            <w:r w:rsidRPr="002522B0">
              <w:rPr>
                <w:rFonts w:asciiTheme="minorHAnsi" w:hAnsiTheme="minorHAnsi"/>
                <w:b/>
                <w:sz w:val="22"/>
                <w:szCs w:val="22"/>
              </w:rPr>
              <w:t>Inhaltliche Schwerpunkte:</w:t>
            </w:r>
          </w:p>
          <w:p w:rsidR="0070664E" w:rsidRPr="002522B0" w:rsidRDefault="0070664E" w:rsidP="00641BBC">
            <w:pPr>
              <w:rPr>
                <w:rFonts w:asciiTheme="minorHAnsi" w:hAnsiTheme="minorHAnsi"/>
                <w:szCs w:val="22"/>
              </w:rPr>
            </w:pPr>
            <w:r w:rsidRPr="002522B0">
              <w:rPr>
                <w:rFonts w:asciiTheme="minorHAnsi" w:hAnsiTheme="minorHAnsi"/>
                <w:sz w:val="22"/>
                <w:szCs w:val="22"/>
              </w:rPr>
              <w:t xml:space="preserve">IS 2: Die Frage nach der Existenz Gottes </w:t>
            </w:r>
          </w:p>
          <w:p w:rsidR="0070664E" w:rsidRPr="002522B0" w:rsidRDefault="0070664E" w:rsidP="00641BBC">
            <w:pPr>
              <w:rPr>
                <w:rFonts w:asciiTheme="minorHAnsi" w:hAnsiTheme="minorHAnsi"/>
                <w:szCs w:val="22"/>
              </w:rPr>
            </w:pPr>
            <w:r w:rsidRPr="002522B0">
              <w:rPr>
                <w:rFonts w:asciiTheme="minorHAnsi" w:hAnsiTheme="minorHAnsi"/>
                <w:sz w:val="22"/>
                <w:szCs w:val="22"/>
              </w:rPr>
              <w:t>IS 1: Jesus von Nazareth, der Christus: Tod und Auferweckung</w:t>
            </w:r>
          </w:p>
          <w:p w:rsidR="0070664E" w:rsidRPr="002522B0" w:rsidRDefault="0070664E" w:rsidP="00641BBC">
            <w:pPr>
              <w:rPr>
                <w:rFonts w:asciiTheme="minorHAnsi" w:hAnsiTheme="minorHAnsi"/>
                <w:szCs w:val="22"/>
              </w:rPr>
            </w:pPr>
            <w:r w:rsidRPr="002522B0">
              <w:rPr>
                <w:rFonts w:asciiTheme="minorHAnsi" w:hAnsiTheme="minorHAnsi"/>
                <w:sz w:val="22"/>
                <w:szCs w:val="22"/>
              </w:rPr>
              <w:t>IS 6: Apokalyptische Bilder von Angst und Hoffnung</w:t>
            </w:r>
          </w:p>
          <w:p w:rsidR="0070664E" w:rsidRPr="002522B0" w:rsidRDefault="0070664E" w:rsidP="00641BBC">
            <w:pPr>
              <w:rPr>
                <w:rFonts w:asciiTheme="minorHAnsi" w:hAnsiTheme="minorHAnsi"/>
                <w:szCs w:val="22"/>
              </w:rPr>
            </w:pPr>
          </w:p>
        </w:tc>
      </w:tr>
      <w:tr w:rsidR="0070664E" w:rsidRPr="002522B0" w:rsidTr="00641BBC">
        <w:tc>
          <w:tcPr>
            <w:tcW w:w="14426" w:type="dxa"/>
            <w:gridSpan w:val="2"/>
            <w:shd w:val="clear" w:color="auto" w:fill="D9D9D9"/>
          </w:tcPr>
          <w:p w:rsidR="0070664E" w:rsidRPr="002522B0" w:rsidRDefault="0070664E" w:rsidP="00641BBC">
            <w:pPr>
              <w:jc w:val="center"/>
              <w:rPr>
                <w:rFonts w:asciiTheme="minorHAnsi" w:hAnsiTheme="minorHAnsi"/>
                <w:b/>
                <w:szCs w:val="22"/>
              </w:rPr>
            </w:pPr>
            <w:r w:rsidRPr="002522B0">
              <w:rPr>
                <w:rFonts w:asciiTheme="minorHAnsi" w:hAnsiTheme="minorHAnsi"/>
                <w:b/>
                <w:sz w:val="22"/>
                <w:szCs w:val="22"/>
              </w:rPr>
              <w:t>Qualifikationsphase II,  2. Halbjahr</w:t>
            </w:r>
          </w:p>
          <w:p w:rsidR="0070664E" w:rsidRPr="002522B0" w:rsidRDefault="0070664E" w:rsidP="00641BBC">
            <w:pPr>
              <w:jc w:val="center"/>
              <w:rPr>
                <w:rFonts w:asciiTheme="minorHAnsi" w:hAnsiTheme="minorHAnsi"/>
                <w:i/>
                <w:szCs w:val="22"/>
              </w:rPr>
            </w:pPr>
            <w:r w:rsidRPr="002522B0">
              <w:rPr>
                <w:rFonts w:asciiTheme="minorHAnsi" w:hAnsiTheme="minorHAnsi"/>
                <w:b/>
                <w:sz w:val="22"/>
                <w:szCs w:val="22"/>
              </w:rPr>
              <w:t>Halbjahresthema: Orientierung finden – Auf dem Weg zu einem differenzierten Gottesbild</w:t>
            </w:r>
          </w:p>
        </w:tc>
      </w:tr>
      <w:tr w:rsidR="0070664E" w:rsidRPr="002522B0" w:rsidTr="00641BBC">
        <w:tc>
          <w:tcPr>
            <w:tcW w:w="7213" w:type="dxa"/>
          </w:tcPr>
          <w:p w:rsidR="0070664E" w:rsidRPr="002522B0" w:rsidRDefault="0070664E" w:rsidP="00641BBC">
            <w:pPr>
              <w:rPr>
                <w:rFonts w:asciiTheme="minorHAnsi" w:hAnsiTheme="minorHAnsi"/>
                <w:i/>
                <w:szCs w:val="22"/>
              </w:rPr>
            </w:pPr>
            <w:r w:rsidRPr="002522B0">
              <w:rPr>
                <w:rFonts w:asciiTheme="minorHAnsi" w:hAnsiTheme="minorHAnsi"/>
                <w:i/>
                <w:sz w:val="22"/>
                <w:szCs w:val="22"/>
              </w:rPr>
              <w:t>Unterrichtsvorhaben III:</w:t>
            </w:r>
          </w:p>
          <w:p w:rsidR="0070664E" w:rsidRPr="002522B0" w:rsidRDefault="0070664E" w:rsidP="00641BBC">
            <w:pPr>
              <w:rPr>
                <w:rFonts w:asciiTheme="minorHAnsi" w:hAnsiTheme="minorHAnsi"/>
                <w:szCs w:val="22"/>
              </w:rPr>
            </w:pPr>
            <w:r w:rsidRPr="002522B0">
              <w:rPr>
                <w:rFonts w:asciiTheme="minorHAnsi" w:hAnsiTheme="minorHAnsi"/>
                <w:b/>
                <w:sz w:val="22"/>
                <w:szCs w:val="22"/>
              </w:rPr>
              <w:t>Thema</w:t>
            </w:r>
            <w:r w:rsidRPr="002522B0">
              <w:rPr>
                <w:rFonts w:asciiTheme="minorHAnsi" w:hAnsiTheme="minorHAnsi"/>
                <w:sz w:val="22"/>
                <w:szCs w:val="22"/>
              </w:rPr>
              <w:t xml:space="preserve">: Biblische Gottesvorstellungen als Orientierungshilfe?  - Der Gott des Alten und des Neuen Testamentes </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sz w:val="22"/>
                <w:szCs w:val="22"/>
              </w:rPr>
              <w:t>Inhaltsfelder</w:t>
            </w:r>
            <w:r w:rsidRPr="002522B0">
              <w:rPr>
                <w:rFonts w:asciiTheme="minorHAnsi" w:hAnsiTheme="minorHAnsi"/>
                <w:sz w:val="22"/>
                <w:szCs w:val="22"/>
              </w:rPr>
              <w:t>:</w:t>
            </w:r>
          </w:p>
          <w:p w:rsidR="0070664E" w:rsidRPr="002522B0" w:rsidRDefault="0070664E" w:rsidP="00641BBC">
            <w:pPr>
              <w:rPr>
                <w:rFonts w:asciiTheme="minorHAnsi" w:hAnsiTheme="minorHAnsi"/>
                <w:szCs w:val="22"/>
              </w:rPr>
            </w:pPr>
            <w:r w:rsidRPr="002522B0">
              <w:rPr>
                <w:rFonts w:asciiTheme="minorHAnsi" w:hAnsiTheme="minorHAnsi"/>
                <w:sz w:val="22"/>
                <w:szCs w:val="22"/>
              </w:rPr>
              <w:t>IF 2: Christliche Antworten auf die Gottesfrage</w:t>
            </w:r>
          </w:p>
          <w:p w:rsidR="0070664E" w:rsidRPr="002522B0" w:rsidRDefault="0070664E" w:rsidP="00641BBC">
            <w:pPr>
              <w:rPr>
                <w:rFonts w:asciiTheme="minorHAnsi" w:hAnsiTheme="minorHAnsi"/>
                <w:szCs w:val="22"/>
              </w:rPr>
            </w:pPr>
            <w:r w:rsidRPr="002522B0">
              <w:rPr>
                <w:rFonts w:asciiTheme="minorHAnsi" w:hAnsiTheme="minorHAnsi"/>
                <w:sz w:val="22"/>
                <w:szCs w:val="22"/>
              </w:rPr>
              <w:t>IF 3: IF 3: Das Evangelium von Jesus Christus</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b/>
                <w:szCs w:val="22"/>
              </w:rPr>
            </w:pPr>
            <w:r w:rsidRPr="002522B0">
              <w:rPr>
                <w:rFonts w:asciiTheme="minorHAnsi" w:hAnsiTheme="minorHAnsi"/>
                <w:b/>
                <w:sz w:val="22"/>
                <w:szCs w:val="22"/>
              </w:rPr>
              <w:t>Inhaltliche Schwerpunkte:</w:t>
            </w:r>
          </w:p>
          <w:p w:rsidR="0070664E" w:rsidRPr="002522B0" w:rsidRDefault="0070664E" w:rsidP="00641BBC">
            <w:pPr>
              <w:rPr>
                <w:rFonts w:asciiTheme="minorHAnsi" w:hAnsiTheme="minorHAnsi"/>
                <w:szCs w:val="22"/>
              </w:rPr>
            </w:pPr>
            <w:r w:rsidRPr="002522B0">
              <w:rPr>
                <w:rFonts w:asciiTheme="minorHAnsi" w:hAnsiTheme="minorHAnsi"/>
                <w:sz w:val="22"/>
                <w:szCs w:val="22"/>
              </w:rPr>
              <w:t>IS 2: Biblisches Reden von Gott</w:t>
            </w:r>
          </w:p>
          <w:p w:rsidR="0070664E" w:rsidRPr="002522B0" w:rsidRDefault="0070664E" w:rsidP="00641BBC">
            <w:pPr>
              <w:rPr>
                <w:rFonts w:asciiTheme="minorHAnsi" w:hAnsiTheme="minorHAnsi"/>
                <w:szCs w:val="22"/>
              </w:rPr>
            </w:pPr>
            <w:r w:rsidRPr="002522B0">
              <w:rPr>
                <w:rFonts w:asciiTheme="minorHAnsi" w:hAnsiTheme="minorHAnsi"/>
                <w:sz w:val="22"/>
                <w:szCs w:val="22"/>
              </w:rPr>
              <w:t>IS 3: Jesus von Nazareth, der Christus: Kreuz und Auferweckung</w:t>
            </w:r>
          </w:p>
          <w:p w:rsidR="0070664E" w:rsidRPr="002522B0" w:rsidRDefault="0070664E" w:rsidP="00641BBC">
            <w:pPr>
              <w:rPr>
                <w:rFonts w:asciiTheme="minorHAnsi" w:hAnsiTheme="minorHAnsi"/>
                <w:szCs w:val="22"/>
              </w:rPr>
            </w:pPr>
            <w:r w:rsidRPr="002522B0">
              <w:rPr>
                <w:rFonts w:asciiTheme="minorHAnsi" w:hAnsiTheme="minorHAnsi"/>
                <w:sz w:val="22"/>
                <w:szCs w:val="22"/>
              </w:rPr>
              <w:t>IS 3: Reich-Gottes-Verkündigung in Tat und Wort</w:t>
            </w:r>
          </w:p>
          <w:p w:rsidR="0070664E" w:rsidRPr="002522B0" w:rsidRDefault="0070664E" w:rsidP="00641BBC">
            <w:pPr>
              <w:rPr>
                <w:rFonts w:asciiTheme="minorHAnsi" w:hAnsiTheme="minorHAnsi"/>
                <w:i/>
                <w:szCs w:val="22"/>
              </w:rPr>
            </w:pPr>
          </w:p>
        </w:tc>
        <w:tc>
          <w:tcPr>
            <w:tcW w:w="7213" w:type="dxa"/>
          </w:tcPr>
          <w:p w:rsidR="0070664E" w:rsidRPr="002522B0" w:rsidRDefault="0070664E" w:rsidP="00641BBC">
            <w:pPr>
              <w:rPr>
                <w:rFonts w:asciiTheme="minorHAnsi" w:hAnsiTheme="minorHAnsi"/>
                <w:szCs w:val="22"/>
              </w:rPr>
            </w:pPr>
          </w:p>
        </w:tc>
      </w:tr>
      <w:tr w:rsidR="0070664E" w:rsidRPr="002522B0" w:rsidTr="00641BBC">
        <w:tc>
          <w:tcPr>
            <w:tcW w:w="14426" w:type="dxa"/>
            <w:gridSpan w:val="2"/>
          </w:tcPr>
          <w:p w:rsidR="0070664E" w:rsidRPr="002522B0" w:rsidRDefault="0070664E" w:rsidP="00641BBC">
            <w:pPr>
              <w:jc w:val="center"/>
              <w:rPr>
                <w:rFonts w:asciiTheme="minorHAnsi" w:hAnsiTheme="minorHAnsi"/>
                <w:b/>
                <w:szCs w:val="22"/>
              </w:rPr>
            </w:pPr>
            <w:r w:rsidRPr="002522B0">
              <w:rPr>
                <w:rFonts w:asciiTheme="minorHAnsi" w:hAnsiTheme="minorHAnsi"/>
                <w:b/>
                <w:sz w:val="22"/>
                <w:szCs w:val="22"/>
              </w:rPr>
              <w:lastRenderedPageBreak/>
              <w:t>Summe Qualifikationsphase II: ca. 60 Stunden</w:t>
            </w:r>
          </w:p>
        </w:tc>
      </w:tr>
    </w:tbl>
    <w:p w:rsidR="0070664E" w:rsidRPr="002522B0" w:rsidRDefault="0070664E" w:rsidP="0070664E">
      <w:pPr>
        <w:rPr>
          <w:rFonts w:asciiTheme="minorHAnsi" w:hAnsiTheme="minorHAnsi"/>
          <w:sz w:val="22"/>
          <w:szCs w:val="22"/>
        </w:rPr>
      </w:pPr>
    </w:p>
    <w:p w:rsidR="0070664E" w:rsidRPr="00F91064" w:rsidRDefault="0070664E" w:rsidP="0070664E">
      <w:pPr>
        <w:jc w:val="left"/>
        <w:rPr>
          <w:rFonts w:asciiTheme="minorHAnsi" w:hAnsiTheme="minorHAnsi"/>
          <w:b/>
          <w:sz w:val="22"/>
          <w:szCs w:val="22"/>
        </w:rPr>
      </w:pPr>
      <w:r w:rsidRPr="002522B0">
        <w:rPr>
          <w:rFonts w:asciiTheme="minorHAnsi" w:hAnsiTheme="minorHAnsi"/>
          <w:sz w:val="22"/>
          <w:szCs w:val="22"/>
        </w:rPr>
        <w:br w:type="page"/>
      </w:r>
      <w:r w:rsidR="005E7C7C">
        <w:rPr>
          <w:rFonts w:asciiTheme="minorHAnsi" w:hAnsiTheme="minorHAnsi"/>
          <w:b/>
          <w:sz w:val="22"/>
          <w:szCs w:val="22"/>
        </w:rPr>
        <w:lastRenderedPageBreak/>
        <w:t>2.2</w:t>
      </w:r>
      <w:r w:rsidRPr="00F91064">
        <w:rPr>
          <w:rFonts w:asciiTheme="minorHAnsi" w:hAnsiTheme="minorHAnsi"/>
          <w:b/>
          <w:sz w:val="22"/>
          <w:szCs w:val="22"/>
        </w:rPr>
        <w:t xml:space="preserve">.2 </w:t>
      </w:r>
      <w:r w:rsidR="00F91064" w:rsidRPr="00F91064">
        <w:rPr>
          <w:rFonts w:asciiTheme="minorHAnsi" w:hAnsiTheme="minorHAnsi"/>
          <w:b/>
          <w:sz w:val="22"/>
          <w:szCs w:val="22"/>
        </w:rPr>
        <w:t xml:space="preserve">Konkretisiertes </w:t>
      </w:r>
      <w:r w:rsidRPr="00F91064">
        <w:rPr>
          <w:rFonts w:asciiTheme="minorHAnsi" w:hAnsiTheme="minorHAnsi"/>
          <w:b/>
          <w:sz w:val="22"/>
          <w:szCs w:val="22"/>
        </w:rPr>
        <w:t xml:space="preserve"> Unterrichtsvorhaben (mit Kompetenzerwartungen) </w:t>
      </w:r>
      <w:r w:rsidR="00F91064" w:rsidRPr="00F91064">
        <w:rPr>
          <w:rFonts w:asciiTheme="minorHAnsi" w:hAnsiTheme="minorHAnsi"/>
          <w:b/>
          <w:sz w:val="22"/>
          <w:szCs w:val="22"/>
        </w:rPr>
        <w:t>Q 1</w:t>
      </w:r>
      <w:r w:rsidR="005E7C7C">
        <w:rPr>
          <w:rFonts w:asciiTheme="minorHAnsi" w:hAnsiTheme="minorHAnsi"/>
          <w:b/>
          <w:sz w:val="22"/>
          <w:szCs w:val="22"/>
        </w:rPr>
        <w:t xml:space="preserve"> u. Q 2</w:t>
      </w:r>
    </w:p>
    <w:p w:rsidR="0070664E" w:rsidRPr="002522B0" w:rsidRDefault="0070664E" w:rsidP="0070664E">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920"/>
        <w:gridCol w:w="1276"/>
        <w:gridCol w:w="5953"/>
        <w:gridCol w:w="1353"/>
      </w:tblGrid>
      <w:tr w:rsidR="0070664E" w:rsidRPr="002522B0" w:rsidTr="00641BBC">
        <w:tc>
          <w:tcPr>
            <w:tcW w:w="14502" w:type="dxa"/>
            <w:gridSpan w:val="4"/>
            <w:shd w:val="clear" w:color="auto" w:fill="D9D9D9"/>
          </w:tcPr>
          <w:p w:rsidR="0070664E" w:rsidRPr="002522B0" w:rsidRDefault="0070664E" w:rsidP="00641BBC">
            <w:pPr>
              <w:jc w:val="center"/>
              <w:rPr>
                <w:rFonts w:asciiTheme="minorHAnsi" w:hAnsiTheme="minorHAnsi"/>
                <w:b/>
                <w:szCs w:val="22"/>
              </w:rPr>
            </w:pPr>
            <w:r w:rsidRPr="002522B0">
              <w:rPr>
                <w:rFonts w:asciiTheme="minorHAnsi" w:hAnsiTheme="minorHAnsi"/>
                <w:b/>
                <w:sz w:val="22"/>
                <w:szCs w:val="22"/>
              </w:rPr>
              <w:t>Qualifikationsphase I,  1. Halbjahr</w:t>
            </w:r>
          </w:p>
          <w:p w:rsidR="0070664E" w:rsidRPr="002522B0" w:rsidRDefault="0070664E" w:rsidP="00641BBC">
            <w:pPr>
              <w:jc w:val="center"/>
              <w:rPr>
                <w:rFonts w:asciiTheme="minorHAnsi" w:hAnsiTheme="minorHAnsi"/>
                <w:b/>
                <w:szCs w:val="22"/>
              </w:rPr>
            </w:pPr>
            <w:r w:rsidRPr="002522B0">
              <w:rPr>
                <w:rFonts w:asciiTheme="minorHAnsi" w:hAnsiTheme="minorHAnsi"/>
                <w:b/>
                <w:sz w:val="22"/>
                <w:szCs w:val="22"/>
              </w:rPr>
              <w:t>Halbjahresthema: Orientierung suchen – Der Beitrag der Kirche</w:t>
            </w:r>
          </w:p>
        </w:tc>
      </w:tr>
      <w:tr w:rsidR="0070664E" w:rsidRPr="002522B0" w:rsidTr="00641BBC">
        <w:tc>
          <w:tcPr>
            <w:tcW w:w="5920" w:type="dxa"/>
          </w:tcPr>
          <w:p w:rsidR="0070664E" w:rsidRPr="002522B0" w:rsidRDefault="0070664E" w:rsidP="00641BBC">
            <w:pPr>
              <w:rPr>
                <w:rFonts w:asciiTheme="minorHAnsi" w:hAnsiTheme="minorHAnsi"/>
                <w:i/>
                <w:szCs w:val="22"/>
              </w:rPr>
            </w:pPr>
            <w:r w:rsidRPr="002522B0">
              <w:rPr>
                <w:rFonts w:asciiTheme="minorHAnsi" w:hAnsiTheme="minorHAnsi"/>
                <w:i/>
                <w:sz w:val="22"/>
                <w:szCs w:val="22"/>
              </w:rPr>
              <w:t>Unterrichtsvorhaben I:</w:t>
            </w:r>
          </w:p>
          <w:p w:rsidR="0070664E" w:rsidRPr="002522B0" w:rsidRDefault="0070664E" w:rsidP="00641BBC">
            <w:pPr>
              <w:rPr>
                <w:rFonts w:asciiTheme="minorHAnsi" w:hAnsiTheme="minorHAnsi"/>
                <w:szCs w:val="22"/>
              </w:rPr>
            </w:pPr>
            <w:r w:rsidRPr="002522B0">
              <w:rPr>
                <w:rFonts w:asciiTheme="minorHAnsi" w:hAnsiTheme="minorHAnsi"/>
                <w:b/>
                <w:sz w:val="22"/>
                <w:szCs w:val="22"/>
              </w:rPr>
              <w:t>Thema</w:t>
            </w:r>
            <w:r w:rsidRPr="002522B0">
              <w:rPr>
                <w:rFonts w:asciiTheme="minorHAnsi" w:hAnsiTheme="minorHAnsi"/>
                <w:sz w:val="22"/>
                <w:szCs w:val="22"/>
              </w:rPr>
              <w:t>: Welchen Beitrag zur Orientierung in einer sich wandelnden Welt hat Kirche geleistet? – Angebote und Versagen der Kirche</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sz w:val="22"/>
                <w:szCs w:val="22"/>
              </w:rPr>
              <w:t>Inhaltsfelder</w:t>
            </w:r>
            <w:r w:rsidRPr="002522B0">
              <w:rPr>
                <w:rFonts w:asciiTheme="minorHAnsi" w:hAnsiTheme="minorHAnsi"/>
                <w:sz w:val="22"/>
                <w:szCs w:val="22"/>
              </w:rPr>
              <w:t>:</w:t>
            </w:r>
          </w:p>
          <w:p w:rsidR="0070664E" w:rsidRPr="002522B0" w:rsidRDefault="0070664E" w:rsidP="00641BBC">
            <w:pPr>
              <w:rPr>
                <w:rFonts w:asciiTheme="minorHAnsi" w:hAnsiTheme="minorHAnsi"/>
                <w:szCs w:val="22"/>
              </w:rPr>
            </w:pPr>
            <w:r w:rsidRPr="002522B0">
              <w:rPr>
                <w:rFonts w:asciiTheme="minorHAnsi" w:hAnsiTheme="minorHAnsi"/>
                <w:sz w:val="22"/>
                <w:szCs w:val="22"/>
              </w:rPr>
              <w:t>IF 1:  Der Mensch in christlicher Perspektive</w:t>
            </w:r>
          </w:p>
          <w:p w:rsidR="0070664E" w:rsidRPr="002522B0" w:rsidRDefault="0070664E" w:rsidP="00641BBC">
            <w:pPr>
              <w:rPr>
                <w:rFonts w:asciiTheme="minorHAnsi" w:hAnsiTheme="minorHAnsi"/>
                <w:szCs w:val="22"/>
              </w:rPr>
            </w:pPr>
            <w:r w:rsidRPr="002522B0">
              <w:rPr>
                <w:rFonts w:asciiTheme="minorHAnsi" w:hAnsiTheme="minorHAnsi"/>
                <w:sz w:val="22"/>
                <w:szCs w:val="22"/>
              </w:rPr>
              <w:t>IF 4: Die Kirche und ihre Aufgabe in der Welt</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b/>
                <w:szCs w:val="22"/>
              </w:rPr>
            </w:pPr>
            <w:r w:rsidRPr="002522B0">
              <w:rPr>
                <w:rFonts w:asciiTheme="minorHAnsi" w:hAnsiTheme="minorHAnsi"/>
                <w:b/>
                <w:sz w:val="22"/>
                <w:szCs w:val="22"/>
              </w:rPr>
              <w:t>Inhaltliche Schwerpunkte:</w:t>
            </w:r>
          </w:p>
          <w:p w:rsidR="0070664E" w:rsidRPr="002522B0" w:rsidRDefault="0070664E" w:rsidP="00641BBC">
            <w:pPr>
              <w:rPr>
                <w:rFonts w:asciiTheme="minorHAnsi" w:hAnsiTheme="minorHAnsi"/>
                <w:szCs w:val="22"/>
              </w:rPr>
            </w:pPr>
            <w:r w:rsidRPr="002522B0">
              <w:rPr>
                <w:rFonts w:asciiTheme="minorHAnsi" w:hAnsiTheme="minorHAnsi"/>
                <w:sz w:val="22"/>
                <w:szCs w:val="22"/>
              </w:rPr>
              <w:t>IS 1: Der Mensch zwischen Freiheit und Verantwortung</w:t>
            </w:r>
          </w:p>
          <w:p w:rsidR="0070664E" w:rsidRPr="002522B0" w:rsidRDefault="0070664E" w:rsidP="00641BBC">
            <w:pPr>
              <w:rPr>
                <w:rFonts w:asciiTheme="minorHAnsi" w:hAnsiTheme="minorHAnsi"/>
                <w:i/>
                <w:szCs w:val="22"/>
              </w:rPr>
            </w:pPr>
            <w:r w:rsidRPr="002522B0">
              <w:rPr>
                <w:rFonts w:asciiTheme="minorHAnsi" w:hAnsiTheme="minorHAnsi"/>
                <w:sz w:val="22"/>
                <w:szCs w:val="22"/>
              </w:rPr>
              <w:t>IS 4: Der Auftrag der Kirche in einer sich wandelnden Welt</w:t>
            </w:r>
          </w:p>
          <w:p w:rsidR="0070664E" w:rsidRPr="002522B0" w:rsidRDefault="0070664E" w:rsidP="00641BBC">
            <w:pPr>
              <w:rPr>
                <w:rFonts w:asciiTheme="minorHAnsi" w:hAnsiTheme="minorHAnsi"/>
                <w:i/>
                <w:szCs w:val="22"/>
              </w:rPr>
            </w:pPr>
          </w:p>
        </w:tc>
        <w:tc>
          <w:tcPr>
            <w:tcW w:w="1276" w:type="dxa"/>
          </w:tcPr>
          <w:p w:rsidR="0070664E" w:rsidRPr="002522B0" w:rsidRDefault="0070664E" w:rsidP="00641BBC">
            <w:pPr>
              <w:jc w:val="left"/>
              <w:rPr>
                <w:rFonts w:asciiTheme="minorHAnsi" w:hAnsiTheme="minorHAnsi"/>
                <w:szCs w:val="22"/>
              </w:rPr>
            </w:pPr>
            <w:r w:rsidRPr="002522B0">
              <w:rPr>
                <w:rFonts w:asciiTheme="minorHAnsi" w:hAnsiTheme="minorHAnsi"/>
                <w:sz w:val="22"/>
                <w:szCs w:val="22"/>
              </w:rPr>
              <w:t xml:space="preserve">Mögliche Konkretisierungen, Beispiele: </w:t>
            </w:r>
          </w:p>
        </w:tc>
        <w:tc>
          <w:tcPr>
            <w:tcW w:w="5953" w:type="dxa"/>
          </w:tcPr>
          <w:p w:rsidR="0070664E" w:rsidRPr="002522B0" w:rsidRDefault="0070664E" w:rsidP="00641BBC">
            <w:pPr>
              <w:rPr>
                <w:rFonts w:asciiTheme="minorHAnsi" w:hAnsiTheme="minorHAnsi"/>
                <w:i/>
                <w:szCs w:val="22"/>
              </w:rPr>
            </w:pPr>
            <w:r w:rsidRPr="002522B0">
              <w:rPr>
                <w:rFonts w:asciiTheme="minorHAnsi" w:hAnsiTheme="minorHAnsi"/>
                <w:i/>
                <w:sz w:val="22"/>
                <w:szCs w:val="22"/>
              </w:rPr>
              <w:t>Unterrichtsvorhaben II</w:t>
            </w:r>
          </w:p>
          <w:p w:rsidR="0070664E" w:rsidRPr="002522B0" w:rsidRDefault="0070664E" w:rsidP="00641BBC">
            <w:pPr>
              <w:rPr>
                <w:rFonts w:asciiTheme="minorHAnsi" w:hAnsiTheme="minorHAnsi"/>
                <w:szCs w:val="22"/>
              </w:rPr>
            </w:pPr>
            <w:r w:rsidRPr="002522B0">
              <w:rPr>
                <w:rFonts w:asciiTheme="minorHAnsi" w:hAnsiTheme="minorHAnsi"/>
                <w:b/>
                <w:sz w:val="22"/>
                <w:szCs w:val="22"/>
              </w:rPr>
              <w:t>Thema</w:t>
            </w:r>
            <w:r w:rsidRPr="002522B0">
              <w:rPr>
                <w:rFonts w:asciiTheme="minorHAnsi" w:hAnsiTheme="minorHAnsi"/>
                <w:sz w:val="22"/>
                <w:szCs w:val="22"/>
              </w:rPr>
              <w:t xml:space="preserve">: </w:t>
            </w:r>
            <w:r w:rsidRPr="002522B0">
              <w:rPr>
                <w:rFonts w:asciiTheme="minorHAnsi" w:hAnsiTheme="minorHAnsi"/>
                <w:b/>
                <w:sz w:val="22"/>
                <w:szCs w:val="22"/>
              </w:rPr>
              <w:t>Thema</w:t>
            </w:r>
            <w:r w:rsidRPr="002522B0">
              <w:rPr>
                <w:rFonts w:asciiTheme="minorHAnsi" w:hAnsiTheme="minorHAnsi"/>
                <w:sz w:val="22"/>
                <w:szCs w:val="22"/>
              </w:rPr>
              <w:t>: Welchen Beitrag zur Orientierung können wir heute durch die Kirche finden? – Die Verantwortung des Menschen bei der Suche nach Orientierung</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sz w:val="22"/>
                <w:szCs w:val="22"/>
              </w:rPr>
              <w:t>Inhaltsfelder</w:t>
            </w:r>
            <w:r w:rsidRPr="002522B0">
              <w:rPr>
                <w:rFonts w:asciiTheme="minorHAnsi" w:hAnsiTheme="minorHAnsi"/>
                <w:sz w:val="22"/>
                <w:szCs w:val="22"/>
              </w:rPr>
              <w:t>:</w:t>
            </w:r>
          </w:p>
          <w:p w:rsidR="0070664E" w:rsidRPr="002522B0" w:rsidRDefault="0070664E" w:rsidP="00641BBC">
            <w:pPr>
              <w:rPr>
                <w:rFonts w:asciiTheme="minorHAnsi" w:hAnsiTheme="minorHAnsi"/>
                <w:szCs w:val="22"/>
              </w:rPr>
            </w:pPr>
            <w:r w:rsidRPr="002522B0">
              <w:rPr>
                <w:rFonts w:asciiTheme="minorHAnsi" w:hAnsiTheme="minorHAnsi"/>
                <w:sz w:val="22"/>
                <w:szCs w:val="22"/>
              </w:rPr>
              <w:t>IF 4: Die Kirche und ihre Aufgabe in der Welt</w:t>
            </w:r>
          </w:p>
          <w:p w:rsidR="0070664E" w:rsidRPr="002522B0" w:rsidRDefault="0070664E" w:rsidP="00641BBC">
            <w:pPr>
              <w:rPr>
                <w:rFonts w:asciiTheme="minorHAnsi" w:hAnsiTheme="minorHAnsi"/>
                <w:szCs w:val="22"/>
              </w:rPr>
            </w:pPr>
            <w:r w:rsidRPr="002522B0">
              <w:rPr>
                <w:rFonts w:asciiTheme="minorHAnsi" w:hAnsiTheme="minorHAnsi"/>
                <w:sz w:val="22"/>
                <w:szCs w:val="22"/>
              </w:rPr>
              <w:t>IF 1:  Der Mensch in christlicher Perspektive</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b/>
                <w:szCs w:val="22"/>
              </w:rPr>
            </w:pPr>
            <w:r w:rsidRPr="002522B0">
              <w:rPr>
                <w:rFonts w:asciiTheme="minorHAnsi" w:hAnsiTheme="minorHAnsi"/>
                <w:b/>
                <w:sz w:val="22"/>
                <w:szCs w:val="22"/>
              </w:rPr>
              <w:t>Inhaltliche Schwerpunkte:</w:t>
            </w:r>
          </w:p>
          <w:p w:rsidR="0070664E" w:rsidRPr="002522B0" w:rsidRDefault="0070664E" w:rsidP="00641BBC">
            <w:pPr>
              <w:rPr>
                <w:rFonts w:asciiTheme="minorHAnsi" w:hAnsiTheme="minorHAnsi"/>
                <w:szCs w:val="22"/>
              </w:rPr>
            </w:pPr>
            <w:r w:rsidRPr="002522B0">
              <w:rPr>
                <w:rFonts w:asciiTheme="minorHAnsi" w:hAnsiTheme="minorHAnsi"/>
                <w:sz w:val="22"/>
                <w:szCs w:val="22"/>
              </w:rPr>
              <w:t xml:space="preserve">IS 4: Der Auftrag der Kirche in einer sich wandelnden Welt </w:t>
            </w:r>
          </w:p>
          <w:p w:rsidR="0070664E" w:rsidRPr="002522B0" w:rsidRDefault="0070664E" w:rsidP="00641BBC">
            <w:pPr>
              <w:rPr>
                <w:rFonts w:asciiTheme="minorHAnsi" w:hAnsiTheme="minorHAnsi"/>
                <w:szCs w:val="22"/>
              </w:rPr>
            </w:pPr>
            <w:r w:rsidRPr="002522B0">
              <w:rPr>
                <w:rFonts w:asciiTheme="minorHAnsi" w:hAnsiTheme="minorHAnsi"/>
                <w:sz w:val="22"/>
                <w:szCs w:val="22"/>
              </w:rPr>
              <w:t>IS 1: Der Mensch zwischen Freiheit und Verantwortung</w:t>
            </w:r>
          </w:p>
          <w:p w:rsidR="0070664E" w:rsidRPr="002522B0" w:rsidRDefault="0070664E" w:rsidP="00641BBC">
            <w:pPr>
              <w:rPr>
                <w:rFonts w:asciiTheme="minorHAnsi" w:hAnsiTheme="minorHAnsi"/>
                <w:szCs w:val="22"/>
              </w:rPr>
            </w:pPr>
          </w:p>
        </w:tc>
        <w:tc>
          <w:tcPr>
            <w:tcW w:w="1353" w:type="dxa"/>
          </w:tcPr>
          <w:p w:rsidR="0070664E" w:rsidRPr="002522B0" w:rsidRDefault="0070664E" w:rsidP="00641BBC">
            <w:pPr>
              <w:rPr>
                <w:rFonts w:asciiTheme="minorHAnsi" w:hAnsiTheme="minorHAnsi"/>
                <w:szCs w:val="22"/>
              </w:rPr>
            </w:pPr>
            <w:r w:rsidRPr="002522B0">
              <w:rPr>
                <w:rFonts w:asciiTheme="minorHAnsi" w:hAnsiTheme="minorHAnsi"/>
                <w:sz w:val="22"/>
                <w:szCs w:val="22"/>
              </w:rPr>
              <w:t>Mögliche Konkretisierungen, Beispiele:</w:t>
            </w:r>
          </w:p>
        </w:tc>
      </w:tr>
      <w:tr w:rsidR="0070664E" w:rsidRPr="002522B0" w:rsidTr="00641BBC">
        <w:tc>
          <w:tcPr>
            <w:tcW w:w="5920" w:type="dxa"/>
          </w:tcPr>
          <w:p w:rsidR="0070664E" w:rsidRPr="002522B0" w:rsidRDefault="0070664E" w:rsidP="00641BBC">
            <w:pPr>
              <w:rPr>
                <w:rFonts w:asciiTheme="minorHAnsi" w:hAnsiTheme="minorHAnsi"/>
                <w:szCs w:val="22"/>
              </w:rPr>
            </w:pPr>
            <w:r w:rsidRPr="002522B0">
              <w:rPr>
                <w:rFonts w:asciiTheme="minorHAnsi" w:hAnsiTheme="minorHAnsi"/>
                <w:b/>
                <w:sz w:val="22"/>
                <w:szCs w:val="22"/>
              </w:rPr>
              <w:t>Kompetenzen</w:t>
            </w: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Inhaltsfeld 1</w:t>
            </w:r>
          </w:p>
          <w:p w:rsidR="0070664E" w:rsidRPr="002522B0" w:rsidRDefault="0070664E" w:rsidP="00641BBC">
            <w:pPr>
              <w:rPr>
                <w:rFonts w:asciiTheme="minorHAnsi" w:hAnsiTheme="minorHAnsi"/>
                <w:szCs w:val="22"/>
              </w:rPr>
            </w:pPr>
            <w:r w:rsidRPr="002522B0">
              <w:rPr>
                <w:rFonts w:asciiTheme="minorHAnsi" w:hAnsiTheme="minorHAnsi"/>
                <w:b/>
                <w:bCs/>
                <w:sz w:val="22"/>
                <w:szCs w:val="22"/>
              </w:rPr>
              <w:t xml:space="preserve">Sachkompetenz / </w:t>
            </w:r>
            <w:r w:rsidRPr="002522B0">
              <w:rPr>
                <w:rFonts w:asciiTheme="minorHAnsi" w:hAnsiTheme="minorHAnsi"/>
                <w:i/>
                <w:iCs/>
                <w:sz w:val="22"/>
                <w:szCs w:val="22"/>
              </w:rPr>
              <w:t>Wahrnehmungskompetenz</w:t>
            </w:r>
            <w:r w:rsidRPr="002522B0">
              <w:rPr>
                <w:rFonts w:asciiTheme="minorHAnsi" w:hAnsiTheme="minorHAnsi"/>
                <w:sz w:val="22"/>
                <w:szCs w:val="22"/>
              </w:rPr>
              <w:br/>
              <w:t>Die Schülerinnen und Schüler</w:t>
            </w:r>
          </w:p>
          <w:p w:rsidR="0070664E" w:rsidRPr="002522B0" w:rsidRDefault="0070664E" w:rsidP="00641BBC">
            <w:pPr>
              <w:numPr>
                <w:ilvl w:val="0"/>
                <w:numId w:val="21"/>
              </w:numPr>
              <w:jc w:val="left"/>
              <w:rPr>
                <w:rFonts w:asciiTheme="minorHAnsi" w:hAnsiTheme="minorHAnsi"/>
                <w:szCs w:val="22"/>
              </w:rPr>
            </w:pPr>
            <w:r w:rsidRPr="002522B0">
              <w:rPr>
                <w:rFonts w:asciiTheme="minorHAnsi" w:hAnsiTheme="minorHAnsi"/>
                <w:sz w:val="22"/>
                <w:szCs w:val="22"/>
              </w:rPr>
              <w:t>unterscheiden verschiedene Menschenbilder hinsichtlich ihrer Bestimmung der Freiheit und des verantwortlichen Umgangs mit Mitmenschen und der Schöpfung auch aus geschlechterdifferenzierender Perspektive (IF 1, WK 1)</w:t>
            </w:r>
          </w:p>
          <w:p w:rsidR="0070664E" w:rsidRPr="002522B0" w:rsidRDefault="0070664E" w:rsidP="00641BBC">
            <w:pPr>
              <w:numPr>
                <w:ilvl w:val="0"/>
                <w:numId w:val="21"/>
              </w:numPr>
              <w:jc w:val="left"/>
              <w:rPr>
                <w:rFonts w:asciiTheme="minorHAnsi" w:hAnsiTheme="minorHAnsi"/>
                <w:szCs w:val="22"/>
              </w:rPr>
            </w:pPr>
            <w:r w:rsidRPr="002522B0">
              <w:rPr>
                <w:rFonts w:asciiTheme="minorHAnsi" w:hAnsiTheme="minorHAnsi"/>
                <w:sz w:val="22"/>
                <w:szCs w:val="22"/>
              </w:rPr>
              <w:t>identifizieren Handlungssituationen, in denen die wechselseitige Abhängigkeit von Freiheit und verantwortlichem Umgang mit Mitmenschen und der Schöpfung erfahrbar wird (IF 1, WK 2)</w:t>
            </w:r>
          </w:p>
          <w:p w:rsidR="0070664E" w:rsidRPr="002522B0" w:rsidRDefault="0070664E" w:rsidP="00641BBC">
            <w:pPr>
              <w:numPr>
                <w:ilvl w:val="0"/>
                <w:numId w:val="21"/>
              </w:numPr>
              <w:jc w:val="left"/>
              <w:rPr>
                <w:rFonts w:asciiTheme="minorHAnsi" w:hAnsiTheme="minorHAnsi"/>
                <w:szCs w:val="22"/>
              </w:rPr>
            </w:pPr>
            <w:r w:rsidRPr="002522B0">
              <w:rPr>
                <w:rFonts w:asciiTheme="minorHAnsi" w:hAnsiTheme="minorHAnsi"/>
                <w:sz w:val="22"/>
                <w:szCs w:val="22"/>
              </w:rPr>
              <w:t>beschreiben die Spannung von Freiheit und Verantwortung an ausgewählten biblischen Stellen (IF 1, WK 3)</w:t>
            </w:r>
          </w:p>
          <w:p w:rsidR="0070664E" w:rsidRPr="002522B0" w:rsidRDefault="0070664E" w:rsidP="00641BBC">
            <w:pPr>
              <w:rPr>
                <w:rFonts w:asciiTheme="minorHAnsi" w:hAnsiTheme="minorHAnsi"/>
                <w:i/>
                <w:iCs/>
                <w:szCs w:val="22"/>
              </w:rPr>
            </w:pPr>
          </w:p>
          <w:p w:rsidR="0070664E" w:rsidRPr="002522B0" w:rsidRDefault="0070664E" w:rsidP="00641BBC">
            <w:pPr>
              <w:rPr>
                <w:rFonts w:asciiTheme="minorHAnsi" w:hAnsiTheme="minorHAnsi"/>
                <w:szCs w:val="22"/>
              </w:rPr>
            </w:pPr>
            <w:r w:rsidRPr="002522B0">
              <w:rPr>
                <w:rFonts w:asciiTheme="minorHAnsi" w:hAnsiTheme="minorHAnsi"/>
                <w:b/>
                <w:iCs/>
                <w:sz w:val="22"/>
                <w:szCs w:val="22"/>
              </w:rPr>
              <w:t>Sachkompetenz /</w:t>
            </w:r>
            <w:r w:rsidRPr="002522B0">
              <w:rPr>
                <w:rFonts w:asciiTheme="minorHAnsi" w:hAnsiTheme="minorHAnsi"/>
                <w:i/>
                <w:iCs/>
                <w:sz w:val="22"/>
                <w:szCs w:val="22"/>
              </w:rPr>
              <w:t xml:space="preserve"> Deutungskompetenz</w:t>
            </w:r>
            <w:r w:rsidRPr="002522B0">
              <w:rPr>
                <w:rFonts w:asciiTheme="minorHAnsi" w:hAnsiTheme="minorHAnsi"/>
                <w:sz w:val="22"/>
                <w:szCs w:val="22"/>
              </w:rPr>
              <w:br/>
              <w:t>Die Schülerinnen und Schüler</w:t>
            </w:r>
          </w:p>
          <w:p w:rsidR="0070664E" w:rsidRPr="002522B0" w:rsidRDefault="0070664E" w:rsidP="00641BBC">
            <w:pPr>
              <w:numPr>
                <w:ilvl w:val="0"/>
                <w:numId w:val="22"/>
              </w:numPr>
              <w:jc w:val="left"/>
              <w:rPr>
                <w:rFonts w:asciiTheme="minorHAnsi" w:hAnsiTheme="minorHAnsi"/>
                <w:szCs w:val="22"/>
              </w:rPr>
            </w:pPr>
            <w:r w:rsidRPr="002522B0">
              <w:rPr>
                <w:rFonts w:asciiTheme="minorHAnsi" w:hAnsiTheme="minorHAnsi"/>
                <w:sz w:val="22"/>
                <w:szCs w:val="22"/>
              </w:rPr>
              <w:t>deuten unterschiedliche Menschenbilder vor dem Hintergrund ihrer historischen Entstehung auch aus geschlechterdifferenzierender Perspektive (IF 1, DK 1)</w:t>
            </w:r>
          </w:p>
          <w:p w:rsidR="0070664E" w:rsidRPr="002522B0" w:rsidRDefault="0070664E" w:rsidP="00641BBC">
            <w:pPr>
              <w:numPr>
                <w:ilvl w:val="0"/>
                <w:numId w:val="22"/>
              </w:numPr>
              <w:jc w:val="left"/>
              <w:rPr>
                <w:rFonts w:asciiTheme="minorHAnsi" w:hAnsiTheme="minorHAnsi"/>
                <w:szCs w:val="22"/>
              </w:rPr>
            </w:pPr>
            <w:r w:rsidRPr="002522B0">
              <w:rPr>
                <w:rFonts w:asciiTheme="minorHAnsi" w:hAnsiTheme="minorHAnsi"/>
                <w:sz w:val="22"/>
                <w:szCs w:val="22"/>
              </w:rPr>
              <w:t>erläutern das Verhältnis von Freiheit und Verantwortung im Blick auf die Verfehlung der Bestimmung des Menschen aus christlicher Sicht (IF 1, DK 2)</w:t>
            </w:r>
          </w:p>
          <w:p w:rsidR="0070664E" w:rsidRPr="002522B0" w:rsidRDefault="0070664E" w:rsidP="00641BBC">
            <w:pPr>
              <w:numPr>
                <w:ilvl w:val="0"/>
                <w:numId w:val="22"/>
              </w:numPr>
              <w:jc w:val="left"/>
              <w:rPr>
                <w:rFonts w:asciiTheme="minorHAnsi" w:hAnsiTheme="minorHAnsi"/>
                <w:szCs w:val="22"/>
              </w:rPr>
            </w:pPr>
            <w:r w:rsidRPr="002522B0">
              <w:rPr>
                <w:rFonts w:asciiTheme="minorHAnsi" w:hAnsiTheme="minorHAnsi"/>
                <w:sz w:val="22"/>
                <w:szCs w:val="22"/>
              </w:rPr>
              <w:t>erläutern die Gefahr der Verfehlung der Bestimmung des Menschen an konkreten gesellschaftlichen Herausforderungen des Umgangs mit dem Mitmenschen und der Schöpfung (IF 1, DK 3)</w:t>
            </w:r>
          </w:p>
          <w:p w:rsidR="0070664E" w:rsidRPr="002522B0" w:rsidRDefault="0070664E" w:rsidP="00641BBC">
            <w:pPr>
              <w:numPr>
                <w:ilvl w:val="0"/>
                <w:numId w:val="22"/>
              </w:numPr>
              <w:jc w:val="left"/>
              <w:rPr>
                <w:rFonts w:asciiTheme="minorHAnsi" w:hAnsiTheme="minorHAnsi"/>
                <w:szCs w:val="22"/>
              </w:rPr>
            </w:pPr>
            <w:r w:rsidRPr="002522B0">
              <w:rPr>
                <w:rFonts w:asciiTheme="minorHAnsi" w:hAnsiTheme="minorHAnsi"/>
                <w:sz w:val="22"/>
                <w:szCs w:val="22"/>
              </w:rPr>
              <w:t>erläutern das christliche Verständnis von Freiheit als „Geschenk Gottes“ (IF 1, DK 4)</w:t>
            </w:r>
          </w:p>
          <w:p w:rsidR="0070664E" w:rsidRPr="002522B0" w:rsidRDefault="0070664E" w:rsidP="00641BBC">
            <w:pPr>
              <w:rPr>
                <w:rFonts w:asciiTheme="minorHAnsi" w:hAnsiTheme="minorHAnsi"/>
                <w:b/>
                <w:bCs/>
                <w:szCs w:val="22"/>
              </w:rPr>
            </w:pPr>
          </w:p>
          <w:p w:rsidR="0070664E" w:rsidRPr="002522B0" w:rsidRDefault="0070664E" w:rsidP="00641BBC">
            <w:pPr>
              <w:rPr>
                <w:rFonts w:asciiTheme="minorHAnsi" w:hAnsiTheme="minorHAnsi"/>
                <w:szCs w:val="22"/>
              </w:rPr>
            </w:pPr>
            <w:r w:rsidRPr="002522B0">
              <w:rPr>
                <w:rFonts w:asciiTheme="minorHAnsi" w:hAnsiTheme="minorHAnsi"/>
                <w:b/>
                <w:bCs/>
                <w:sz w:val="22"/>
                <w:szCs w:val="22"/>
              </w:rPr>
              <w:t>Urteilskompetenz</w:t>
            </w:r>
          </w:p>
          <w:p w:rsidR="0070664E" w:rsidRPr="002522B0" w:rsidRDefault="0070664E" w:rsidP="00641BBC">
            <w:pPr>
              <w:rPr>
                <w:rFonts w:asciiTheme="minorHAnsi" w:hAnsiTheme="minorHAnsi"/>
                <w:szCs w:val="22"/>
              </w:rPr>
            </w:pPr>
            <w:r w:rsidRPr="002522B0">
              <w:rPr>
                <w:rFonts w:asciiTheme="minorHAnsi" w:hAnsiTheme="minorHAnsi"/>
                <w:sz w:val="22"/>
                <w:szCs w:val="22"/>
              </w:rPr>
              <w:t xml:space="preserve">Die Schülerinnen und Schüler </w:t>
            </w:r>
          </w:p>
          <w:p w:rsidR="0070664E" w:rsidRPr="002522B0" w:rsidRDefault="0070664E" w:rsidP="00641BBC">
            <w:pPr>
              <w:numPr>
                <w:ilvl w:val="0"/>
                <w:numId w:val="23"/>
              </w:numPr>
              <w:jc w:val="left"/>
              <w:rPr>
                <w:rFonts w:asciiTheme="minorHAnsi" w:hAnsiTheme="minorHAnsi"/>
                <w:szCs w:val="22"/>
              </w:rPr>
            </w:pPr>
            <w:r w:rsidRPr="002522B0">
              <w:rPr>
                <w:rFonts w:asciiTheme="minorHAnsi" w:hAnsiTheme="minorHAnsi"/>
                <w:sz w:val="22"/>
                <w:szCs w:val="22"/>
              </w:rPr>
              <w:t>beurteilen die Konsequenzen aus der unterschiedlichen Bestimmung der menschlichen Freiheit auch aus geschlechterdifferenzierender Perspektive (IF 1, UK 1)</w:t>
            </w:r>
          </w:p>
          <w:p w:rsidR="0070664E" w:rsidRPr="002522B0" w:rsidRDefault="0070664E" w:rsidP="00641BBC">
            <w:pPr>
              <w:numPr>
                <w:ilvl w:val="0"/>
                <w:numId w:val="23"/>
              </w:numPr>
              <w:jc w:val="left"/>
              <w:rPr>
                <w:rFonts w:asciiTheme="minorHAnsi" w:hAnsiTheme="minorHAnsi"/>
                <w:szCs w:val="22"/>
              </w:rPr>
            </w:pPr>
            <w:r w:rsidRPr="002522B0">
              <w:rPr>
                <w:rFonts w:asciiTheme="minorHAnsi" w:hAnsiTheme="minorHAnsi"/>
                <w:sz w:val="22"/>
                <w:szCs w:val="22"/>
              </w:rPr>
              <w:t>erörtern Handlungssituationen, in denen sich die Verantwortlichkeit des Menschen bewähren muss (IF 1, UK 2)</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Inhaltsfeld 4</w:t>
            </w:r>
          </w:p>
          <w:p w:rsidR="0070664E" w:rsidRPr="002522B0" w:rsidRDefault="0070664E" w:rsidP="00641BBC">
            <w:pPr>
              <w:rPr>
                <w:rFonts w:asciiTheme="minorHAnsi" w:hAnsiTheme="minorHAnsi"/>
                <w:szCs w:val="22"/>
              </w:rPr>
            </w:pPr>
            <w:r w:rsidRPr="002522B0">
              <w:rPr>
                <w:rFonts w:asciiTheme="minorHAnsi" w:hAnsiTheme="minorHAnsi"/>
                <w:b/>
                <w:bCs/>
                <w:sz w:val="22"/>
                <w:szCs w:val="22"/>
              </w:rPr>
              <w:t xml:space="preserve">Sachkompetenz / </w:t>
            </w:r>
            <w:r w:rsidRPr="002522B0">
              <w:rPr>
                <w:rFonts w:asciiTheme="minorHAnsi" w:hAnsiTheme="minorHAnsi"/>
                <w:i/>
                <w:iCs/>
                <w:sz w:val="22"/>
                <w:szCs w:val="22"/>
              </w:rPr>
              <w:t>Wahrnehmungskompetenz</w:t>
            </w:r>
            <w:r w:rsidRPr="002522B0">
              <w:rPr>
                <w:rFonts w:asciiTheme="minorHAnsi" w:hAnsiTheme="minorHAnsi"/>
                <w:sz w:val="22"/>
                <w:szCs w:val="22"/>
              </w:rPr>
              <w:br/>
              <w:t>Die Schülerinnen und Schüler</w:t>
            </w:r>
          </w:p>
          <w:p w:rsidR="0070664E" w:rsidRPr="002522B0" w:rsidRDefault="0070664E" w:rsidP="00641BBC">
            <w:pPr>
              <w:numPr>
                <w:ilvl w:val="0"/>
                <w:numId w:val="18"/>
              </w:numPr>
              <w:jc w:val="left"/>
              <w:rPr>
                <w:rFonts w:asciiTheme="minorHAnsi" w:hAnsiTheme="minorHAnsi"/>
                <w:szCs w:val="22"/>
              </w:rPr>
            </w:pPr>
            <w:r w:rsidRPr="002522B0">
              <w:rPr>
                <w:rFonts w:asciiTheme="minorHAnsi" w:hAnsiTheme="minorHAnsi"/>
                <w:sz w:val="22"/>
                <w:szCs w:val="22"/>
              </w:rPr>
              <w:t>benennen die aus dem Selbstverständnis der Kirche erwachsenden Handlungsfelder(IF 4, WK 1)</w:t>
            </w:r>
          </w:p>
          <w:p w:rsidR="0070664E" w:rsidRPr="002522B0" w:rsidRDefault="0070664E" w:rsidP="00641BBC">
            <w:pPr>
              <w:numPr>
                <w:ilvl w:val="0"/>
                <w:numId w:val="18"/>
              </w:numPr>
              <w:jc w:val="left"/>
              <w:rPr>
                <w:rFonts w:asciiTheme="minorHAnsi" w:hAnsiTheme="minorHAnsi"/>
                <w:szCs w:val="22"/>
              </w:rPr>
            </w:pPr>
            <w:r w:rsidRPr="002522B0">
              <w:rPr>
                <w:rFonts w:asciiTheme="minorHAnsi" w:hAnsiTheme="minorHAnsi"/>
                <w:sz w:val="22"/>
                <w:szCs w:val="22"/>
              </w:rPr>
              <w:t xml:space="preserve">differenzieren zwischen theologischem </w:t>
            </w:r>
            <w:r w:rsidRPr="002522B0">
              <w:rPr>
                <w:rFonts w:asciiTheme="minorHAnsi" w:hAnsiTheme="minorHAnsi"/>
                <w:sz w:val="22"/>
                <w:szCs w:val="22"/>
              </w:rPr>
              <w:lastRenderedPageBreak/>
              <w:t>Selbstverständnis der Kirche und ihren gesellschaftlichen Aktivitäten (IF 4, WK 2)</w:t>
            </w:r>
          </w:p>
          <w:p w:rsidR="0070664E" w:rsidRPr="002522B0" w:rsidRDefault="0070664E" w:rsidP="00641BBC">
            <w:pPr>
              <w:numPr>
                <w:ilvl w:val="0"/>
                <w:numId w:val="18"/>
              </w:numPr>
              <w:jc w:val="left"/>
              <w:rPr>
                <w:rFonts w:asciiTheme="minorHAnsi" w:hAnsiTheme="minorHAnsi"/>
                <w:szCs w:val="22"/>
              </w:rPr>
            </w:pPr>
            <w:r w:rsidRPr="002522B0">
              <w:rPr>
                <w:rFonts w:asciiTheme="minorHAnsi" w:hAnsiTheme="minorHAnsi"/>
                <w:sz w:val="22"/>
                <w:szCs w:val="22"/>
              </w:rPr>
              <w:t>beschreiben den Aufbau und die Gliederung der Evangelischen Kirche in Deutschland heute (IF 4, WK 3)</w:t>
            </w:r>
          </w:p>
          <w:p w:rsidR="0070664E" w:rsidRPr="002522B0" w:rsidRDefault="0070664E" w:rsidP="00641BBC">
            <w:pPr>
              <w:ind w:left="720"/>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bCs/>
                <w:sz w:val="22"/>
                <w:szCs w:val="22"/>
              </w:rPr>
              <w:t xml:space="preserve">Sachkompetenz / </w:t>
            </w:r>
            <w:r w:rsidRPr="002522B0">
              <w:rPr>
                <w:rFonts w:asciiTheme="minorHAnsi" w:hAnsiTheme="minorHAnsi"/>
                <w:i/>
                <w:iCs/>
                <w:sz w:val="22"/>
                <w:szCs w:val="22"/>
              </w:rPr>
              <w:t>Deutungskompetenz</w:t>
            </w:r>
            <w:r w:rsidRPr="002522B0">
              <w:rPr>
                <w:rFonts w:asciiTheme="minorHAnsi" w:hAnsiTheme="minorHAnsi"/>
                <w:sz w:val="22"/>
                <w:szCs w:val="22"/>
              </w:rPr>
              <w:br/>
              <w:t>Die Schülerinnen und Schüler</w:t>
            </w:r>
          </w:p>
          <w:p w:rsidR="0070664E" w:rsidRPr="002522B0" w:rsidRDefault="0070664E" w:rsidP="00641BBC">
            <w:pPr>
              <w:numPr>
                <w:ilvl w:val="0"/>
                <w:numId w:val="19"/>
              </w:numPr>
              <w:jc w:val="left"/>
              <w:rPr>
                <w:rFonts w:asciiTheme="minorHAnsi" w:hAnsiTheme="minorHAnsi"/>
                <w:szCs w:val="22"/>
              </w:rPr>
            </w:pPr>
            <w:r w:rsidRPr="002522B0">
              <w:rPr>
                <w:rFonts w:asciiTheme="minorHAnsi" w:hAnsiTheme="minorHAnsi"/>
                <w:sz w:val="22"/>
                <w:szCs w:val="22"/>
              </w:rPr>
              <w:t>analysieren und vergleichen unterschiedliche Ansätze der Verhältnisbestimmung von Christinnen bzw. Christen und Kirche zum Staat und der gesellschaftlichen Ordnung in Geschichte und Gegenwart (IF 4, DK 1)</w:t>
            </w:r>
          </w:p>
          <w:p w:rsidR="0070664E" w:rsidRPr="002522B0" w:rsidRDefault="0070664E" w:rsidP="00641BBC">
            <w:pPr>
              <w:numPr>
                <w:ilvl w:val="0"/>
                <w:numId w:val="19"/>
              </w:numPr>
              <w:jc w:val="left"/>
              <w:rPr>
                <w:rFonts w:asciiTheme="minorHAnsi" w:hAnsiTheme="minorHAnsi"/>
                <w:szCs w:val="22"/>
              </w:rPr>
            </w:pPr>
            <w:r w:rsidRPr="002522B0">
              <w:rPr>
                <w:rFonts w:asciiTheme="minorHAnsi" w:hAnsiTheme="minorHAnsi"/>
                <w:sz w:val="22"/>
                <w:szCs w:val="22"/>
              </w:rPr>
              <w:t>erläutern an Beispielen unterschiedliche Formen des gesellschaftlichen Engagements der Kirche in ihrem jeweiligen historischen Kontext (IF 4, DK 2)</w:t>
            </w:r>
          </w:p>
          <w:p w:rsidR="0070664E" w:rsidRPr="002522B0" w:rsidRDefault="0070664E" w:rsidP="00641BBC">
            <w:pPr>
              <w:numPr>
                <w:ilvl w:val="0"/>
                <w:numId w:val="19"/>
              </w:numPr>
              <w:jc w:val="left"/>
              <w:rPr>
                <w:rFonts w:asciiTheme="minorHAnsi" w:hAnsiTheme="minorHAnsi"/>
                <w:szCs w:val="22"/>
              </w:rPr>
            </w:pPr>
            <w:r w:rsidRPr="002522B0">
              <w:rPr>
                <w:rFonts w:asciiTheme="minorHAnsi" w:hAnsiTheme="minorHAnsi"/>
                <w:sz w:val="22"/>
                <w:szCs w:val="22"/>
              </w:rPr>
              <w:t>analysieren sich wandelnde Bestimmungen des Auftrags der Kirche und deuten sie im Kontext des Anspruchs, eine „sich immer verändernde Kirche“ zu sein (IF 4, DK 3)</w:t>
            </w:r>
          </w:p>
          <w:p w:rsidR="0070664E" w:rsidRPr="002522B0" w:rsidRDefault="0070664E" w:rsidP="00641BBC">
            <w:pPr>
              <w:numPr>
                <w:ilvl w:val="0"/>
                <w:numId w:val="19"/>
              </w:numPr>
              <w:jc w:val="left"/>
              <w:rPr>
                <w:rFonts w:asciiTheme="minorHAnsi" w:hAnsiTheme="minorHAnsi"/>
                <w:szCs w:val="22"/>
              </w:rPr>
            </w:pPr>
            <w:r w:rsidRPr="002522B0">
              <w:rPr>
                <w:rFonts w:asciiTheme="minorHAnsi" w:hAnsiTheme="minorHAnsi"/>
                <w:sz w:val="22"/>
                <w:szCs w:val="22"/>
              </w:rPr>
              <w:t>analysieren Bedingungen, Möglichkeiten und Grenzen kirchlichen Handelns angesichts der Herausforderungen im 21. Jahrhundert (IF 4, DK 4)</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bCs/>
                <w:sz w:val="22"/>
                <w:szCs w:val="22"/>
              </w:rPr>
              <w:t>Urteilskompetenz</w:t>
            </w:r>
          </w:p>
          <w:p w:rsidR="0070664E" w:rsidRPr="002522B0" w:rsidRDefault="0070664E" w:rsidP="00641BBC">
            <w:pPr>
              <w:rPr>
                <w:rFonts w:asciiTheme="minorHAnsi" w:hAnsiTheme="minorHAnsi"/>
                <w:szCs w:val="22"/>
              </w:rPr>
            </w:pPr>
            <w:r w:rsidRPr="002522B0">
              <w:rPr>
                <w:rFonts w:asciiTheme="minorHAnsi" w:hAnsiTheme="minorHAnsi"/>
                <w:sz w:val="22"/>
                <w:szCs w:val="22"/>
              </w:rPr>
              <w:t xml:space="preserve">Die Schülerinnen und Schüler </w:t>
            </w:r>
          </w:p>
          <w:p w:rsidR="0070664E" w:rsidRPr="002522B0" w:rsidRDefault="0070664E" w:rsidP="00641BBC">
            <w:pPr>
              <w:numPr>
                <w:ilvl w:val="0"/>
                <w:numId w:val="20"/>
              </w:numPr>
              <w:jc w:val="left"/>
              <w:rPr>
                <w:rFonts w:asciiTheme="minorHAnsi" w:hAnsiTheme="minorHAnsi"/>
                <w:szCs w:val="22"/>
              </w:rPr>
            </w:pPr>
            <w:r w:rsidRPr="002522B0">
              <w:rPr>
                <w:rFonts w:asciiTheme="minorHAnsi" w:hAnsiTheme="minorHAnsi"/>
                <w:sz w:val="22"/>
                <w:szCs w:val="22"/>
              </w:rPr>
              <w:t>beurteilen Handlungsweisen der Kirche und der Christinnen und Christen vor dem Hintergrund des Anspruchs, gesellschaftlichen Herausforderungen in Geschichte und Gegenwart gerecht zu werden (IF 4, UK 1)</w:t>
            </w:r>
          </w:p>
          <w:p w:rsidR="0070664E" w:rsidRPr="002522B0" w:rsidRDefault="0070664E" w:rsidP="00641BBC">
            <w:pPr>
              <w:numPr>
                <w:ilvl w:val="0"/>
                <w:numId w:val="20"/>
              </w:numPr>
              <w:jc w:val="left"/>
              <w:rPr>
                <w:rFonts w:asciiTheme="minorHAnsi" w:hAnsiTheme="minorHAnsi"/>
                <w:szCs w:val="22"/>
              </w:rPr>
            </w:pPr>
            <w:r w:rsidRPr="002522B0">
              <w:rPr>
                <w:rFonts w:asciiTheme="minorHAnsi" w:hAnsiTheme="minorHAnsi"/>
                <w:sz w:val="22"/>
                <w:szCs w:val="22"/>
              </w:rPr>
              <w:t>beurteilen das Verhältnis der Kirche zum Staat an ausgewählten Beispielen der Kirchengeschichte (IF 4, UK 2)</w:t>
            </w:r>
          </w:p>
          <w:p w:rsidR="0070664E" w:rsidRPr="002522B0" w:rsidRDefault="0070664E" w:rsidP="00641BBC">
            <w:pPr>
              <w:numPr>
                <w:ilvl w:val="0"/>
                <w:numId w:val="20"/>
              </w:numPr>
              <w:jc w:val="left"/>
              <w:rPr>
                <w:rFonts w:asciiTheme="minorHAnsi" w:hAnsiTheme="minorHAnsi"/>
                <w:szCs w:val="22"/>
              </w:rPr>
            </w:pPr>
            <w:r w:rsidRPr="002522B0">
              <w:rPr>
                <w:rFonts w:asciiTheme="minorHAnsi" w:hAnsiTheme="minorHAnsi"/>
                <w:sz w:val="22"/>
                <w:szCs w:val="22"/>
              </w:rPr>
              <w:lastRenderedPageBreak/>
              <w:t>bewerten kirchliches Handeln in Geschichte und Gegenwart vor dem Hintergrund des Auftrags und des Selbstverständnisses der Kirche (IF 4, UK 3)</w:t>
            </w:r>
          </w:p>
          <w:p w:rsidR="0070664E" w:rsidRPr="002522B0" w:rsidRDefault="0070664E" w:rsidP="00641BBC">
            <w:pPr>
              <w:numPr>
                <w:ilvl w:val="0"/>
                <w:numId w:val="20"/>
              </w:numPr>
              <w:jc w:val="left"/>
              <w:rPr>
                <w:rFonts w:asciiTheme="minorHAnsi" w:hAnsiTheme="minorHAnsi"/>
                <w:szCs w:val="22"/>
              </w:rPr>
            </w:pPr>
            <w:r w:rsidRPr="002522B0">
              <w:rPr>
                <w:rFonts w:asciiTheme="minorHAnsi" w:hAnsiTheme="minorHAnsi"/>
                <w:sz w:val="22"/>
                <w:szCs w:val="22"/>
              </w:rPr>
              <w:t>bewerten Möglichkeiten und Grenzen kirchlichen Handelns angesichts aktueller und zukünftiger Herausforderungen (IF 4, UK 4)</w:t>
            </w:r>
          </w:p>
          <w:p w:rsidR="0070664E" w:rsidRPr="002522B0" w:rsidRDefault="0070664E" w:rsidP="00641BBC">
            <w:pPr>
              <w:rPr>
                <w:rFonts w:asciiTheme="minorHAnsi" w:hAnsiTheme="minorHAnsi"/>
                <w:b/>
                <w:szCs w:val="22"/>
              </w:rPr>
            </w:pPr>
          </w:p>
        </w:tc>
        <w:tc>
          <w:tcPr>
            <w:tcW w:w="1276" w:type="dxa"/>
          </w:tcPr>
          <w:p w:rsidR="0070664E" w:rsidRPr="002522B0" w:rsidRDefault="0070664E" w:rsidP="00641BBC">
            <w:pPr>
              <w:jc w:val="left"/>
              <w:rPr>
                <w:rFonts w:asciiTheme="minorHAnsi" w:hAnsiTheme="minorHAnsi"/>
                <w:szCs w:val="22"/>
              </w:rPr>
            </w:pPr>
            <w:r w:rsidRPr="002522B0">
              <w:rPr>
                <w:rFonts w:asciiTheme="minorHAnsi" w:hAnsiTheme="minorHAnsi"/>
                <w:sz w:val="22"/>
                <w:szCs w:val="22"/>
              </w:rPr>
              <w:lastRenderedPageBreak/>
              <w:t>Ganzschrift „Dem Rad in die Speichen fallen“</w:t>
            </w:r>
          </w:p>
          <w:p w:rsidR="0070664E" w:rsidRPr="002522B0" w:rsidRDefault="0070664E" w:rsidP="00641BBC">
            <w:pPr>
              <w:jc w:val="left"/>
              <w:rPr>
                <w:rFonts w:asciiTheme="minorHAnsi" w:hAnsiTheme="minorHAnsi"/>
                <w:szCs w:val="22"/>
              </w:rPr>
            </w:pPr>
          </w:p>
          <w:p w:rsidR="0070664E" w:rsidRPr="002522B0" w:rsidRDefault="0070664E" w:rsidP="00641BBC">
            <w:pPr>
              <w:jc w:val="left"/>
              <w:rPr>
                <w:rFonts w:asciiTheme="minorHAnsi" w:hAnsiTheme="minorHAnsi"/>
                <w:szCs w:val="22"/>
              </w:rPr>
            </w:pPr>
            <w:r w:rsidRPr="002522B0">
              <w:rPr>
                <w:rFonts w:asciiTheme="minorHAnsi" w:hAnsiTheme="minorHAnsi"/>
                <w:sz w:val="22"/>
                <w:szCs w:val="22"/>
              </w:rPr>
              <w:t>Kirche im 3. Reich: DC / BK …</w:t>
            </w:r>
          </w:p>
          <w:p w:rsidR="0070664E" w:rsidRPr="002522B0" w:rsidRDefault="0070664E" w:rsidP="00641BBC">
            <w:pPr>
              <w:jc w:val="left"/>
              <w:rPr>
                <w:rFonts w:asciiTheme="minorHAnsi" w:hAnsiTheme="minorHAnsi"/>
                <w:szCs w:val="22"/>
              </w:rPr>
            </w:pPr>
          </w:p>
          <w:p w:rsidR="0070664E" w:rsidRPr="002522B0" w:rsidRDefault="0070664E" w:rsidP="00641BBC">
            <w:pPr>
              <w:jc w:val="left"/>
              <w:rPr>
                <w:rFonts w:asciiTheme="minorHAnsi" w:hAnsiTheme="minorHAnsi"/>
                <w:szCs w:val="22"/>
              </w:rPr>
            </w:pPr>
            <w:r w:rsidRPr="002522B0">
              <w:rPr>
                <w:rFonts w:asciiTheme="minorHAnsi" w:hAnsiTheme="minorHAnsi"/>
                <w:sz w:val="22"/>
                <w:szCs w:val="22"/>
              </w:rPr>
              <w:t>Der Mensch: Gruppenzwang, Prägungen …</w:t>
            </w:r>
          </w:p>
        </w:tc>
        <w:tc>
          <w:tcPr>
            <w:tcW w:w="5953" w:type="dxa"/>
          </w:tcPr>
          <w:p w:rsidR="0070664E" w:rsidRPr="002522B0" w:rsidRDefault="0070664E" w:rsidP="00641BBC">
            <w:pPr>
              <w:rPr>
                <w:rFonts w:asciiTheme="minorHAnsi" w:hAnsiTheme="minorHAnsi"/>
                <w:b/>
                <w:szCs w:val="22"/>
              </w:rPr>
            </w:pPr>
            <w:r w:rsidRPr="002522B0">
              <w:rPr>
                <w:rFonts w:asciiTheme="minorHAnsi" w:hAnsiTheme="minorHAnsi"/>
                <w:b/>
                <w:sz w:val="22"/>
                <w:szCs w:val="22"/>
              </w:rPr>
              <w:t>Kompetenzen</w:t>
            </w:r>
          </w:p>
          <w:p w:rsidR="0070664E" w:rsidRPr="002522B0" w:rsidRDefault="0070664E" w:rsidP="00641BBC">
            <w:pPr>
              <w:rPr>
                <w:rFonts w:asciiTheme="minorHAnsi" w:hAnsiTheme="minorHAnsi"/>
                <w:b/>
                <w:bCs/>
                <w:szCs w:val="22"/>
              </w:rPr>
            </w:pPr>
            <w:r w:rsidRPr="002522B0">
              <w:rPr>
                <w:rFonts w:asciiTheme="minorHAnsi" w:hAnsiTheme="minorHAnsi"/>
                <w:sz w:val="22"/>
                <w:szCs w:val="22"/>
              </w:rPr>
              <w:t xml:space="preserve"> </w:t>
            </w:r>
            <w:r w:rsidRPr="002522B0">
              <w:rPr>
                <w:rFonts w:asciiTheme="minorHAnsi" w:hAnsiTheme="minorHAnsi"/>
                <w:b/>
                <w:bCs/>
                <w:sz w:val="22"/>
                <w:szCs w:val="22"/>
              </w:rPr>
              <w:t>Inhaltsfeld 1</w:t>
            </w:r>
          </w:p>
          <w:p w:rsidR="0070664E" w:rsidRPr="002522B0" w:rsidRDefault="0070664E" w:rsidP="00641BBC">
            <w:pPr>
              <w:rPr>
                <w:rFonts w:asciiTheme="minorHAnsi" w:hAnsiTheme="minorHAnsi"/>
                <w:szCs w:val="22"/>
              </w:rPr>
            </w:pPr>
            <w:r w:rsidRPr="002522B0">
              <w:rPr>
                <w:rFonts w:asciiTheme="minorHAnsi" w:hAnsiTheme="minorHAnsi"/>
                <w:b/>
                <w:bCs/>
                <w:sz w:val="22"/>
                <w:szCs w:val="22"/>
              </w:rPr>
              <w:t xml:space="preserve">Sachkompetenz / </w:t>
            </w:r>
            <w:r w:rsidRPr="002522B0">
              <w:rPr>
                <w:rFonts w:asciiTheme="minorHAnsi" w:hAnsiTheme="minorHAnsi"/>
                <w:i/>
                <w:iCs/>
                <w:sz w:val="22"/>
                <w:szCs w:val="22"/>
              </w:rPr>
              <w:t>Wahrnehmungskompetenz</w:t>
            </w:r>
            <w:r w:rsidRPr="002522B0">
              <w:rPr>
                <w:rFonts w:asciiTheme="minorHAnsi" w:hAnsiTheme="minorHAnsi"/>
                <w:sz w:val="22"/>
                <w:szCs w:val="22"/>
              </w:rPr>
              <w:br/>
              <w:t>Die Schülerinnen und Schüler</w:t>
            </w:r>
          </w:p>
          <w:p w:rsidR="0070664E" w:rsidRPr="002522B0" w:rsidRDefault="0070664E" w:rsidP="00641BBC">
            <w:pPr>
              <w:numPr>
                <w:ilvl w:val="0"/>
                <w:numId w:val="21"/>
              </w:numPr>
              <w:jc w:val="left"/>
              <w:rPr>
                <w:rFonts w:asciiTheme="minorHAnsi" w:hAnsiTheme="minorHAnsi"/>
                <w:szCs w:val="22"/>
              </w:rPr>
            </w:pPr>
            <w:r w:rsidRPr="002522B0">
              <w:rPr>
                <w:rFonts w:asciiTheme="minorHAnsi" w:hAnsiTheme="minorHAnsi"/>
                <w:sz w:val="22"/>
                <w:szCs w:val="22"/>
              </w:rPr>
              <w:t>unterscheiden verschiedene Menschenbilder hinsichtlich ihrer Bestimmung der Freiheit und des verantwortlichen Umgangs mit Mitmenschen und der Schöpfung auch aus geschlechterdifferenzierender Perspektive (IF 1, WK 1)</w:t>
            </w:r>
          </w:p>
          <w:p w:rsidR="0070664E" w:rsidRPr="002522B0" w:rsidRDefault="0070664E" w:rsidP="00641BBC">
            <w:pPr>
              <w:numPr>
                <w:ilvl w:val="0"/>
                <w:numId w:val="21"/>
              </w:numPr>
              <w:jc w:val="left"/>
              <w:rPr>
                <w:rFonts w:asciiTheme="minorHAnsi" w:hAnsiTheme="minorHAnsi"/>
                <w:szCs w:val="22"/>
              </w:rPr>
            </w:pPr>
            <w:r w:rsidRPr="002522B0">
              <w:rPr>
                <w:rFonts w:asciiTheme="minorHAnsi" w:hAnsiTheme="minorHAnsi"/>
                <w:sz w:val="22"/>
                <w:szCs w:val="22"/>
              </w:rPr>
              <w:t>identifizieren Handlungssituationen, in denen die wechselseitige Abhängigkeit von Freiheit und verantwortlichem Umgang mit Mitmenschen und der Schöpfung erfahrbar wird (IF 1, WK 2)</w:t>
            </w:r>
          </w:p>
          <w:p w:rsidR="0070664E" w:rsidRPr="002522B0" w:rsidRDefault="0070664E" w:rsidP="00641BBC">
            <w:pPr>
              <w:numPr>
                <w:ilvl w:val="0"/>
                <w:numId w:val="21"/>
              </w:numPr>
              <w:jc w:val="left"/>
              <w:rPr>
                <w:rFonts w:asciiTheme="minorHAnsi" w:hAnsiTheme="minorHAnsi"/>
                <w:szCs w:val="22"/>
              </w:rPr>
            </w:pPr>
            <w:r w:rsidRPr="002522B0">
              <w:rPr>
                <w:rFonts w:asciiTheme="minorHAnsi" w:hAnsiTheme="minorHAnsi"/>
                <w:sz w:val="22"/>
                <w:szCs w:val="22"/>
              </w:rPr>
              <w:t>beschreiben die Spannung von Freiheit und Verantwortung an ausgewählten biblischen Stellen (IF 1, WK 3)</w:t>
            </w:r>
          </w:p>
          <w:p w:rsidR="0070664E" w:rsidRPr="002522B0" w:rsidRDefault="0070664E" w:rsidP="00641BBC">
            <w:pPr>
              <w:rPr>
                <w:rFonts w:asciiTheme="minorHAnsi" w:hAnsiTheme="minorHAnsi"/>
                <w:i/>
                <w:iCs/>
                <w:szCs w:val="22"/>
              </w:rPr>
            </w:pPr>
          </w:p>
          <w:p w:rsidR="0070664E" w:rsidRPr="002522B0" w:rsidRDefault="0070664E" w:rsidP="00641BBC">
            <w:pPr>
              <w:rPr>
                <w:rFonts w:asciiTheme="minorHAnsi" w:hAnsiTheme="minorHAnsi"/>
                <w:szCs w:val="22"/>
              </w:rPr>
            </w:pPr>
            <w:r w:rsidRPr="002522B0">
              <w:rPr>
                <w:rFonts w:asciiTheme="minorHAnsi" w:hAnsiTheme="minorHAnsi"/>
                <w:b/>
                <w:iCs/>
                <w:sz w:val="22"/>
                <w:szCs w:val="22"/>
              </w:rPr>
              <w:t>Sachkompetenz /</w:t>
            </w:r>
            <w:r w:rsidRPr="002522B0">
              <w:rPr>
                <w:rFonts w:asciiTheme="minorHAnsi" w:hAnsiTheme="minorHAnsi"/>
                <w:i/>
                <w:iCs/>
                <w:sz w:val="22"/>
                <w:szCs w:val="22"/>
              </w:rPr>
              <w:t xml:space="preserve"> Deutungskompetenz</w:t>
            </w:r>
            <w:r w:rsidRPr="002522B0">
              <w:rPr>
                <w:rFonts w:asciiTheme="minorHAnsi" w:hAnsiTheme="minorHAnsi"/>
                <w:sz w:val="22"/>
                <w:szCs w:val="22"/>
              </w:rPr>
              <w:br/>
              <w:t>Die Schülerinnen und Schüler</w:t>
            </w:r>
          </w:p>
          <w:p w:rsidR="0070664E" w:rsidRPr="002522B0" w:rsidRDefault="0070664E" w:rsidP="00641BBC">
            <w:pPr>
              <w:numPr>
                <w:ilvl w:val="0"/>
                <w:numId w:val="22"/>
              </w:numPr>
              <w:jc w:val="left"/>
              <w:rPr>
                <w:rFonts w:asciiTheme="minorHAnsi" w:hAnsiTheme="minorHAnsi"/>
                <w:szCs w:val="22"/>
              </w:rPr>
            </w:pPr>
            <w:r w:rsidRPr="002522B0">
              <w:rPr>
                <w:rFonts w:asciiTheme="minorHAnsi" w:hAnsiTheme="minorHAnsi"/>
                <w:sz w:val="22"/>
                <w:szCs w:val="22"/>
              </w:rPr>
              <w:t>deuten unterschiedliche Menschenbilder vor dem Hintergrund ihrer historischen Entstehung auch aus geschlechterdifferenzierender Perspektive (IF 1, DK 1)</w:t>
            </w:r>
          </w:p>
          <w:p w:rsidR="0070664E" w:rsidRPr="002522B0" w:rsidRDefault="0070664E" w:rsidP="00641BBC">
            <w:pPr>
              <w:numPr>
                <w:ilvl w:val="0"/>
                <w:numId w:val="22"/>
              </w:numPr>
              <w:jc w:val="left"/>
              <w:rPr>
                <w:rFonts w:asciiTheme="minorHAnsi" w:hAnsiTheme="minorHAnsi"/>
                <w:szCs w:val="22"/>
              </w:rPr>
            </w:pPr>
            <w:r w:rsidRPr="002522B0">
              <w:rPr>
                <w:rFonts w:asciiTheme="minorHAnsi" w:hAnsiTheme="minorHAnsi"/>
                <w:sz w:val="22"/>
                <w:szCs w:val="22"/>
              </w:rPr>
              <w:t>erläutern das Verhältnis von Freiheit und Verantwortung im Blick auf die Verfehlung der Bestimmung des Menschen aus christlicher Sicht (IF 1, DK 2)</w:t>
            </w:r>
          </w:p>
          <w:p w:rsidR="0070664E" w:rsidRPr="002522B0" w:rsidRDefault="0070664E" w:rsidP="00641BBC">
            <w:pPr>
              <w:numPr>
                <w:ilvl w:val="0"/>
                <w:numId w:val="22"/>
              </w:numPr>
              <w:jc w:val="left"/>
              <w:rPr>
                <w:rFonts w:asciiTheme="minorHAnsi" w:hAnsiTheme="minorHAnsi"/>
                <w:szCs w:val="22"/>
              </w:rPr>
            </w:pPr>
            <w:r w:rsidRPr="002522B0">
              <w:rPr>
                <w:rFonts w:asciiTheme="minorHAnsi" w:hAnsiTheme="minorHAnsi"/>
                <w:sz w:val="22"/>
                <w:szCs w:val="22"/>
              </w:rPr>
              <w:t>erläutern die Gefahr der Verfehlung der Bestimmung des Menschen an konkreten gesellschaftlichen Herausforderungen des Umgangs mit dem Mitmenschen und der Schöpfung (IF 1, DK 3)</w:t>
            </w:r>
          </w:p>
          <w:p w:rsidR="0070664E" w:rsidRPr="002522B0" w:rsidRDefault="0070664E" w:rsidP="00641BBC">
            <w:pPr>
              <w:numPr>
                <w:ilvl w:val="0"/>
                <w:numId w:val="22"/>
              </w:numPr>
              <w:jc w:val="left"/>
              <w:rPr>
                <w:rFonts w:asciiTheme="minorHAnsi" w:hAnsiTheme="minorHAnsi"/>
                <w:szCs w:val="22"/>
              </w:rPr>
            </w:pPr>
            <w:r w:rsidRPr="002522B0">
              <w:rPr>
                <w:rFonts w:asciiTheme="minorHAnsi" w:hAnsiTheme="minorHAnsi"/>
                <w:sz w:val="22"/>
                <w:szCs w:val="22"/>
              </w:rPr>
              <w:t>erläutern das christliche Verständnis von Freiheit als „Geschenk Gottes“ (IF 1, DK 4)</w:t>
            </w:r>
          </w:p>
          <w:p w:rsidR="0070664E" w:rsidRPr="002522B0" w:rsidRDefault="0070664E" w:rsidP="00641BBC">
            <w:pPr>
              <w:rPr>
                <w:rFonts w:asciiTheme="minorHAnsi" w:hAnsiTheme="minorHAnsi"/>
                <w:b/>
                <w:bCs/>
                <w:szCs w:val="22"/>
              </w:rPr>
            </w:pPr>
          </w:p>
          <w:p w:rsidR="0070664E" w:rsidRPr="002522B0" w:rsidRDefault="0070664E" w:rsidP="00641BBC">
            <w:pPr>
              <w:rPr>
                <w:rFonts w:asciiTheme="minorHAnsi" w:hAnsiTheme="minorHAnsi"/>
                <w:szCs w:val="22"/>
              </w:rPr>
            </w:pPr>
            <w:r w:rsidRPr="002522B0">
              <w:rPr>
                <w:rFonts w:asciiTheme="minorHAnsi" w:hAnsiTheme="minorHAnsi"/>
                <w:b/>
                <w:bCs/>
                <w:sz w:val="22"/>
                <w:szCs w:val="22"/>
              </w:rPr>
              <w:t>Urteilskompetenz</w:t>
            </w:r>
          </w:p>
          <w:p w:rsidR="0070664E" w:rsidRPr="002522B0" w:rsidRDefault="0070664E" w:rsidP="00641BBC">
            <w:pPr>
              <w:rPr>
                <w:rFonts w:asciiTheme="minorHAnsi" w:hAnsiTheme="minorHAnsi"/>
                <w:szCs w:val="22"/>
              </w:rPr>
            </w:pPr>
            <w:r w:rsidRPr="002522B0">
              <w:rPr>
                <w:rFonts w:asciiTheme="minorHAnsi" w:hAnsiTheme="minorHAnsi"/>
                <w:sz w:val="22"/>
                <w:szCs w:val="22"/>
              </w:rPr>
              <w:t xml:space="preserve">Die Schülerinnen und Schüler </w:t>
            </w:r>
          </w:p>
          <w:p w:rsidR="0070664E" w:rsidRPr="002522B0" w:rsidRDefault="0070664E" w:rsidP="00641BBC">
            <w:pPr>
              <w:numPr>
                <w:ilvl w:val="0"/>
                <w:numId w:val="23"/>
              </w:numPr>
              <w:jc w:val="left"/>
              <w:rPr>
                <w:rFonts w:asciiTheme="minorHAnsi" w:hAnsiTheme="minorHAnsi"/>
                <w:szCs w:val="22"/>
              </w:rPr>
            </w:pPr>
            <w:r w:rsidRPr="002522B0">
              <w:rPr>
                <w:rFonts w:asciiTheme="minorHAnsi" w:hAnsiTheme="minorHAnsi"/>
                <w:sz w:val="22"/>
                <w:szCs w:val="22"/>
              </w:rPr>
              <w:t>beurteilen die Konsequenzen aus der unterschiedlichen Bestimmung der menschlichen Freiheit auch aus geschlechterdifferenzierender Perspektive (IF 1, UK 1)</w:t>
            </w:r>
          </w:p>
          <w:p w:rsidR="0070664E" w:rsidRPr="002522B0" w:rsidRDefault="0070664E" w:rsidP="00641BBC">
            <w:pPr>
              <w:numPr>
                <w:ilvl w:val="0"/>
                <w:numId w:val="23"/>
              </w:numPr>
              <w:jc w:val="left"/>
              <w:rPr>
                <w:rFonts w:asciiTheme="minorHAnsi" w:hAnsiTheme="minorHAnsi"/>
                <w:szCs w:val="22"/>
              </w:rPr>
            </w:pPr>
            <w:r w:rsidRPr="002522B0">
              <w:rPr>
                <w:rFonts w:asciiTheme="minorHAnsi" w:hAnsiTheme="minorHAnsi"/>
                <w:sz w:val="22"/>
                <w:szCs w:val="22"/>
              </w:rPr>
              <w:t>erörtern Handlungssituationen, in denen sich die Verantwortlichkeit des Menschen bewähren muss (IF 1, UK 2)</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Inhaltsfeld 4</w:t>
            </w:r>
          </w:p>
          <w:p w:rsidR="0070664E" w:rsidRPr="002522B0" w:rsidRDefault="0070664E" w:rsidP="00641BBC">
            <w:pPr>
              <w:rPr>
                <w:rFonts w:asciiTheme="minorHAnsi" w:hAnsiTheme="minorHAnsi"/>
                <w:szCs w:val="22"/>
              </w:rPr>
            </w:pPr>
            <w:r w:rsidRPr="002522B0">
              <w:rPr>
                <w:rFonts w:asciiTheme="minorHAnsi" w:hAnsiTheme="minorHAnsi"/>
                <w:b/>
                <w:bCs/>
                <w:sz w:val="22"/>
                <w:szCs w:val="22"/>
              </w:rPr>
              <w:t xml:space="preserve">Sachkompetenz / </w:t>
            </w:r>
            <w:r w:rsidRPr="002522B0">
              <w:rPr>
                <w:rFonts w:asciiTheme="minorHAnsi" w:hAnsiTheme="minorHAnsi"/>
                <w:i/>
                <w:iCs/>
                <w:sz w:val="22"/>
                <w:szCs w:val="22"/>
              </w:rPr>
              <w:t>Wahrnehmungskompetenz</w:t>
            </w:r>
            <w:r w:rsidRPr="002522B0">
              <w:rPr>
                <w:rFonts w:asciiTheme="minorHAnsi" w:hAnsiTheme="minorHAnsi"/>
                <w:sz w:val="22"/>
                <w:szCs w:val="22"/>
              </w:rPr>
              <w:br/>
              <w:t>Die Schülerinnen und Schüler</w:t>
            </w:r>
          </w:p>
          <w:p w:rsidR="0070664E" w:rsidRPr="002522B0" w:rsidRDefault="0070664E" w:rsidP="00641BBC">
            <w:pPr>
              <w:numPr>
                <w:ilvl w:val="0"/>
                <w:numId w:val="18"/>
              </w:numPr>
              <w:jc w:val="left"/>
              <w:rPr>
                <w:rFonts w:asciiTheme="minorHAnsi" w:hAnsiTheme="minorHAnsi"/>
                <w:szCs w:val="22"/>
              </w:rPr>
            </w:pPr>
            <w:r w:rsidRPr="002522B0">
              <w:rPr>
                <w:rFonts w:asciiTheme="minorHAnsi" w:hAnsiTheme="minorHAnsi"/>
                <w:sz w:val="22"/>
                <w:szCs w:val="22"/>
              </w:rPr>
              <w:t>benennen die aus dem Selbstverständnis der Kirche erwachsenden Handlungsfelder(IF 4, WK 1)</w:t>
            </w:r>
          </w:p>
          <w:p w:rsidR="0070664E" w:rsidRPr="002522B0" w:rsidRDefault="0070664E" w:rsidP="00641BBC">
            <w:pPr>
              <w:numPr>
                <w:ilvl w:val="0"/>
                <w:numId w:val="18"/>
              </w:numPr>
              <w:jc w:val="left"/>
              <w:rPr>
                <w:rFonts w:asciiTheme="minorHAnsi" w:hAnsiTheme="minorHAnsi"/>
                <w:szCs w:val="22"/>
              </w:rPr>
            </w:pPr>
            <w:r w:rsidRPr="002522B0">
              <w:rPr>
                <w:rFonts w:asciiTheme="minorHAnsi" w:hAnsiTheme="minorHAnsi"/>
                <w:sz w:val="22"/>
                <w:szCs w:val="22"/>
              </w:rPr>
              <w:t xml:space="preserve">differenzieren zwischen theologischem </w:t>
            </w:r>
            <w:r w:rsidRPr="002522B0">
              <w:rPr>
                <w:rFonts w:asciiTheme="minorHAnsi" w:hAnsiTheme="minorHAnsi"/>
                <w:sz w:val="22"/>
                <w:szCs w:val="22"/>
              </w:rPr>
              <w:lastRenderedPageBreak/>
              <w:t>Selbstverständnis der Kirche und ihren gesellschaftlichen Aktivitäten (IF 4, WK 2)</w:t>
            </w:r>
          </w:p>
          <w:p w:rsidR="0070664E" w:rsidRPr="002522B0" w:rsidRDefault="0070664E" w:rsidP="00641BBC">
            <w:pPr>
              <w:numPr>
                <w:ilvl w:val="0"/>
                <w:numId w:val="18"/>
              </w:numPr>
              <w:jc w:val="left"/>
              <w:rPr>
                <w:rFonts w:asciiTheme="minorHAnsi" w:hAnsiTheme="minorHAnsi"/>
                <w:szCs w:val="22"/>
              </w:rPr>
            </w:pPr>
            <w:r w:rsidRPr="002522B0">
              <w:rPr>
                <w:rFonts w:asciiTheme="minorHAnsi" w:hAnsiTheme="minorHAnsi"/>
                <w:sz w:val="22"/>
                <w:szCs w:val="22"/>
              </w:rPr>
              <w:t>beschreiben den Aufbau und die Gliederung der Evangelischen Kirche in Deutschland heute (IF 4, WK 3)</w:t>
            </w:r>
          </w:p>
          <w:p w:rsidR="0070664E" w:rsidRPr="002522B0" w:rsidRDefault="0070664E" w:rsidP="00641BBC">
            <w:pPr>
              <w:ind w:left="720"/>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bCs/>
                <w:sz w:val="22"/>
                <w:szCs w:val="22"/>
              </w:rPr>
              <w:t xml:space="preserve">Sachkompetenz / </w:t>
            </w:r>
            <w:r w:rsidRPr="002522B0">
              <w:rPr>
                <w:rFonts w:asciiTheme="minorHAnsi" w:hAnsiTheme="minorHAnsi"/>
                <w:i/>
                <w:iCs/>
                <w:sz w:val="22"/>
                <w:szCs w:val="22"/>
              </w:rPr>
              <w:t>Deutungskompetenz</w:t>
            </w:r>
            <w:r w:rsidRPr="002522B0">
              <w:rPr>
                <w:rFonts w:asciiTheme="minorHAnsi" w:hAnsiTheme="minorHAnsi"/>
                <w:sz w:val="22"/>
                <w:szCs w:val="22"/>
              </w:rPr>
              <w:br/>
              <w:t>Die Schülerinnen und Schüler</w:t>
            </w:r>
          </w:p>
          <w:p w:rsidR="0070664E" w:rsidRPr="002522B0" w:rsidRDefault="0070664E" w:rsidP="00641BBC">
            <w:pPr>
              <w:numPr>
                <w:ilvl w:val="0"/>
                <w:numId w:val="19"/>
              </w:numPr>
              <w:jc w:val="left"/>
              <w:rPr>
                <w:rFonts w:asciiTheme="minorHAnsi" w:hAnsiTheme="minorHAnsi"/>
                <w:szCs w:val="22"/>
              </w:rPr>
            </w:pPr>
            <w:r w:rsidRPr="002522B0">
              <w:rPr>
                <w:rFonts w:asciiTheme="minorHAnsi" w:hAnsiTheme="minorHAnsi"/>
                <w:sz w:val="22"/>
                <w:szCs w:val="22"/>
              </w:rPr>
              <w:t>analysieren und vergleichen unterschiedliche Ansätze der Verhältnisbestimmung von Christinnen bzw. Christen und Kirche zum Staat und der gesellschaftlichen Ordnung in Geschichte und Gegenwart (IF 4, DK 1)</w:t>
            </w:r>
          </w:p>
          <w:p w:rsidR="0070664E" w:rsidRPr="002522B0" w:rsidRDefault="0070664E" w:rsidP="00641BBC">
            <w:pPr>
              <w:numPr>
                <w:ilvl w:val="0"/>
                <w:numId w:val="19"/>
              </w:numPr>
              <w:jc w:val="left"/>
              <w:rPr>
                <w:rFonts w:asciiTheme="minorHAnsi" w:hAnsiTheme="minorHAnsi"/>
                <w:szCs w:val="22"/>
              </w:rPr>
            </w:pPr>
            <w:r w:rsidRPr="002522B0">
              <w:rPr>
                <w:rFonts w:asciiTheme="minorHAnsi" w:hAnsiTheme="minorHAnsi"/>
                <w:sz w:val="22"/>
                <w:szCs w:val="22"/>
              </w:rPr>
              <w:t>erläutern an Beispielen unterschiedliche Formen des gesellschaftlichen Engagements der Kirche in ihrem jeweiligen historischen Kontext (IF 4, DK 2)</w:t>
            </w:r>
          </w:p>
          <w:p w:rsidR="0070664E" w:rsidRPr="002522B0" w:rsidRDefault="0070664E" w:rsidP="00641BBC">
            <w:pPr>
              <w:numPr>
                <w:ilvl w:val="0"/>
                <w:numId w:val="19"/>
              </w:numPr>
              <w:jc w:val="left"/>
              <w:rPr>
                <w:rFonts w:asciiTheme="minorHAnsi" w:hAnsiTheme="minorHAnsi"/>
                <w:szCs w:val="22"/>
              </w:rPr>
            </w:pPr>
            <w:r w:rsidRPr="002522B0">
              <w:rPr>
                <w:rFonts w:asciiTheme="minorHAnsi" w:hAnsiTheme="minorHAnsi"/>
                <w:sz w:val="22"/>
                <w:szCs w:val="22"/>
              </w:rPr>
              <w:t>analysieren sich wandelnde Bestimmungen des Auftrags der Kirche und deuten sie im Kontext des Anspruchs, eine „sich immer verändernde Kirche“ zu sein (IF 4, DK 3)</w:t>
            </w:r>
          </w:p>
          <w:p w:rsidR="0070664E" w:rsidRPr="002522B0" w:rsidRDefault="0070664E" w:rsidP="00641BBC">
            <w:pPr>
              <w:numPr>
                <w:ilvl w:val="0"/>
                <w:numId w:val="19"/>
              </w:numPr>
              <w:jc w:val="left"/>
              <w:rPr>
                <w:rFonts w:asciiTheme="minorHAnsi" w:hAnsiTheme="minorHAnsi"/>
                <w:szCs w:val="22"/>
              </w:rPr>
            </w:pPr>
            <w:r w:rsidRPr="002522B0">
              <w:rPr>
                <w:rFonts w:asciiTheme="minorHAnsi" w:hAnsiTheme="minorHAnsi"/>
                <w:sz w:val="22"/>
                <w:szCs w:val="22"/>
              </w:rPr>
              <w:t>analysieren Bedingungen, Möglichkeiten und Grenzen kirchlichen Handelns angesichts der Herausforderungen im 21. Jahrhundert (IF 4, DK 4)</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bCs/>
                <w:sz w:val="22"/>
                <w:szCs w:val="22"/>
              </w:rPr>
              <w:t>Urteilskompetenz</w:t>
            </w:r>
          </w:p>
          <w:p w:rsidR="0070664E" w:rsidRPr="002522B0" w:rsidRDefault="0070664E" w:rsidP="00641BBC">
            <w:pPr>
              <w:rPr>
                <w:rFonts w:asciiTheme="minorHAnsi" w:hAnsiTheme="minorHAnsi"/>
                <w:szCs w:val="22"/>
              </w:rPr>
            </w:pPr>
            <w:r w:rsidRPr="002522B0">
              <w:rPr>
                <w:rFonts w:asciiTheme="minorHAnsi" w:hAnsiTheme="minorHAnsi"/>
                <w:sz w:val="22"/>
                <w:szCs w:val="22"/>
              </w:rPr>
              <w:t xml:space="preserve">Die Schülerinnen und Schüler </w:t>
            </w:r>
          </w:p>
          <w:p w:rsidR="0070664E" w:rsidRPr="002522B0" w:rsidRDefault="0070664E" w:rsidP="00641BBC">
            <w:pPr>
              <w:numPr>
                <w:ilvl w:val="0"/>
                <w:numId w:val="20"/>
              </w:numPr>
              <w:jc w:val="left"/>
              <w:rPr>
                <w:rFonts w:asciiTheme="minorHAnsi" w:hAnsiTheme="minorHAnsi"/>
                <w:szCs w:val="22"/>
              </w:rPr>
            </w:pPr>
            <w:r w:rsidRPr="002522B0">
              <w:rPr>
                <w:rFonts w:asciiTheme="minorHAnsi" w:hAnsiTheme="minorHAnsi"/>
                <w:sz w:val="22"/>
                <w:szCs w:val="22"/>
              </w:rPr>
              <w:t>beurteilen Handlungsweisen der Kirche und der Christinnen und Christen vor dem Hintergrund des Anspruchs, gesellschaftlichen Herausforderungen in Geschichte und Gegenwart gerecht zu werden (IF 4, UK 1)</w:t>
            </w:r>
          </w:p>
          <w:p w:rsidR="0070664E" w:rsidRPr="002522B0" w:rsidRDefault="0070664E" w:rsidP="00641BBC">
            <w:pPr>
              <w:numPr>
                <w:ilvl w:val="0"/>
                <w:numId w:val="20"/>
              </w:numPr>
              <w:jc w:val="left"/>
              <w:rPr>
                <w:rFonts w:asciiTheme="minorHAnsi" w:hAnsiTheme="minorHAnsi"/>
                <w:szCs w:val="22"/>
              </w:rPr>
            </w:pPr>
            <w:r w:rsidRPr="002522B0">
              <w:rPr>
                <w:rFonts w:asciiTheme="minorHAnsi" w:hAnsiTheme="minorHAnsi"/>
                <w:sz w:val="22"/>
                <w:szCs w:val="22"/>
              </w:rPr>
              <w:t>beurteilen das Verhältnis der Kirche zum Staat an ausgewählten Beispielen der Kirchengeschichte (IF 4, UK 2)</w:t>
            </w:r>
          </w:p>
          <w:p w:rsidR="0070664E" w:rsidRPr="002522B0" w:rsidRDefault="0070664E" w:rsidP="00641BBC">
            <w:pPr>
              <w:numPr>
                <w:ilvl w:val="0"/>
                <w:numId w:val="20"/>
              </w:numPr>
              <w:jc w:val="left"/>
              <w:rPr>
                <w:rFonts w:asciiTheme="minorHAnsi" w:hAnsiTheme="minorHAnsi"/>
                <w:szCs w:val="22"/>
              </w:rPr>
            </w:pPr>
            <w:r w:rsidRPr="002522B0">
              <w:rPr>
                <w:rFonts w:asciiTheme="minorHAnsi" w:hAnsiTheme="minorHAnsi"/>
                <w:sz w:val="22"/>
                <w:szCs w:val="22"/>
              </w:rPr>
              <w:lastRenderedPageBreak/>
              <w:t>bewerten kirchliches Handeln in Geschichte und Gegenwart vor dem Hintergrund des Auftrags und des Selbstverständnisses der Kirche (IF 4, UK 3)</w:t>
            </w:r>
          </w:p>
          <w:p w:rsidR="0070664E" w:rsidRPr="002522B0" w:rsidRDefault="0070664E" w:rsidP="00641BBC">
            <w:pPr>
              <w:numPr>
                <w:ilvl w:val="0"/>
                <w:numId w:val="20"/>
              </w:numPr>
              <w:jc w:val="left"/>
              <w:rPr>
                <w:rFonts w:asciiTheme="minorHAnsi" w:hAnsiTheme="minorHAnsi"/>
                <w:szCs w:val="22"/>
              </w:rPr>
            </w:pPr>
            <w:r w:rsidRPr="002522B0">
              <w:rPr>
                <w:rFonts w:asciiTheme="minorHAnsi" w:hAnsiTheme="minorHAnsi"/>
                <w:sz w:val="22"/>
                <w:szCs w:val="22"/>
              </w:rPr>
              <w:t>bewerten Möglichkeiten und Grenzen kirchlichen Handelns angesichts aktueller und zukünftiger Herausforderungen (IF 4, UK 4)</w:t>
            </w:r>
          </w:p>
          <w:p w:rsidR="0070664E" w:rsidRPr="002522B0" w:rsidRDefault="0070664E" w:rsidP="00641BBC">
            <w:pPr>
              <w:jc w:val="left"/>
              <w:rPr>
                <w:rFonts w:asciiTheme="minorHAnsi" w:hAnsiTheme="minorHAnsi"/>
                <w:szCs w:val="22"/>
              </w:rPr>
            </w:pPr>
          </w:p>
        </w:tc>
        <w:tc>
          <w:tcPr>
            <w:tcW w:w="1353" w:type="dxa"/>
          </w:tcPr>
          <w:p w:rsidR="0070664E" w:rsidRDefault="0070664E" w:rsidP="00641BBC">
            <w:pPr>
              <w:jc w:val="left"/>
              <w:rPr>
                <w:rFonts w:asciiTheme="minorHAnsi" w:hAnsiTheme="minorHAnsi"/>
                <w:szCs w:val="22"/>
              </w:rPr>
            </w:pPr>
            <w:r w:rsidRPr="002522B0">
              <w:rPr>
                <w:rFonts w:asciiTheme="minorHAnsi" w:hAnsiTheme="minorHAnsi"/>
                <w:sz w:val="22"/>
                <w:szCs w:val="22"/>
              </w:rPr>
              <w:lastRenderedPageBreak/>
              <w:t>Freiheit / Verantwortung</w:t>
            </w:r>
          </w:p>
          <w:p w:rsidR="0070664E" w:rsidRDefault="0070664E" w:rsidP="00641BBC">
            <w:pPr>
              <w:jc w:val="left"/>
              <w:rPr>
                <w:rFonts w:asciiTheme="minorHAnsi" w:hAnsiTheme="minorHAnsi"/>
                <w:szCs w:val="22"/>
              </w:rPr>
            </w:pPr>
          </w:p>
          <w:p w:rsidR="0070664E" w:rsidRPr="002522B0" w:rsidRDefault="0070664E" w:rsidP="00641BBC">
            <w:pPr>
              <w:jc w:val="left"/>
              <w:rPr>
                <w:rFonts w:asciiTheme="minorHAnsi" w:hAnsiTheme="minorHAnsi"/>
                <w:szCs w:val="22"/>
              </w:rPr>
            </w:pPr>
            <w:r>
              <w:rPr>
                <w:rFonts w:asciiTheme="minorHAnsi" w:hAnsiTheme="minorHAnsi"/>
                <w:sz w:val="22"/>
                <w:szCs w:val="22"/>
              </w:rPr>
              <w:t>Gewissen / Schuld</w:t>
            </w:r>
          </w:p>
          <w:p w:rsidR="0070664E" w:rsidRPr="002522B0" w:rsidRDefault="0070664E" w:rsidP="00641BBC">
            <w:pPr>
              <w:jc w:val="left"/>
              <w:rPr>
                <w:rFonts w:asciiTheme="minorHAnsi" w:hAnsiTheme="minorHAnsi"/>
                <w:szCs w:val="22"/>
              </w:rPr>
            </w:pPr>
          </w:p>
          <w:p w:rsidR="0070664E" w:rsidRPr="002522B0" w:rsidRDefault="0070664E" w:rsidP="00641BBC">
            <w:pPr>
              <w:jc w:val="left"/>
              <w:rPr>
                <w:rFonts w:asciiTheme="minorHAnsi" w:hAnsiTheme="minorHAnsi"/>
                <w:szCs w:val="22"/>
              </w:rPr>
            </w:pPr>
            <w:r w:rsidRPr="002522B0">
              <w:rPr>
                <w:rFonts w:asciiTheme="minorHAnsi" w:hAnsiTheme="minorHAnsi"/>
                <w:sz w:val="22"/>
                <w:szCs w:val="22"/>
              </w:rPr>
              <w:t>Ganzschrift „Dem Rad in die Speichen fallen“</w:t>
            </w:r>
          </w:p>
          <w:p w:rsidR="0070664E" w:rsidRPr="002522B0" w:rsidRDefault="0070664E" w:rsidP="00641BBC">
            <w:pPr>
              <w:jc w:val="left"/>
              <w:rPr>
                <w:rFonts w:asciiTheme="minorHAnsi" w:hAnsiTheme="minorHAnsi"/>
                <w:szCs w:val="22"/>
              </w:rPr>
            </w:pPr>
          </w:p>
          <w:p w:rsidR="0070664E" w:rsidRPr="002522B0" w:rsidRDefault="0070664E" w:rsidP="00641BBC">
            <w:pPr>
              <w:jc w:val="left"/>
              <w:rPr>
                <w:rFonts w:asciiTheme="minorHAnsi" w:hAnsiTheme="minorHAnsi"/>
                <w:szCs w:val="22"/>
              </w:rPr>
            </w:pPr>
            <w:r w:rsidRPr="002522B0">
              <w:rPr>
                <w:rFonts w:asciiTheme="minorHAnsi" w:hAnsiTheme="minorHAnsi"/>
                <w:sz w:val="22"/>
                <w:szCs w:val="22"/>
              </w:rPr>
              <w:t xml:space="preserve">Wort des Rates der Bischöfe als Beispiel für </w:t>
            </w:r>
            <w:r w:rsidRPr="002522B0">
              <w:rPr>
                <w:rFonts w:asciiTheme="minorHAnsi" w:hAnsiTheme="minorHAnsi"/>
                <w:sz w:val="22"/>
                <w:szCs w:val="22"/>
              </w:rPr>
              <w:lastRenderedPageBreak/>
              <w:t>das Engagement der Kirche heute (</w:t>
            </w:r>
            <w:proofErr w:type="spellStart"/>
            <w:r w:rsidRPr="002522B0">
              <w:rPr>
                <w:rFonts w:asciiTheme="minorHAnsi" w:hAnsiTheme="minorHAnsi"/>
                <w:sz w:val="22"/>
                <w:szCs w:val="22"/>
              </w:rPr>
              <w:t>If</w:t>
            </w:r>
            <w:proofErr w:type="spellEnd"/>
            <w:r w:rsidRPr="002522B0">
              <w:rPr>
                <w:rFonts w:asciiTheme="minorHAnsi" w:hAnsiTheme="minorHAnsi"/>
                <w:sz w:val="22"/>
                <w:szCs w:val="22"/>
              </w:rPr>
              <w:t xml:space="preserve"> 6)</w:t>
            </w:r>
          </w:p>
        </w:tc>
      </w:tr>
    </w:tbl>
    <w:p w:rsidR="0070664E" w:rsidRPr="002522B0" w:rsidRDefault="0070664E" w:rsidP="0070664E">
      <w:pPr>
        <w:jc w:val="lef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456"/>
        <w:gridCol w:w="4046"/>
      </w:tblGrid>
      <w:tr w:rsidR="0070664E" w:rsidRPr="002522B0" w:rsidTr="00641BBC">
        <w:tc>
          <w:tcPr>
            <w:tcW w:w="10456" w:type="dxa"/>
            <w:shd w:val="clear" w:color="auto" w:fill="auto"/>
          </w:tcPr>
          <w:p w:rsidR="0070664E" w:rsidRPr="002522B0" w:rsidRDefault="0070664E" w:rsidP="00641BBC">
            <w:pPr>
              <w:rPr>
                <w:rFonts w:asciiTheme="minorHAnsi" w:hAnsiTheme="minorHAnsi"/>
                <w:b/>
                <w:i/>
                <w:szCs w:val="22"/>
              </w:rPr>
            </w:pPr>
          </w:p>
          <w:p w:rsidR="0070664E" w:rsidRPr="002522B0" w:rsidRDefault="0070664E" w:rsidP="00641BBC">
            <w:pPr>
              <w:rPr>
                <w:rFonts w:asciiTheme="minorHAnsi" w:hAnsiTheme="minorHAnsi"/>
                <w:b/>
                <w:i/>
                <w:szCs w:val="22"/>
              </w:rPr>
            </w:pPr>
            <w:r w:rsidRPr="002522B0">
              <w:rPr>
                <w:rFonts w:asciiTheme="minorHAnsi" w:hAnsiTheme="minorHAnsi"/>
                <w:b/>
                <w:i/>
                <w:sz w:val="22"/>
                <w:szCs w:val="22"/>
              </w:rPr>
              <w:t xml:space="preserve">Übergeordnete KE, die im 1. </w:t>
            </w:r>
            <w:proofErr w:type="spellStart"/>
            <w:r w:rsidRPr="002522B0">
              <w:rPr>
                <w:rFonts w:asciiTheme="minorHAnsi" w:hAnsiTheme="minorHAnsi"/>
                <w:b/>
                <w:i/>
                <w:sz w:val="22"/>
                <w:szCs w:val="22"/>
              </w:rPr>
              <w:t>Hj</w:t>
            </w:r>
            <w:proofErr w:type="spellEnd"/>
            <w:r w:rsidRPr="002522B0">
              <w:rPr>
                <w:rFonts w:asciiTheme="minorHAnsi" w:hAnsiTheme="minorHAnsi"/>
                <w:b/>
                <w:i/>
                <w:sz w:val="22"/>
                <w:szCs w:val="22"/>
              </w:rPr>
              <w:t>. schwerpunktmäßig angesteuert werden sollen:</w:t>
            </w:r>
          </w:p>
          <w:p w:rsidR="0070664E" w:rsidRPr="002522B0" w:rsidRDefault="0070664E" w:rsidP="00641BBC">
            <w:pPr>
              <w:rPr>
                <w:rFonts w:asciiTheme="minorHAnsi" w:hAnsiTheme="minorHAnsi"/>
                <w:i/>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Übergeordnete Sachkompetenz / Wahrnehmungskompetenz</w:t>
            </w: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Die Schülerinnen und Schüler</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Identifizieren Situationen des eigenen Lebens und der Lebenswelt, in denen sich Fragen nach Grund, Sinn, Ziel und Verantwortung des Lebens im Horizont des christlichen Glaubens stellen (SK 1)</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Beschreiben, welche Relevanz Glaubensaussagen für die Gestaltung des eigenen Lebens und der gesellschaftlichen Wirklichkeit gewinnen können (SK 2)</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Beschreiben ethische Herausforderungen in der individuellen Lebensgeschichte sowie in unterschiedlichen gesellschaftlichen Handlungsfeldern als religiös bedeutsame Entscheidungssituationen (SK 3)</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Unterscheiden sich ergänzende von sich ausschließenden Deutungsangeboten (SK 4)</w:t>
            </w:r>
          </w:p>
          <w:p w:rsidR="0070664E" w:rsidRPr="002522B0" w:rsidRDefault="0070664E" w:rsidP="00641BBC">
            <w:pPr>
              <w:rPr>
                <w:rFonts w:asciiTheme="minorHAnsi" w:hAnsiTheme="minorHAnsi"/>
                <w:b/>
                <w:bCs/>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Übergeordnete Sachkompetenz / Deutungskompetenz</w:t>
            </w: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Die Schülerinnen und Schüler</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Deuten Situationen des eigenen Lebens und der Lebenswelt, in denen sich Fragen nach Grund, Sinn, Ziel und Verantwortung des Lebens stellen (SK 5)</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Erläutern den Anspruch und die lebenspraktische Konsequenzen religiöser Wirklichkeitsdeutungen (SK 6)</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Erläutern Aspekte anderer Religionen sowie Ansätze anderer Weltanschauungen und Wissenschaften in Bezug zum eigenen Leben und zur gesellschaftlichen Wirklichkeit (SK 7)</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Beschreiben – angesichts der Komplexität von Lebenssituationen – die Schwierigkeit, auf Fragen eindeutige Antworten zu geben (SK 8)</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Stellen Möglichkeiten und Grenzen der Akzeptanz bzw. Vereinbarkeit von unterschiedlichen Gottes- und Menschenbildern dar (SK 9)</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lastRenderedPageBreak/>
              <w:t>Vergleichen verschiedene Motivationen für politisches und soziales Engagement mit der Motivation, die im christlichen Glauben gründet (SK 10)</w:t>
            </w:r>
          </w:p>
          <w:p w:rsidR="0070664E" w:rsidRPr="002522B0" w:rsidRDefault="0070664E" w:rsidP="00641BBC">
            <w:pPr>
              <w:rPr>
                <w:rFonts w:asciiTheme="minorHAnsi" w:hAnsiTheme="minorHAnsi"/>
                <w:b/>
                <w:bCs/>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Übergeordnete Urteilskompetenz</w:t>
            </w: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Die Schülerinnen und Schüler</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Erörtern Gemeinsamkeiten und Unterschiede von Konfessionen und Religionen (UK 1)</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Erörtern kritische Anfragen an christliche Glaubensinhalte und kirchliche Wirklichkeit (UK 2)</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Erörtern religiöse  und ethische Fragen im Kontext der Pluralität der Gesellschaft sowie der Vielfalt von Lebensformen (UK 3)</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Bewerten unterschiedliche Ansätze und Formen theologischer und ethischer Argumentationen (UK 4)</w:t>
            </w:r>
          </w:p>
          <w:p w:rsidR="0070664E" w:rsidRPr="002522B0" w:rsidRDefault="0070664E" w:rsidP="00641BBC">
            <w:pPr>
              <w:pStyle w:val="Listenabsatz"/>
              <w:rPr>
                <w:rFonts w:asciiTheme="minorHAnsi" w:hAnsiTheme="minorHAnsi" w:cs="Times New Roman"/>
                <w:b/>
                <w:bCs/>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Übergeordnete Handlungskompetenz / Dialogkompetenz</w:t>
            </w:r>
          </w:p>
          <w:p w:rsidR="0070664E" w:rsidRPr="002522B0" w:rsidRDefault="0070664E" w:rsidP="00641BBC">
            <w:pPr>
              <w:rPr>
                <w:rFonts w:asciiTheme="minorHAnsi" w:hAnsiTheme="minorHAnsi"/>
                <w:szCs w:val="22"/>
              </w:rPr>
            </w:pPr>
            <w:r w:rsidRPr="002522B0">
              <w:rPr>
                <w:rFonts w:asciiTheme="minorHAnsi" w:hAnsiTheme="minorHAnsi"/>
                <w:b/>
                <w:bCs/>
                <w:sz w:val="22"/>
                <w:szCs w:val="22"/>
              </w:rPr>
              <w:t>Die Schülerinnen und Schüler</w:t>
            </w:r>
          </w:p>
          <w:p w:rsidR="0070664E" w:rsidRPr="002522B0" w:rsidRDefault="0070664E" w:rsidP="00641BBC">
            <w:pPr>
              <w:numPr>
                <w:ilvl w:val="0"/>
                <w:numId w:val="16"/>
              </w:numPr>
              <w:jc w:val="left"/>
              <w:rPr>
                <w:rFonts w:asciiTheme="minorHAnsi" w:hAnsiTheme="minorHAnsi"/>
                <w:szCs w:val="22"/>
              </w:rPr>
            </w:pPr>
            <w:r w:rsidRPr="002522B0">
              <w:rPr>
                <w:rFonts w:asciiTheme="minorHAnsi" w:hAnsiTheme="minorHAnsi"/>
                <w:sz w:val="22"/>
                <w:szCs w:val="22"/>
              </w:rPr>
              <w:t>nehmen die Perspektive einer anderen Position bzw. religiösen Überzeugung ein und berücksichtigen diese im Dialog mit anderen (HK1)</w:t>
            </w:r>
          </w:p>
          <w:p w:rsidR="0070664E" w:rsidRPr="002522B0" w:rsidRDefault="0070664E" w:rsidP="00641BBC">
            <w:pPr>
              <w:numPr>
                <w:ilvl w:val="0"/>
                <w:numId w:val="16"/>
              </w:numPr>
              <w:jc w:val="left"/>
              <w:rPr>
                <w:rFonts w:asciiTheme="minorHAnsi" w:hAnsiTheme="minorHAnsi"/>
                <w:szCs w:val="22"/>
              </w:rPr>
            </w:pPr>
            <w:r w:rsidRPr="002522B0">
              <w:rPr>
                <w:rFonts w:asciiTheme="minorHAnsi" w:hAnsiTheme="minorHAnsi"/>
                <w:sz w:val="22"/>
                <w:szCs w:val="22"/>
              </w:rPr>
              <w:t xml:space="preserve">formulieren zu komplexen ethischen und </w:t>
            </w:r>
            <w:proofErr w:type="spellStart"/>
            <w:r w:rsidRPr="002522B0">
              <w:rPr>
                <w:rFonts w:asciiTheme="minorHAnsi" w:hAnsiTheme="minorHAnsi"/>
                <w:sz w:val="22"/>
                <w:szCs w:val="22"/>
              </w:rPr>
              <w:t>anthropoloigschen</w:t>
            </w:r>
            <w:proofErr w:type="spellEnd"/>
            <w:r w:rsidRPr="002522B0">
              <w:rPr>
                <w:rFonts w:asciiTheme="minorHAnsi" w:hAnsiTheme="minorHAnsi"/>
                <w:sz w:val="22"/>
                <w:szCs w:val="22"/>
              </w:rPr>
              <w:t xml:space="preserve"> Fragestellungen eigene Positionen und grenzen sich begründet von anderen ab (HK 2)</w:t>
            </w:r>
          </w:p>
          <w:p w:rsidR="0070664E" w:rsidRPr="002522B0" w:rsidRDefault="0070664E" w:rsidP="00641BBC">
            <w:pPr>
              <w:numPr>
                <w:ilvl w:val="0"/>
                <w:numId w:val="16"/>
              </w:numPr>
              <w:jc w:val="left"/>
              <w:rPr>
                <w:rFonts w:asciiTheme="minorHAnsi" w:hAnsiTheme="minorHAnsi"/>
                <w:szCs w:val="22"/>
              </w:rPr>
            </w:pPr>
            <w:r w:rsidRPr="002522B0">
              <w:rPr>
                <w:rFonts w:asciiTheme="minorHAnsi" w:hAnsiTheme="minorHAnsi"/>
                <w:sz w:val="22"/>
                <w:szCs w:val="22"/>
              </w:rPr>
              <w:t>begegnen anderen religiösen und weltanschaulichen Überzeugungen aus der Perspektive des christlichen Glaubens diskursiv sowie mit einer Haltung des Respekts und der Achtung (HK 3)</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vergleichen Gemeinsamkeiten sowie Unterschiede von religiösen und weltanschaulichen Überzeugungen und nutzen ihre Erkenntnisse im möglichen Dialog (HK 4)</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 xml:space="preserve">formulieren ihre eigene Überzeugung zur Frage nach Gott und dem Menschen und vertreten diese im Dialog (HK 5) </w:t>
            </w:r>
          </w:p>
          <w:p w:rsidR="0070664E" w:rsidRPr="002522B0" w:rsidRDefault="0070664E" w:rsidP="00641BBC">
            <w:pPr>
              <w:ind w:left="360"/>
              <w:rPr>
                <w:rFonts w:asciiTheme="minorHAnsi" w:hAnsiTheme="minorHAnsi"/>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Übergeordnete Handlungskompetenz / Gestaltungskompetenz</w:t>
            </w:r>
          </w:p>
          <w:p w:rsidR="0070664E" w:rsidRPr="002522B0" w:rsidRDefault="0070664E" w:rsidP="00641BBC">
            <w:pPr>
              <w:rPr>
                <w:rFonts w:asciiTheme="minorHAnsi" w:hAnsiTheme="minorHAnsi"/>
                <w:szCs w:val="22"/>
              </w:rPr>
            </w:pPr>
            <w:r w:rsidRPr="002522B0">
              <w:rPr>
                <w:rFonts w:asciiTheme="minorHAnsi" w:hAnsiTheme="minorHAnsi"/>
                <w:b/>
                <w:bCs/>
                <w:sz w:val="22"/>
                <w:szCs w:val="22"/>
              </w:rPr>
              <w:t>Die Schülerinnen und Schüler</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verwenden reflektiert traditionelle religiöse Ausdruckformen in Aneignung oder Umgestaltung zum Ausdruck eigener Glaubensüberzeugungen oder verzichten begründet darauf (HK 6)</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gestalten Formen eines konstruktiven Austausches über anthropologische und ethische Fragen sowie religiöse Überzeugungen (HK 7)</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entwickeln beispielhaft eigene Handlungsdispositionen im Umgang mit sich selbst, anderen und unserer Mitwelt in Auseinandersetzung mit christlichen Maßstäben (HK 8)</w:t>
            </w:r>
          </w:p>
          <w:p w:rsidR="0070664E" w:rsidRPr="002522B0" w:rsidRDefault="0070664E" w:rsidP="00641BBC">
            <w:pPr>
              <w:rPr>
                <w:rFonts w:asciiTheme="minorHAnsi" w:hAnsiTheme="minorHAnsi"/>
                <w:b/>
                <w:bCs/>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lastRenderedPageBreak/>
              <w:t>Übergeordnete Methodenkompetenzen</w:t>
            </w:r>
          </w:p>
          <w:p w:rsidR="0070664E" w:rsidRPr="002522B0" w:rsidRDefault="0070664E" w:rsidP="00641BBC">
            <w:pPr>
              <w:rPr>
                <w:rFonts w:asciiTheme="minorHAnsi" w:hAnsiTheme="minorHAnsi"/>
                <w:szCs w:val="22"/>
              </w:rPr>
            </w:pPr>
            <w:r w:rsidRPr="002522B0">
              <w:rPr>
                <w:rFonts w:asciiTheme="minorHAnsi" w:hAnsiTheme="minorHAnsi"/>
                <w:b/>
                <w:bCs/>
                <w:sz w:val="22"/>
                <w:szCs w:val="22"/>
              </w:rPr>
              <w:t>Die Schülerinnen und Schüler</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beschreiben Sachverhalte in unterschiedlichen thematischen Zusammenhängen angemessen unter Verwendung eines Repertoires theologischer Begriffe (MK 1)</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 xml:space="preserve">erschließen biblische Texte durch unterschiedliche methodische, insbesondere historisch-kritische, Zugänge (MK 2) </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 xml:space="preserve">identifizieren </w:t>
            </w:r>
            <w:proofErr w:type="spellStart"/>
            <w:r w:rsidRPr="002522B0">
              <w:rPr>
                <w:rFonts w:asciiTheme="minorHAnsi" w:hAnsiTheme="minorHAnsi"/>
                <w:sz w:val="22"/>
                <w:szCs w:val="22"/>
              </w:rPr>
              <w:t>methoden</w:t>
            </w:r>
            <w:proofErr w:type="spellEnd"/>
            <w:r w:rsidRPr="002522B0">
              <w:rPr>
                <w:rFonts w:asciiTheme="minorHAnsi" w:hAnsiTheme="minorHAnsi"/>
                <w:sz w:val="22"/>
                <w:szCs w:val="22"/>
              </w:rPr>
              <w:t xml:space="preserve">- und </w:t>
            </w:r>
            <w:proofErr w:type="spellStart"/>
            <w:r w:rsidRPr="002522B0">
              <w:rPr>
                <w:rFonts w:asciiTheme="minorHAnsi" w:hAnsiTheme="minorHAnsi"/>
                <w:sz w:val="22"/>
                <w:szCs w:val="22"/>
              </w:rPr>
              <w:t>kriterienorientiert</w:t>
            </w:r>
            <w:proofErr w:type="spellEnd"/>
            <w:r w:rsidRPr="002522B0">
              <w:rPr>
                <w:rFonts w:asciiTheme="minorHAnsi" w:hAnsiTheme="minorHAnsi"/>
                <w:sz w:val="22"/>
                <w:szCs w:val="22"/>
              </w:rPr>
              <w:t xml:space="preserve"> religiöse Sprache und erläutern ihre Bedeutung (MK 3)</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analysieren methodisch reflektiert unterschiedliche religiöse Ausdrucksformen sprachlicher, bildlich-gestalterischer und performativer Art sowie Produkte der Gegenwartskultur mit religiöser Thematik sachgerecht (MK 4)</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analysieren sachgerecht verschiedene Stellungnahmen hinsichtlich ihres Stellenwertes, ihrer Bedeutung und ihrer Wirkungen, unter Beachtung der spezifischen Textsorte (MK 5)</w:t>
            </w:r>
          </w:p>
          <w:p w:rsidR="0070664E" w:rsidRPr="002522B0" w:rsidRDefault="0070664E" w:rsidP="00641BBC">
            <w:pPr>
              <w:pStyle w:val="Aufzhlungszeichen"/>
              <w:rPr>
                <w:szCs w:val="22"/>
              </w:rPr>
            </w:pPr>
          </w:p>
        </w:tc>
        <w:tc>
          <w:tcPr>
            <w:tcW w:w="4046" w:type="dxa"/>
          </w:tcPr>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p>
        </w:tc>
      </w:tr>
      <w:tr w:rsidR="0070664E" w:rsidRPr="002522B0" w:rsidTr="00641BBC">
        <w:tc>
          <w:tcPr>
            <w:tcW w:w="10456" w:type="dxa"/>
            <w:shd w:val="clear" w:color="auto" w:fill="auto"/>
          </w:tcPr>
          <w:p w:rsidR="0070664E" w:rsidRPr="002522B0" w:rsidRDefault="0070664E" w:rsidP="00641BBC">
            <w:pPr>
              <w:rPr>
                <w:rFonts w:asciiTheme="minorHAnsi" w:hAnsiTheme="minorHAnsi"/>
                <w:b/>
                <w:i/>
                <w:szCs w:val="22"/>
              </w:rPr>
            </w:pPr>
            <w:r w:rsidRPr="002522B0">
              <w:rPr>
                <w:rFonts w:asciiTheme="minorHAnsi" w:hAnsiTheme="minorHAnsi"/>
                <w:b/>
                <w:i/>
                <w:sz w:val="22"/>
                <w:szCs w:val="22"/>
              </w:rPr>
              <w:lastRenderedPageBreak/>
              <w:t xml:space="preserve">Kompetenzsicherungsaufgabe: </w:t>
            </w:r>
            <w:r w:rsidRPr="002522B0">
              <w:rPr>
                <w:rFonts w:asciiTheme="minorHAnsi" w:hAnsiTheme="minorHAnsi"/>
                <w:i/>
                <w:sz w:val="22"/>
                <w:szCs w:val="22"/>
              </w:rPr>
              <w:t xml:space="preserve">vgl. unter 5.1. Beispiel für eine KSA ab S. </w:t>
            </w:r>
          </w:p>
        </w:tc>
        <w:tc>
          <w:tcPr>
            <w:tcW w:w="4046" w:type="dxa"/>
          </w:tcPr>
          <w:p w:rsidR="0070664E" w:rsidRPr="002522B0" w:rsidRDefault="0070664E" w:rsidP="00641BBC">
            <w:pPr>
              <w:rPr>
                <w:rFonts w:asciiTheme="minorHAnsi" w:hAnsiTheme="minorHAnsi"/>
                <w:b/>
                <w:i/>
                <w:szCs w:val="22"/>
              </w:rPr>
            </w:pPr>
          </w:p>
        </w:tc>
      </w:tr>
      <w:tr w:rsidR="0070664E" w:rsidRPr="002522B0" w:rsidTr="00641BBC">
        <w:tc>
          <w:tcPr>
            <w:tcW w:w="10456" w:type="dxa"/>
            <w:tcBorders>
              <w:bottom w:val="single" w:sz="4" w:space="0" w:color="auto"/>
            </w:tcBorders>
            <w:shd w:val="clear" w:color="auto" w:fill="auto"/>
          </w:tcPr>
          <w:p w:rsidR="0070664E" w:rsidRPr="002522B0" w:rsidRDefault="0070664E" w:rsidP="00641BBC">
            <w:pPr>
              <w:jc w:val="center"/>
              <w:rPr>
                <w:rFonts w:asciiTheme="minorHAnsi" w:hAnsiTheme="minorHAnsi"/>
                <w:szCs w:val="22"/>
              </w:rPr>
            </w:pPr>
            <w:r w:rsidRPr="002522B0">
              <w:rPr>
                <w:rFonts w:asciiTheme="minorHAnsi" w:hAnsiTheme="minorHAnsi"/>
                <w:b/>
                <w:sz w:val="22"/>
                <w:szCs w:val="22"/>
              </w:rPr>
              <w:t>Summe Qualifikationsphase I, 1. Halbj.: 45 Stunden</w:t>
            </w:r>
          </w:p>
        </w:tc>
        <w:tc>
          <w:tcPr>
            <w:tcW w:w="4046" w:type="dxa"/>
            <w:tcBorders>
              <w:bottom w:val="single" w:sz="4" w:space="0" w:color="auto"/>
            </w:tcBorders>
          </w:tcPr>
          <w:p w:rsidR="0070664E" w:rsidRPr="002522B0" w:rsidRDefault="0070664E" w:rsidP="00641BBC">
            <w:pPr>
              <w:jc w:val="center"/>
              <w:rPr>
                <w:rFonts w:asciiTheme="minorHAnsi" w:hAnsiTheme="minorHAnsi"/>
                <w:b/>
                <w:szCs w:val="22"/>
              </w:rPr>
            </w:pPr>
          </w:p>
        </w:tc>
      </w:tr>
    </w:tbl>
    <w:p w:rsidR="0070664E" w:rsidRPr="002522B0" w:rsidRDefault="0070664E" w:rsidP="0070664E">
      <w:pPr>
        <w:rPr>
          <w:rFonts w:asciiTheme="minorHAnsi" w:hAnsiTheme="minorHAnsi"/>
          <w:sz w:val="22"/>
          <w:szCs w:val="22"/>
        </w:rPr>
      </w:pPr>
    </w:p>
    <w:p w:rsidR="0070664E" w:rsidRPr="002522B0" w:rsidRDefault="0070664E" w:rsidP="0070664E">
      <w:pPr>
        <w:jc w:val="left"/>
        <w:rPr>
          <w:rFonts w:asciiTheme="minorHAnsi" w:hAnsiTheme="minorHAnsi"/>
          <w:sz w:val="22"/>
          <w:szCs w:val="22"/>
        </w:rPr>
      </w:pPr>
      <w:r w:rsidRPr="002522B0">
        <w:rPr>
          <w:rFonts w:asciiTheme="minorHAnsi" w:hAnsiTheme="minorHAnsi"/>
          <w:sz w:val="22"/>
          <w:szCs w:val="22"/>
        </w:rPr>
        <w:br w:type="page"/>
      </w:r>
    </w:p>
    <w:p w:rsidR="0070664E" w:rsidRPr="002522B0" w:rsidRDefault="0070664E" w:rsidP="0070664E">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778"/>
        <w:gridCol w:w="1418"/>
        <w:gridCol w:w="5670"/>
        <w:gridCol w:w="1636"/>
      </w:tblGrid>
      <w:tr w:rsidR="0070664E" w:rsidRPr="002522B0" w:rsidTr="00641BBC">
        <w:tc>
          <w:tcPr>
            <w:tcW w:w="14502" w:type="dxa"/>
            <w:gridSpan w:val="4"/>
            <w:shd w:val="clear" w:color="auto" w:fill="D9D9D9"/>
          </w:tcPr>
          <w:p w:rsidR="0070664E" w:rsidRPr="002522B0" w:rsidRDefault="0070664E" w:rsidP="00641BBC">
            <w:pPr>
              <w:jc w:val="center"/>
              <w:rPr>
                <w:rFonts w:asciiTheme="minorHAnsi" w:hAnsiTheme="minorHAnsi"/>
                <w:b/>
                <w:szCs w:val="22"/>
              </w:rPr>
            </w:pPr>
            <w:r w:rsidRPr="002522B0">
              <w:rPr>
                <w:rFonts w:asciiTheme="minorHAnsi" w:hAnsiTheme="minorHAnsi"/>
                <w:b/>
                <w:sz w:val="22"/>
                <w:szCs w:val="22"/>
              </w:rPr>
              <w:t>Qualifikationsphase I, 2. Halbjahr</w:t>
            </w:r>
          </w:p>
          <w:p w:rsidR="0070664E" w:rsidRPr="002522B0" w:rsidRDefault="0070664E" w:rsidP="00641BBC">
            <w:pPr>
              <w:jc w:val="center"/>
              <w:rPr>
                <w:rFonts w:asciiTheme="minorHAnsi" w:hAnsiTheme="minorHAnsi"/>
                <w:b/>
                <w:szCs w:val="22"/>
              </w:rPr>
            </w:pPr>
            <w:r w:rsidRPr="002522B0">
              <w:rPr>
                <w:rFonts w:asciiTheme="minorHAnsi" w:hAnsiTheme="minorHAnsi"/>
                <w:b/>
                <w:sz w:val="22"/>
                <w:szCs w:val="22"/>
              </w:rPr>
              <w:t xml:space="preserve">Halbjahresthema: </w:t>
            </w:r>
          </w:p>
        </w:tc>
      </w:tr>
      <w:tr w:rsidR="0070664E" w:rsidRPr="002522B0" w:rsidTr="00641BBC">
        <w:tc>
          <w:tcPr>
            <w:tcW w:w="5778" w:type="dxa"/>
          </w:tcPr>
          <w:p w:rsidR="0070664E" w:rsidRPr="002522B0" w:rsidRDefault="0070664E" w:rsidP="00641BBC">
            <w:pPr>
              <w:rPr>
                <w:rFonts w:asciiTheme="minorHAnsi" w:hAnsiTheme="minorHAnsi"/>
                <w:i/>
                <w:szCs w:val="22"/>
              </w:rPr>
            </w:pPr>
            <w:r w:rsidRPr="002522B0">
              <w:rPr>
                <w:rFonts w:asciiTheme="minorHAnsi" w:hAnsiTheme="minorHAnsi"/>
                <w:i/>
                <w:sz w:val="22"/>
                <w:szCs w:val="22"/>
              </w:rPr>
              <w:t>Unterrichtsvorhaben III:</w:t>
            </w:r>
          </w:p>
          <w:p w:rsidR="0070664E" w:rsidRPr="002522B0" w:rsidRDefault="0070664E" w:rsidP="00641BBC">
            <w:pPr>
              <w:rPr>
                <w:rFonts w:asciiTheme="minorHAnsi" w:hAnsiTheme="minorHAnsi"/>
                <w:szCs w:val="22"/>
              </w:rPr>
            </w:pPr>
            <w:r w:rsidRPr="002522B0">
              <w:rPr>
                <w:rFonts w:asciiTheme="minorHAnsi" w:hAnsiTheme="minorHAnsi"/>
                <w:b/>
                <w:sz w:val="22"/>
                <w:szCs w:val="22"/>
              </w:rPr>
              <w:t>Thema</w:t>
            </w:r>
            <w:r w:rsidRPr="002522B0">
              <w:rPr>
                <w:rFonts w:asciiTheme="minorHAnsi" w:hAnsiTheme="minorHAnsi"/>
                <w:sz w:val="22"/>
                <w:szCs w:val="22"/>
              </w:rPr>
              <w:t>: Wie kann ich mit Zukunftsängsten und dem Bewusstsein des Todes adäquat umgehen? - Hoffnungsbilder des Glaubens</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sz w:val="22"/>
                <w:szCs w:val="22"/>
              </w:rPr>
              <w:t>Inhaltsfelder</w:t>
            </w:r>
            <w:r w:rsidRPr="002522B0">
              <w:rPr>
                <w:rFonts w:asciiTheme="minorHAnsi" w:hAnsiTheme="minorHAnsi"/>
                <w:sz w:val="22"/>
                <w:szCs w:val="22"/>
              </w:rPr>
              <w:t>:</w:t>
            </w:r>
          </w:p>
          <w:p w:rsidR="0070664E" w:rsidRPr="002522B0" w:rsidRDefault="0070664E" w:rsidP="00641BBC">
            <w:pPr>
              <w:rPr>
                <w:rFonts w:asciiTheme="minorHAnsi" w:hAnsiTheme="minorHAnsi"/>
                <w:szCs w:val="22"/>
              </w:rPr>
            </w:pPr>
            <w:r w:rsidRPr="002522B0">
              <w:rPr>
                <w:rFonts w:asciiTheme="minorHAnsi" w:hAnsiTheme="minorHAnsi"/>
                <w:sz w:val="22"/>
                <w:szCs w:val="22"/>
              </w:rPr>
              <w:t>IF 3: Das Evangelium von Jesus Christus</w:t>
            </w:r>
          </w:p>
          <w:p w:rsidR="0070664E" w:rsidRPr="002522B0" w:rsidRDefault="0070664E" w:rsidP="00641BBC">
            <w:pPr>
              <w:rPr>
                <w:rFonts w:asciiTheme="minorHAnsi" w:hAnsiTheme="minorHAnsi"/>
                <w:szCs w:val="22"/>
              </w:rPr>
            </w:pPr>
            <w:r w:rsidRPr="002522B0">
              <w:rPr>
                <w:rFonts w:asciiTheme="minorHAnsi" w:hAnsiTheme="minorHAnsi"/>
                <w:sz w:val="22"/>
                <w:szCs w:val="22"/>
              </w:rPr>
              <w:t>IF 6: Die christliche Hoffnung auf Vollendung</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b/>
                <w:szCs w:val="22"/>
              </w:rPr>
            </w:pPr>
            <w:r w:rsidRPr="002522B0">
              <w:rPr>
                <w:rFonts w:asciiTheme="minorHAnsi" w:hAnsiTheme="minorHAnsi"/>
                <w:b/>
                <w:sz w:val="22"/>
                <w:szCs w:val="22"/>
              </w:rPr>
              <w:t>Inhaltliche Schwerpunkte:</w:t>
            </w:r>
          </w:p>
          <w:p w:rsidR="0070664E" w:rsidRPr="002522B0" w:rsidRDefault="0070664E" w:rsidP="00641BBC">
            <w:pPr>
              <w:rPr>
                <w:rFonts w:asciiTheme="minorHAnsi" w:hAnsiTheme="minorHAnsi"/>
                <w:szCs w:val="22"/>
              </w:rPr>
            </w:pPr>
            <w:r w:rsidRPr="002522B0">
              <w:rPr>
                <w:rFonts w:asciiTheme="minorHAnsi" w:hAnsiTheme="minorHAnsi"/>
                <w:sz w:val="22"/>
                <w:szCs w:val="22"/>
              </w:rPr>
              <w:t>IS 3: Jesus von Nazareth, der Christus: Kreuz und Auferweckung</w:t>
            </w:r>
          </w:p>
          <w:p w:rsidR="0070664E" w:rsidRPr="002522B0" w:rsidRDefault="0070664E" w:rsidP="00641BBC">
            <w:pPr>
              <w:rPr>
                <w:rFonts w:asciiTheme="minorHAnsi" w:hAnsiTheme="minorHAnsi"/>
                <w:i/>
                <w:szCs w:val="22"/>
              </w:rPr>
            </w:pPr>
            <w:r w:rsidRPr="002522B0">
              <w:rPr>
                <w:rFonts w:asciiTheme="minorHAnsi" w:hAnsiTheme="minorHAnsi"/>
                <w:sz w:val="22"/>
                <w:szCs w:val="22"/>
              </w:rPr>
              <w:t>IS 6: Apokalyptische Bilder von Angst und Hoffnung</w:t>
            </w:r>
          </w:p>
        </w:tc>
        <w:tc>
          <w:tcPr>
            <w:tcW w:w="1418" w:type="dxa"/>
          </w:tcPr>
          <w:p w:rsidR="0070664E" w:rsidRPr="002522B0" w:rsidRDefault="0070664E" w:rsidP="00641BBC">
            <w:pPr>
              <w:rPr>
                <w:rFonts w:asciiTheme="minorHAnsi" w:hAnsiTheme="minorHAnsi"/>
                <w:szCs w:val="22"/>
              </w:rPr>
            </w:pPr>
            <w:r w:rsidRPr="002522B0">
              <w:rPr>
                <w:rFonts w:asciiTheme="minorHAnsi" w:hAnsiTheme="minorHAnsi"/>
                <w:sz w:val="22"/>
                <w:szCs w:val="22"/>
              </w:rPr>
              <w:t>Mögliche Konkretisierungen, Beispiele:</w:t>
            </w:r>
          </w:p>
        </w:tc>
        <w:tc>
          <w:tcPr>
            <w:tcW w:w="5670" w:type="dxa"/>
          </w:tcPr>
          <w:p w:rsidR="0070664E" w:rsidRPr="002522B0" w:rsidRDefault="0070664E" w:rsidP="00641BBC">
            <w:pPr>
              <w:rPr>
                <w:rFonts w:asciiTheme="minorHAnsi" w:hAnsiTheme="minorHAnsi"/>
                <w:i/>
                <w:szCs w:val="22"/>
              </w:rPr>
            </w:pPr>
            <w:r w:rsidRPr="002522B0">
              <w:rPr>
                <w:rFonts w:asciiTheme="minorHAnsi" w:hAnsiTheme="minorHAnsi"/>
                <w:i/>
                <w:sz w:val="22"/>
                <w:szCs w:val="22"/>
              </w:rPr>
              <w:t>Unterrichtsvorhaben IV:</w:t>
            </w:r>
          </w:p>
          <w:p w:rsidR="0070664E" w:rsidRPr="002522B0" w:rsidRDefault="0070664E" w:rsidP="00641BBC">
            <w:pPr>
              <w:rPr>
                <w:rFonts w:asciiTheme="minorHAnsi" w:hAnsiTheme="minorHAnsi"/>
                <w:szCs w:val="22"/>
              </w:rPr>
            </w:pPr>
            <w:r w:rsidRPr="002522B0">
              <w:rPr>
                <w:rFonts w:asciiTheme="minorHAnsi" w:hAnsiTheme="minorHAnsi"/>
                <w:b/>
                <w:sz w:val="22"/>
                <w:szCs w:val="22"/>
              </w:rPr>
              <w:t>Thema</w:t>
            </w:r>
            <w:r w:rsidRPr="002522B0">
              <w:rPr>
                <w:rFonts w:asciiTheme="minorHAnsi" w:hAnsiTheme="minorHAnsi"/>
                <w:sz w:val="22"/>
                <w:szCs w:val="22"/>
              </w:rPr>
              <w:t>: Was bestimmt mein (gesellschaftliches) Handeln? – Impulse aus der Reich Gottes Botschaft Jesu</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sz w:val="22"/>
                <w:szCs w:val="22"/>
              </w:rPr>
              <w:t>Inhaltsfelder</w:t>
            </w:r>
            <w:r w:rsidRPr="002522B0">
              <w:rPr>
                <w:rFonts w:asciiTheme="minorHAnsi" w:hAnsiTheme="minorHAnsi"/>
                <w:sz w:val="22"/>
                <w:szCs w:val="22"/>
              </w:rPr>
              <w:t>:</w:t>
            </w:r>
          </w:p>
          <w:p w:rsidR="0070664E" w:rsidRPr="002522B0" w:rsidRDefault="0070664E" w:rsidP="00641BBC">
            <w:pPr>
              <w:rPr>
                <w:rFonts w:asciiTheme="minorHAnsi" w:hAnsiTheme="minorHAnsi"/>
                <w:szCs w:val="22"/>
              </w:rPr>
            </w:pPr>
            <w:r w:rsidRPr="002522B0">
              <w:rPr>
                <w:rFonts w:asciiTheme="minorHAnsi" w:hAnsiTheme="minorHAnsi"/>
                <w:sz w:val="22"/>
                <w:szCs w:val="22"/>
              </w:rPr>
              <w:t>IF 3: Das Evangelium von Jesus Christus</w:t>
            </w:r>
          </w:p>
          <w:p w:rsidR="0070664E" w:rsidRPr="002522B0" w:rsidRDefault="0070664E" w:rsidP="00641BBC">
            <w:pPr>
              <w:rPr>
                <w:rFonts w:asciiTheme="minorHAnsi" w:hAnsiTheme="minorHAnsi"/>
                <w:szCs w:val="22"/>
              </w:rPr>
            </w:pPr>
            <w:r w:rsidRPr="002522B0">
              <w:rPr>
                <w:rFonts w:asciiTheme="minorHAnsi" w:hAnsiTheme="minorHAnsi"/>
                <w:sz w:val="22"/>
                <w:szCs w:val="22"/>
              </w:rPr>
              <w:t>IF 5: Verantwortliches Handeln aus christlicher Motivation</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b/>
                <w:szCs w:val="22"/>
              </w:rPr>
            </w:pPr>
            <w:r w:rsidRPr="002522B0">
              <w:rPr>
                <w:rFonts w:asciiTheme="minorHAnsi" w:hAnsiTheme="minorHAnsi"/>
                <w:b/>
                <w:sz w:val="22"/>
                <w:szCs w:val="22"/>
              </w:rPr>
              <w:t>Inhaltliche Schwerpunkte:</w:t>
            </w:r>
          </w:p>
          <w:p w:rsidR="0070664E" w:rsidRPr="002522B0" w:rsidRDefault="0070664E" w:rsidP="00641BBC">
            <w:pPr>
              <w:rPr>
                <w:rFonts w:asciiTheme="minorHAnsi" w:hAnsiTheme="minorHAnsi"/>
                <w:szCs w:val="22"/>
              </w:rPr>
            </w:pPr>
            <w:r w:rsidRPr="002522B0">
              <w:rPr>
                <w:rFonts w:asciiTheme="minorHAnsi" w:hAnsiTheme="minorHAnsi"/>
                <w:sz w:val="22"/>
                <w:szCs w:val="22"/>
              </w:rPr>
              <w:t>IS 3: Reich-Gottes-Verkündigung in Tat und Wort</w:t>
            </w:r>
          </w:p>
          <w:p w:rsidR="0070664E" w:rsidRPr="002522B0" w:rsidRDefault="0070664E" w:rsidP="00641BBC">
            <w:pPr>
              <w:rPr>
                <w:rFonts w:asciiTheme="minorHAnsi" w:hAnsiTheme="minorHAnsi"/>
                <w:szCs w:val="22"/>
              </w:rPr>
            </w:pPr>
            <w:r w:rsidRPr="002522B0">
              <w:rPr>
                <w:rFonts w:asciiTheme="minorHAnsi" w:hAnsiTheme="minorHAnsi"/>
                <w:sz w:val="22"/>
                <w:szCs w:val="22"/>
              </w:rPr>
              <w:t>IS 5: Gerechtigkeit und Frieden</w:t>
            </w:r>
          </w:p>
        </w:tc>
        <w:tc>
          <w:tcPr>
            <w:tcW w:w="1636" w:type="dxa"/>
          </w:tcPr>
          <w:p w:rsidR="0070664E" w:rsidRPr="002522B0" w:rsidRDefault="0070664E" w:rsidP="00641BBC">
            <w:pPr>
              <w:rPr>
                <w:rFonts w:asciiTheme="minorHAnsi" w:hAnsiTheme="minorHAnsi"/>
                <w:szCs w:val="22"/>
              </w:rPr>
            </w:pPr>
            <w:r w:rsidRPr="002522B0">
              <w:rPr>
                <w:rFonts w:asciiTheme="minorHAnsi" w:hAnsiTheme="minorHAnsi"/>
                <w:sz w:val="22"/>
                <w:szCs w:val="22"/>
              </w:rPr>
              <w:t>Mögliche Konkretisierungen, Beispiele:</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p>
        </w:tc>
      </w:tr>
      <w:tr w:rsidR="0070664E" w:rsidRPr="002522B0" w:rsidTr="00641BBC">
        <w:tc>
          <w:tcPr>
            <w:tcW w:w="5778" w:type="dxa"/>
          </w:tcPr>
          <w:p w:rsidR="0070664E" w:rsidRPr="002522B0" w:rsidRDefault="0070664E" w:rsidP="00641BBC">
            <w:pPr>
              <w:rPr>
                <w:rFonts w:asciiTheme="minorHAnsi" w:hAnsiTheme="minorHAnsi"/>
                <w:b/>
                <w:szCs w:val="22"/>
              </w:rPr>
            </w:pPr>
            <w:r w:rsidRPr="002522B0">
              <w:rPr>
                <w:rFonts w:asciiTheme="minorHAnsi" w:hAnsiTheme="minorHAnsi"/>
                <w:b/>
                <w:sz w:val="22"/>
                <w:szCs w:val="22"/>
              </w:rPr>
              <w:t>Kompetenzen</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Inhaltsfeld 3</w:t>
            </w:r>
          </w:p>
          <w:p w:rsidR="0070664E" w:rsidRPr="002522B0" w:rsidRDefault="0070664E" w:rsidP="00641BBC">
            <w:pPr>
              <w:rPr>
                <w:rFonts w:asciiTheme="minorHAnsi" w:hAnsiTheme="minorHAnsi"/>
                <w:szCs w:val="22"/>
              </w:rPr>
            </w:pPr>
            <w:r w:rsidRPr="002522B0">
              <w:rPr>
                <w:rFonts w:asciiTheme="minorHAnsi" w:hAnsiTheme="minorHAnsi"/>
                <w:b/>
                <w:bCs/>
                <w:sz w:val="22"/>
                <w:szCs w:val="22"/>
              </w:rPr>
              <w:t>Sachkompetenz</w:t>
            </w:r>
          </w:p>
          <w:p w:rsidR="0070664E" w:rsidRPr="002522B0" w:rsidRDefault="0070664E" w:rsidP="00641BBC">
            <w:pPr>
              <w:rPr>
                <w:rFonts w:asciiTheme="minorHAnsi" w:hAnsiTheme="minorHAnsi"/>
                <w:szCs w:val="22"/>
              </w:rPr>
            </w:pPr>
            <w:r w:rsidRPr="002522B0">
              <w:rPr>
                <w:rFonts w:asciiTheme="minorHAnsi" w:hAnsiTheme="minorHAnsi"/>
                <w:i/>
                <w:iCs/>
                <w:sz w:val="22"/>
                <w:szCs w:val="22"/>
              </w:rPr>
              <w:t>Wahrnehmungskompetenz</w:t>
            </w:r>
            <w:r w:rsidRPr="002522B0">
              <w:rPr>
                <w:rFonts w:asciiTheme="minorHAnsi" w:hAnsiTheme="minorHAnsi"/>
                <w:sz w:val="22"/>
                <w:szCs w:val="22"/>
              </w:rPr>
              <w:br/>
              <w:t>Die Schülerinnen und Schüler</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Stellen die Botschaft vom Reich Gottes anhand der Gleichnisse und der Bergpredigt dar (IF 3, WK 1)</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 xml:space="preserve">Stellen zentrale Aspekte der </w:t>
            </w:r>
            <w:proofErr w:type="spellStart"/>
            <w:r w:rsidRPr="002522B0">
              <w:rPr>
                <w:rFonts w:asciiTheme="minorHAnsi" w:hAnsiTheme="minorHAnsi"/>
                <w:sz w:val="22"/>
                <w:szCs w:val="22"/>
              </w:rPr>
              <w:t>biblsichen</w:t>
            </w:r>
            <w:proofErr w:type="spellEnd"/>
            <w:r w:rsidRPr="002522B0">
              <w:rPr>
                <w:rFonts w:asciiTheme="minorHAnsi" w:hAnsiTheme="minorHAnsi"/>
                <w:sz w:val="22"/>
                <w:szCs w:val="22"/>
              </w:rPr>
              <w:t xml:space="preserve"> </w:t>
            </w:r>
            <w:proofErr w:type="spellStart"/>
            <w:r w:rsidRPr="002522B0">
              <w:rPr>
                <w:rFonts w:asciiTheme="minorHAnsi" w:hAnsiTheme="minorHAnsi"/>
                <w:sz w:val="22"/>
                <w:szCs w:val="22"/>
              </w:rPr>
              <w:t>Überllieferung</w:t>
            </w:r>
            <w:proofErr w:type="spellEnd"/>
            <w:r w:rsidRPr="002522B0">
              <w:rPr>
                <w:rFonts w:asciiTheme="minorHAnsi" w:hAnsiTheme="minorHAnsi"/>
                <w:sz w:val="22"/>
                <w:szCs w:val="22"/>
              </w:rPr>
              <w:t xml:space="preserve"> von Passion Kreuz und Auferweckung Jesu dar (IF 3, WK 2)</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beschreiben in Grundzügen die christliche Akzentuierung des Gottesverständnisses durch die Person, die Botschaft und das Leben Jesu Christi (IF 3, WK 3)</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beschreiben unterschiedliche Darstellungen von Passion, Kreuz und Auferweckung Jesu (IF 3, WK 4)</w:t>
            </w:r>
          </w:p>
          <w:p w:rsidR="0070664E" w:rsidRPr="002522B0" w:rsidRDefault="0070664E" w:rsidP="00641BBC">
            <w:pPr>
              <w:ind w:left="360"/>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i/>
                <w:iCs/>
                <w:sz w:val="22"/>
                <w:szCs w:val="22"/>
              </w:rPr>
              <w:t>Deutungskompetenz</w:t>
            </w:r>
            <w:r w:rsidRPr="002522B0">
              <w:rPr>
                <w:rFonts w:asciiTheme="minorHAnsi" w:hAnsiTheme="minorHAnsi"/>
                <w:sz w:val="22"/>
                <w:szCs w:val="22"/>
              </w:rPr>
              <w:br/>
              <w:t>Die Schülerinnen und Schüler</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stellen das christliche Verständnis des Auftretens Jesu als Anbruch des Reiches Gottes dar (IF 3, DK 1)</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erläutern Lebensorientierungen und Hoffnungsperspektiven, die sich aus der Reich-Gottes-Verkündigung Jesu und aus dem Glauben an Jesu Auferweckung für Christinnen und Christen ergeben (IF 3, DK 2)</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deuten die biblische Rede von Passion, Kreuz und Auferweckung Jesu als spezifisch christliche Akzentuierung des Gottesverständnisses (IF 3, DK 3)</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analysieren angeleitet unterschiedliche Darstellungen von Passion, Kreuz und Auferweckung</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 xml:space="preserve">vergleichen </w:t>
            </w:r>
            <w:proofErr w:type="spellStart"/>
            <w:r w:rsidRPr="002522B0">
              <w:rPr>
                <w:rFonts w:asciiTheme="minorHAnsi" w:hAnsiTheme="minorHAnsi"/>
                <w:sz w:val="22"/>
                <w:szCs w:val="22"/>
              </w:rPr>
              <w:t>kriterienorientiert</w:t>
            </w:r>
            <w:proofErr w:type="spellEnd"/>
            <w:r w:rsidRPr="002522B0">
              <w:rPr>
                <w:rFonts w:asciiTheme="minorHAnsi" w:hAnsiTheme="minorHAnsi"/>
                <w:sz w:val="22"/>
                <w:szCs w:val="22"/>
              </w:rPr>
              <w:t xml:space="preserve"> verschiedene Jesus-Deutungen (IF 3, DK 5)</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erläutern die Verkündigung Jesu vom Reich Gottes als die für die Kirche grundlegende Orientierung für ihre Lebens- und Zukunftsgestaltung (IF 3, DK 6)</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bCs/>
                <w:sz w:val="22"/>
                <w:szCs w:val="22"/>
              </w:rPr>
              <w:t>Urteilskompetenz</w:t>
            </w:r>
            <w:r w:rsidRPr="002522B0">
              <w:rPr>
                <w:rFonts w:asciiTheme="minorHAnsi" w:hAnsiTheme="minorHAnsi"/>
                <w:sz w:val="22"/>
                <w:szCs w:val="22"/>
              </w:rPr>
              <w:br/>
              <w:t>Die Schülerinnen und Schüler</w:t>
            </w:r>
          </w:p>
          <w:p w:rsidR="0070664E" w:rsidRPr="002522B0" w:rsidRDefault="0070664E" w:rsidP="00641BBC">
            <w:pPr>
              <w:numPr>
                <w:ilvl w:val="0"/>
                <w:numId w:val="26"/>
              </w:numPr>
              <w:jc w:val="left"/>
              <w:rPr>
                <w:rFonts w:asciiTheme="minorHAnsi" w:hAnsiTheme="minorHAnsi"/>
                <w:szCs w:val="22"/>
              </w:rPr>
            </w:pPr>
            <w:r w:rsidRPr="002522B0">
              <w:rPr>
                <w:rFonts w:asciiTheme="minorHAnsi" w:hAnsiTheme="minorHAnsi"/>
                <w:sz w:val="22"/>
                <w:szCs w:val="22"/>
              </w:rPr>
              <w:t>erörtern Fragen nach Verantwortung und Schuld im Kontext der christlichen Rede von er Kreuzigung Jesu UIF 3, UK 1)</w:t>
            </w:r>
          </w:p>
          <w:p w:rsidR="0070664E" w:rsidRPr="002522B0" w:rsidRDefault="0070664E" w:rsidP="00641BBC">
            <w:pPr>
              <w:numPr>
                <w:ilvl w:val="0"/>
                <w:numId w:val="26"/>
              </w:numPr>
              <w:jc w:val="left"/>
              <w:rPr>
                <w:rFonts w:asciiTheme="minorHAnsi" w:hAnsiTheme="minorHAnsi"/>
                <w:szCs w:val="22"/>
              </w:rPr>
            </w:pPr>
            <w:r w:rsidRPr="002522B0">
              <w:rPr>
                <w:rFonts w:asciiTheme="minorHAnsi" w:hAnsiTheme="minorHAnsi"/>
                <w:sz w:val="22"/>
                <w:szCs w:val="22"/>
              </w:rPr>
              <w:t>erörtern die Relevanz der Botschaft von der Auferweckung (IF 3, UK 2)</w:t>
            </w:r>
          </w:p>
          <w:p w:rsidR="0070664E" w:rsidRPr="002522B0" w:rsidRDefault="0070664E" w:rsidP="00641BBC">
            <w:pPr>
              <w:numPr>
                <w:ilvl w:val="0"/>
                <w:numId w:val="26"/>
              </w:numPr>
              <w:jc w:val="left"/>
              <w:rPr>
                <w:rFonts w:asciiTheme="minorHAnsi" w:hAnsiTheme="minorHAnsi"/>
                <w:szCs w:val="22"/>
              </w:rPr>
            </w:pPr>
            <w:r w:rsidRPr="002522B0">
              <w:rPr>
                <w:rFonts w:asciiTheme="minorHAnsi" w:hAnsiTheme="minorHAnsi"/>
                <w:sz w:val="22"/>
                <w:szCs w:val="22"/>
              </w:rPr>
              <w:t>erörtern individuelle und soziale lebenspraktische Folgen der Reich-Gottes-Botschaft in Geschichte und Gegenwart (IF 3, UK 3)</w:t>
            </w:r>
          </w:p>
          <w:p w:rsidR="0070664E" w:rsidRPr="002522B0" w:rsidRDefault="0070664E" w:rsidP="00641BBC">
            <w:pPr>
              <w:numPr>
                <w:ilvl w:val="0"/>
                <w:numId w:val="26"/>
              </w:numPr>
              <w:jc w:val="left"/>
              <w:rPr>
                <w:rFonts w:asciiTheme="minorHAnsi" w:hAnsiTheme="minorHAnsi"/>
                <w:szCs w:val="22"/>
              </w:rPr>
            </w:pPr>
            <w:r w:rsidRPr="002522B0">
              <w:rPr>
                <w:rFonts w:asciiTheme="minorHAnsi" w:hAnsiTheme="minorHAnsi"/>
                <w:sz w:val="22"/>
                <w:szCs w:val="22"/>
              </w:rPr>
              <w:t xml:space="preserve">erörtern die Überzeugungskraft von unterschiedlichen Jesus-Deutungen in Geschichte und </w:t>
            </w:r>
            <w:r w:rsidRPr="002522B0">
              <w:rPr>
                <w:rFonts w:asciiTheme="minorHAnsi" w:hAnsiTheme="minorHAnsi"/>
                <w:sz w:val="22"/>
                <w:szCs w:val="22"/>
              </w:rPr>
              <w:lastRenderedPageBreak/>
              <w:t>Gegenwart (IF 3, UK 4)</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Inhaltsfeld 6</w:t>
            </w:r>
          </w:p>
          <w:p w:rsidR="0070664E" w:rsidRPr="002522B0" w:rsidRDefault="0070664E" w:rsidP="00641BBC">
            <w:pPr>
              <w:rPr>
                <w:rFonts w:asciiTheme="minorHAnsi" w:hAnsiTheme="minorHAnsi"/>
                <w:b/>
                <w:bCs/>
                <w:szCs w:val="22"/>
              </w:rPr>
            </w:pPr>
          </w:p>
          <w:p w:rsidR="0070664E" w:rsidRPr="002522B0" w:rsidRDefault="0070664E" w:rsidP="00641BBC">
            <w:pPr>
              <w:rPr>
                <w:rFonts w:asciiTheme="minorHAnsi" w:hAnsiTheme="minorHAnsi"/>
                <w:szCs w:val="22"/>
              </w:rPr>
            </w:pPr>
            <w:r w:rsidRPr="002522B0">
              <w:rPr>
                <w:rFonts w:asciiTheme="minorHAnsi" w:hAnsiTheme="minorHAnsi"/>
                <w:b/>
                <w:bCs/>
                <w:sz w:val="22"/>
                <w:szCs w:val="22"/>
              </w:rPr>
              <w:t xml:space="preserve">Sachkompetenz / </w:t>
            </w:r>
            <w:r w:rsidRPr="002522B0">
              <w:rPr>
                <w:rFonts w:asciiTheme="minorHAnsi" w:hAnsiTheme="minorHAnsi"/>
                <w:i/>
                <w:iCs/>
                <w:sz w:val="22"/>
                <w:szCs w:val="22"/>
              </w:rPr>
              <w:t>Wahrnehmungskompetenz</w:t>
            </w:r>
            <w:r w:rsidRPr="002522B0">
              <w:rPr>
                <w:rFonts w:asciiTheme="minorHAnsi" w:hAnsiTheme="minorHAnsi"/>
                <w:sz w:val="22"/>
                <w:szCs w:val="22"/>
              </w:rPr>
              <w:br/>
              <w:t>Die Schülerinnen und Schüler</w:t>
            </w:r>
          </w:p>
          <w:p w:rsidR="0070664E" w:rsidRPr="002522B0" w:rsidRDefault="0070664E" w:rsidP="00641BBC">
            <w:pPr>
              <w:numPr>
                <w:ilvl w:val="0"/>
                <w:numId w:val="28"/>
              </w:numPr>
              <w:jc w:val="left"/>
              <w:rPr>
                <w:rFonts w:asciiTheme="minorHAnsi" w:hAnsiTheme="minorHAnsi"/>
                <w:szCs w:val="22"/>
              </w:rPr>
            </w:pPr>
            <w:r w:rsidRPr="002522B0">
              <w:rPr>
                <w:rFonts w:asciiTheme="minorHAnsi" w:hAnsiTheme="minorHAnsi"/>
                <w:sz w:val="22"/>
                <w:szCs w:val="22"/>
              </w:rPr>
              <w:t>ordnen Aspekte eines christlichen Geschichtsverständnisses mit Blick auf Zukunftsangst und Zukunftshoffnung in Grundzüge apokalyptischen Denkens ein (IF 6, WK 1)</w:t>
            </w:r>
          </w:p>
          <w:p w:rsidR="0070664E" w:rsidRPr="002522B0" w:rsidRDefault="0070664E" w:rsidP="00641BBC">
            <w:pPr>
              <w:numPr>
                <w:ilvl w:val="0"/>
                <w:numId w:val="28"/>
              </w:numPr>
              <w:jc w:val="left"/>
              <w:rPr>
                <w:rFonts w:asciiTheme="minorHAnsi" w:hAnsiTheme="minorHAnsi"/>
                <w:szCs w:val="22"/>
              </w:rPr>
            </w:pPr>
            <w:r w:rsidRPr="002522B0">
              <w:rPr>
                <w:rFonts w:asciiTheme="minorHAnsi" w:hAnsiTheme="minorHAnsi"/>
                <w:sz w:val="22"/>
                <w:szCs w:val="22"/>
              </w:rPr>
              <w:t>skizzieren wesentliche historische Rahmen- und Entstehungsbedingungen apokalyptischer Vorstellungen (IF 6, WK 2)</w:t>
            </w:r>
          </w:p>
          <w:p w:rsidR="0070664E" w:rsidRPr="002522B0" w:rsidRDefault="0070664E" w:rsidP="00641BBC">
            <w:pPr>
              <w:numPr>
                <w:ilvl w:val="0"/>
                <w:numId w:val="28"/>
              </w:numPr>
              <w:jc w:val="left"/>
              <w:rPr>
                <w:rFonts w:asciiTheme="minorHAnsi" w:hAnsiTheme="minorHAnsi"/>
                <w:szCs w:val="22"/>
              </w:rPr>
            </w:pPr>
            <w:r w:rsidRPr="002522B0">
              <w:rPr>
                <w:rFonts w:asciiTheme="minorHAnsi" w:hAnsiTheme="minorHAnsi"/>
                <w:sz w:val="22"/>
                <w:szCs w:val="22"/>
              </w:rPr>
              <w:t>beschreiben auf der Basis des zugrunde liegenden Gottes- bzw. Menschenbildes christliche Bilder von Gericht und Vollendung (IF 6, WK 3)</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iCs/>
                <w:sz w:val="22"/>
                <w:szCs w:val="22"/>
              </w:rPr>
              <w:t xml:space="preserve">Sachkompetenz </w:t>
            </w:r>
            <w:r w:rsidRPr="002522B0">
              <w:rPr>
                <w:rFonts w:asciiTheme="minorHAnsi" w:hAnsiTheme="minorHAnsi"/>
                <w:i/>
                <w:iCs/>
                <w:sz w:val="22"/>
                <w:szCs w:val="22"/>
              </w:rPr>
              <w:t>/ Deutungskompetenz</w:t>
            </w:r>
            <w:r w:rsidRPr="002522B0">
              <w:rPr>
                <w:rFonts w:asciiTheme="minorHAnsi" w:hAnsiTheme="minorHAnsi"/>
                <w:sz w:val="22"/>
                <w:szCs w:val="22"/>
              </w:rPr>
              <w:br/>
              <w:t>Die Schülerinnen und Schüler</w:t>
            </w:r>
          </w:p>
          <w:p w:rsidR="0070664E" w:rsidRPr="002522B0" w:rsidRDefault="0070664E" w:rsidP="00641BBC">
            <w:pPr>
              <w:numPr>
                <w:ilvl w:val="0"/>
                <w:numId w:val="29"/>
              </w:numPr>
              <w:jc w:val="left"/>
              <w:rPr>
                <w:rFonts w:asciiTheme="minorHAnsi" w:hAnsiTheme="minorHAnsi"/>
                <w:szCs w:val="22"/>
              </w:rPr>
            </w:pPr>
            <w:r w:rsidRPr="002522B0">
              <w:rPr>
                <w:rFonts w:asciiTheme="minorHAnsi" w:hAnsiTheme="minorHAnsi"/>
                <w:sz w:val="22"/>
                <w:szCs w:val="22"/>
              </w:rPr>
              <w:t>beschreiben die Eigenart christlicher Zukunftshoffnung mit der Vorstellung vom „eschatologischen Vorbehalt“ (IF 6, DK 1)</w:t>
            </w:r>
          </w:p>
          <w:p w:rsidR="0070664E" w:rsidRPr="002522B0" w:rsidRDefault="0070664E" w:rsidP="00641BBC">
            <w:pPr>
              <w:numPr>
                <w:ilvl w:val="0"/>
                <w:numId w:val="29"/>
              </w:numPr>
              <w:jc w:val="left"/>
              <w:rPr>
                <w:rFonts w:asciiTheme="minorHAnsi" w:hAnsiTheme="minorHAnsi"/>
                <w:szCs w:val="22"/>
              </w:rPr>
            </w:pPr>
            <w:r w:rsidRPr="002522B0">
              <w:rPr>
                <w:rFonts w:asciiTheme="minorHAnsi" w:hAnsiTheme="minorHAnsi"/>
                <w:sz w:val="22"/>
                <w:szCs w:val="22"/>
              </w:rPr>
              <w:t>formulieren die Verbindung von Schrecken und Hoffnung, wie sie sich im apokalyptischen Denken zeigt (IF 6, DK 2)</w:t>
            </w:r>
          </w:p>
          <w:p w:rsidR="0070664E" w:rsidRPr="002522B0" w:rsidRDefault="0070664E" w:rsidP="00641BBC">
            <w:pPr>
              <w:numPr>
                <w:ilvl w:val="0"/>
                <w:numId w:val="29"/>
              </w:numPr>
              <w:jc w:val="left"/>
              <w:rPr>
                <w:rFonts w:asciiTheme="minorHAnsi" w:hAnsiTheme="minorHAnsi"/>
                <w:szCs w:val="22"/>
              </w:rPr>
            </w:pPr>
            <w:r w:rsidRPr="002522B0">
              <w:rPr>
                <w:rFonts w:asciiTheme="minorHAnsi" w:hAnsiTheme="minorHAnsi"/>
                <w:sz w:val="22"/>
                <w:szCs w:val="22"/>
              </w:rPr>
              <w:t>erläutern, inwieweit die Annahme eines eschatologischen Vorbehaltes utopische Entwürfe relativiert (IF 6, DK 3)</w:t>
            </w:r>
          </w:p>
          <w:p w:rsidR="0070664E" w:rsidRPr="002522B0" w:rsidRDefault="0070664E" w:rsidP="00641BBC">
            <w:pPr>
              <w:numPr>
                <w:ilvl w:val="0"/>
                <w:numId w:val="29"/>
              </w:numPr>
              <w:jc w:val="left"/>
              <w:rPr>
                <w:rFonts w:asciiTheme="minorHAnsi" w:hAnsiTheme="minorHAnsi"/>
                <w:szCs w:val="22"/>
              </w:rPr>
            </w:pPr>
            <w:r w:rsidRPr="002522B0">
              <w:rPr>
                <w:rFonts w:asciiTheme="minorHAnsi" w:hAnsiTheme="minorHAnsi"/>
                <w:sz w:val="22"/>
                <w:szCs w:val="22"/>
              </w:rPr>
              <w:t>deuten die Verkündigung Jesu vom Reich Gottes als die für Christinnen bzw. Christen und die Kirche grundlegende Orientierung für ihre Lebens- und Zukunftsgestaltung (IF 6, DK 4)</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bCs/>
                <w:sz w:val="22"/>
                <w:szCs w:val="22"/>
              </w:rPr>
              <w:t>Urteilskompetenz</w:t>
            </w:r>
          </w:p>
          <w:p w:rsidR="0070664E" w:rsidRPr="002522B0" w:rsidRDefault="0070664E" w:rsidP="00641BBC">
            <w:pPr>
              <w:rPr>
                <w:rFonts w:asciiTheme="minorHAnsi" w:hAnsiTheme="minorHAnsi"/>
                <w:szCs w:val="22"/>
              </w:rPr>
            </w:pPr>
            <w:r w:rsidRPr="002522B0">
              <w:rPr>
                <w:rFonts w:asciiTheme="minorHAnsi" w:hAnsiTheme="minorHAnsi"/>
                <w:sz w:val="22"/>
                <w:szCs w:val="22"/>
              </w:rPr>
              <w:t xml:space="preserve">Die Schülerinnen und Schüler </w:t>
            </w:r>
          </w:p>
          <w:p w:rsidR="0070664E" w:rsidRPr="002522B0" w:rsidRDefault="0070664E" w:rsidP="00641BBC">
            <w:pPr>
              <w:numPr>
                <w:ilvl w:val="0"/>
                <w:numId w:val="30"/>
              </w:numPr>
              <w:jc w:val="left"/>
              <w:rPr>
                <w:rFonts w:asciiTheme="minorHAnsi" w:hAnsiTheme="minorHAnsi"/>
                <w:szCs w:val="22"/>
              </w:rPr>
            </w:pPr>
            <w:r w:rsidRPr="002522B0">
              <w:rPr>
                <w:rFonts w:asciiTheme="minorHAnsi" w:hAnsiTheme="minorHAnsi"/>
                <w:sz w:val="22"/>
                <w:szCs w:val="22"/>
              </w:rPr>
              <w:t>beurteilen die Auswirkungen verschiedener Zukunftsvisionen auf die Lebenshaltung und -gestaltung des einzelnen Menschen (IF 6, UK 1)</w:t>
            </w:r>
          </w:p>
          <w:p w:rsidR="0070664E" w:rsidRPr="002522B0" w:rsidRDefault="0070664E" w:rsidP="00641BBC">
            <w:pPr>
              <w:numPr>
                <w:ilvl w:val="0"/>
                <w:numId w:val="30"/>
              </w:numPr>
              <w:jc w:val="left"/>
              <w:rPr>
                <w:rFonts w:asciiTheme="minorHAnsi" w:hAnsiTheme="minorHAnsi"/>
                <w:szCs w:val="22"/>
              </w:rPr>
            </w:pPr>
            <w:r w:rsidRPr="002522B0">
              <w:rPr>
                <w:rFonts w:asciiTheme="minorHAnsi" w:hAnsiTheme="minorHAnsi"/>
                <w:sz w:val="22"/>
                <w:szCs w:val="22"/>
              </w:rPr>
              <w:t>beurteilen verschiedene apokalyptische Denkmodelle hinsichtlich ihrer resignierenden und gegenwartsbewältigenden Anteile gegeneinander ab (IF 6, UK 2)</w:t>
            </w:r>
          </w:p>
          <w:p w:rsidR="0070664E" w:rsidRPr="002522B0" w:rsidRDefault="0070664E" w:rsidP="00641BBC">
            <w:pPr>
              <w:numPr>
                <w:ilvl w:val="0"/>
                <w:numId w:val="30"/>
              </w:numPr>
              <w:jc w:val="left"/>
              <w:rPr>
                <w:rFonts w:asciiTheme="minorHAnsi" w:hAnsiTheme="minorHAnsi"/>
                <w:szCs w:val="22"/>
              </w:rPr>
            </w:pPr>
            <w:r w:rsidRPr="002522B0">
              <w:rPr>
                <w:rFonts w:asciiTheme="minorHAnsi" w:hAnsiTheme="minorHAnsi"/>
                <w:sz w:val="22"/>
                <w:szCs w:val="22"/>
              </w:rPr>
              <w:t>erörtern mögliche Beiträge christlicher Hoffnung zur Bewältigung von Gegenwarts- und Zukunftsaufgaben (IF 6, UK 3)</w:t>
            </w:r>
          </w:p>
          <w:p w:rsidR="0070664E" w:rsidRPr="002522B0" w:rsidRDefault="0070664E" w:rsidP="00641BBC">
            <w:pPr>
              <w:numPr>
                <w:ilvl w:val="0"/>
                <w:numId w:val="30"/>
              </w:numPr>
              <w:jc w:val="left"/>
              <w:rPr>
                <w:rFonts w:asciiTheme="minorHAnsi" w:hAnsiTheme="minorHAnsi"/>
                <w:szCs w:val="22"/>
              </w:rPr>
            </w:pPr>
            <w:r w:rsidRPr="002522B0">
              <w:rPr>
                <w:rFonts w:asciiTheme="minorHAnsi" w:hAnsiTheme="minorHAnsi"/>
                <w:sz w:val="22"/>
                <w:szCs w:val="22"/>
              </w:rPr>
              <w:t>beurteilen menschliche Zukunftsvisionen und Utopien hinsichtlich ihrer Machbarkeit und ihres Geltungsanspruches (IF 6, UK 4)</w:t>
            </w:r>
          </w:p>
          <w:p w:rsidR="0070664E" w:rsidRPr="002522B0" w:rsidRDefault="0070664E" w:rsidP="00641BBC">
            <w:pPr>
              <w:rPr>
                <w:rFonts w:asciiTheme="minorHAnsi" w:hAnsiTheme="minorHAnsi"/>
                <w:szCs w:val="22"/>
              </w:rPr>
            </w:pPr>
          </w:p>
          <w:p w:rsidR="0070664E" w:rsidRPr="002522B0" w:rsidRDefault="0070664E" w:rsidP="00641BBC">
            <w:pPr>
              <w:jc w:val="left"/>
              <w:rPr>
                <w:rFonts w:asciiTheme="minorHAnsi" w:hAnsiTheme="minorHAnsi"/>
                <w:b/>
                <w:szCs w:val="22"/>
              </w:rPr>
            </w:pPr>
            <w:r w:rsidRPr="002522B0">
              <w:rPr>
                <w:rFonts w:asciiTheme="minorHAnsi" w:hAnsiTheme="minorHAnsi"/>
                <w:b/>
                <w:sz w:val="22"/>
                <w:szCs w:val="22"/>
              </w:rPr>
              <w:t xml:space="preserve"> </w:t>
            </w:r>
          </w:p>
        </w:tc>
        <w:tc>
          <w:tcPr>
            <w:tcW w:w="1418" w:type="dxa"/>
          </w:tcPr>
          <w:p w:rsidR="00610633" w:rsidRPr="00BE1C3C" w:rsidRDefault="0070664E" w:rsidP="00610633">
            <w:pPr>
              <w:rPr>
                <w:rFonts w:asciiTheme="minorHAnsi" w:hAnsiTheme="minorHAnsi"/>
                <w:szCs w:val="22"/>
              </w:rPr>
            </w:pPr>
            <w:r>
              <w:rPr>
                <w:rFonts w:asciiTheme="minorHAnsi" w:hAnsiTheme="minorHAnsi"/>
                <w:sz w:val="22"/>
                <w:szCs w:val="22"/>
              </w:rPr>
              <w:lastRenderedPageBreak/>
              <w:t>Entstehung der Ev.</w:t>
            </w:r>
            <w:r w:rsidR="00610633">
              <w:rPr>
                <w:rFonts w:asciiTheme="minorHAnsi" w:hAnsiTheme="minorHAnsi"/>
                <w:sz w:val="22"/>
                <w:szCs w:val="22"/>
              </w:rPr>
              <w:t xml:space="preserve"> (IF 3)</w:t>
            </w:r>
          </w:p>
          <w:p w:rsidR="0070664E" w:rsidRPr="00486479" w:rsidRDefault="0070664E" w:rsidP="00641BBC">
            <w:pPr>
              <w:rPr>
                <w:rFonts w:asciiTheme="minorHAnsi" w:hAnsiTheme="minorHAnsi"/>
                <w:szCs w:val="22"/>
              </w:rPr>
            </w:pPr>
          </w:p>
          <w:p w:rsidR="0070664E" w:rsidRPr="008A0A61" w:rsidRDefault="0070664E" w:rsidP="00641BBC">
            <w:pPr>
              <w:rPr>
                <w:rFonts w:asciiTheme="minorHAnsi" w:hAnsiTheme="minorHAnsi"/>
                <w:szCs w:val="22"/>
                <w:lang w:val="en-US"/>
              </w:rPr>
            </w:pPr>
            <w:r w:rsidRPr="0070664E">
              <w:rPr>
                <w:rFonts w:asciiTheme="minorHAnsi" w:hAnsiTheme="minorHAnsi"/>
                <w:sz w:val="22"/>
                <w:szCs w:val="22"/>
              </w:rPr>
              <w:t xml:space="preserve">Hist. </w:t>
            </w:r>
            <w:r w:rsidRPr="008A0A61">
              <w:rPr>
                <w:rFonts w:asciiTheme="minorHAnsi" w:hAnsiTheme="minorHAnsi"/>
                <w:sz w:val="22"/>
                <w:szCs w:val="22"/>
                <w:lang w:val="en-US"/>
              </w:rPr>
              <w:t>Jesus (IF 3)</w:t>
            </w:r>
          </w:p>
          <w:p w:rsidR="0070664E" w:rsidRPr="008A0A61" w:rsidRDefault="0070664E" w:rsidP="00641BBC">
            <w:pPr>
              <w:rPr>
                <w:rFonts w:asciiTheme="minorHAnsi" w:hAnsiTheme="minorHAnsi"/>
                <w:szCs w:val="22"/>
                <w:lang w:val="en-US"/>
              </w:rPr>
            </w:pPr>
          </w:p>
          <w:p w:rsidR="0070664E" w:rsidRPr="008A0A61" w:rsidRDefault="0070664E" w:rsidP="00641BBC">
            <w:pPr>
              <w:rPr>
                <w:rFonts w:asciiTheme="minorHAnsi" w:hAnsiTheme="minorHAnsi"/>
                <w:szCs w:val="22"/>
                <w:lang w:val="en-US"/>
              </w:rPr>
            </w:pPr>
            <w:proofErr w:type="spellStart"/>
            <w:r w:rsidRPr="008A0A61">
              <w:rPr>
                <w:rFonts w:asciiTheme="minorHAnsi" w:hAnsiTheme="minorHAnsi"/>
                <w:sz w:val="22"/>
                <w:szCs w:val="22"/>
                <w:lang w:val="en-US"/>
              </w:rPr>
              <w:t>Kreuz</w:t>
            </w:r>
            <w:proofErr w:type="spellEnd"/>
            <w:r w:rsidRPr="008A0A61">
              <w:rPr>
                <w:rFonts w:asciiTheme="minorHAnsi" w:hAnsiTheme="minorHAnsi"/>
                <w:sz w:val="22"/>
                <w:szCs w:val="22"/>
                <w:lang w:val="en-US"/>
              </w:rPr>
              <w:t xml:space="preserve"> (IF 3)</w:t>
            </w:r>
          </w:p>
          <w:p w:rsidR="0070664E" w:rsidRPr="008A0A61" w:rsidRDefault="0070664E" w:rsidP="00641BBC">
            <w:pPr>
              <w:rPr>
                <w:rFonts w:asciiTheme="minorHAnsi" w:hAnsiTheme="minorHAnsi"/>
                <w:szCs w:val="22"/>
                <w:lang w:val="en-US"/>
              </w:rPr>
            </w:pPr>
          </w:p>
          <w:p w:rsidR="0070664E" w:rsidRPr="008A0A61" w:rsidRDefault="0070664E" w:rsidP="00641BBC">
            <w:pPr>
              <w:rPr>
                <w:rFonts w:asciiTheme="minorHAnsi" w:hAnsiTheme="minorHAnsi"/>
                <w:szCs w:val="22"/>
                <w:lang w:val="en-US"/>
              </w:rPr>
            </w:pPr>
            <w:proofErr w:type="spellStart"/>
            <w:r w:rsidRPr="008A0A61">
              <w:rPr>
                <w:rFonts w:asciiTheme="minorHAnsi" w:hAnsiTheme="minorHAnsi"/>
                <w:sz w:val="22"/>
                <w:szCs w:val="22"/>
                <w:lang w:val="en-US"/>
              </w:rPr>
              <w:t>Auferweckung</w:t>
            </w:r>
            <w:proofErr w:type="spellEnd"/>
            <w:r w:rsidRPr="008A0A61">
              <w:rPr>
                <w:rFonts w:asciiTheme="minorHAnsi" w:hAnsiTheme="minorHAnsi"/>
                <w:sz w:val="22"/>
                <w:szCs w:val="22"/>
                <w:lang w:val="en-US"/>
              </w:rPr>
              <w:t xml:space="preserve"> (IF 3)</w:t>
            </w:r>
          </w:p>
          <w:p w:rsidR="0070664E" w:rsidRPr="008A0A61" w:rsidRDefault="0070664E" w:rsidP="00641BBC">
            <w:pPr>
              <w:rPr>
                <w:rFonts w:asciiTheme="minorHAnsi" w:hAnsiTheme="minorHAnsi"/>
                <w:szCs w:val="22"/>
                <w:lang w:val="en-US"/>
              </w:rPr>
            </w:pPr>
          </w:p>
          <w:p w:rsidR="0070664E" w:rsidRPr="008A0A61" w:rsidRDefault="0070664E" w:rsidP="00641BBC">
            <w:pPr>
              <w:rPr>
                <w:rFonts w:asciiTheme="minorHAnsi" w:hAnsiTheme="minorHAnsi"/>
                <w:szCs w:val="22"/>
                <w:lang w:val="en-US"/>
              </w:rPr>
            </w:pPr>
            <w:r w:rsidRPr="008A0A61">
              <w:rPr>
                <w:rFonts w:asciiTheme="minorHAnsi" w:hAnsiTheme="minorHAnsi"/>
                <w:sz w:val="22"/>
                <w:szCs w:val="22"/>
                <w:lang w:val="en-US"/>
              </w:rPr>
              <w:t xml:space="preserve">RG </w:t>
            </w:r>
            <w:proofErr w:type="spellStart"/>
            <w:r w:rsidRPr="008A0A61">
              <w:rPr>
                <w:rFonts w:asciiTheme="minorHAnsi" w:hAnsiTheme="minorHAnsi"/>
                <w:sz w:val="22"/>
                <w:szCs w:val="22"/>
                <w:lang w:val="en-US"/>
              </w:rPr>
              <w:t>als</w:t>
            </w:r>
            <w:proofErr w:type="spellEnd"/>
            <w:r w:rsidRPr="008A0A61">
              <w:rPr>
                <w:rFonts w:asciiTheme="minorHAnsi" w:hAnsiTheme="minorHAnsi"/>
                <w:sz w:val="22"/>
                <w:szCs w:val="22"/>
                <w:lang w:val="en-US"/>
              </w:rPr>
              <w:t xml:space="preserve"> </w:t>
            </w:r>
            <w:proofErr w:type="spellStart"/>
            <w:r w:rsidRPr="008A0A61">
              <w:rPr>
                <w:rFonts w:asciiTheme="minorHAnsi" w:hAnsiTheme="minorHAnsi"/>
                <w:sz w:val="22"/>
                <w:szCs w:val="22"/>
                <w:lang w:val="en-US"/>
              </w:rPr>
              <w:t>adventus</w:t>
            </w:r>
            <w:proofErr w:type="spellEnd"/>
            <w:r w:rsidRPr="008A0A61">
              <w:rPr>
                <w:rFonts w:asciiTheme="minorHAnsi" w:hAnsiTheme="minorHAnsi"/>
                <w:sz w:val="22"/>
                <w:szCs w:val="22"/>
                <w:lang w:val="en-US"/>
              </w:rPr>
              <w:t xml:space="preserve"> u. </w:t>
            </w:r>
            <w:proofErr w:type="spellStart"/>
            <w:r w:rsidRPr="008A0A61">
              <w:rPr>
                <w:rFonts w:asciiTheme="minorHAnsi" w:hAnsiTheme="minorHAnsi"/>
                <w:sz w:val="22"/>
                <w:szCs w:val="22"/>
                <w:lang w:val="en-US"/>
              </w:rPr>
              <w:t>futurum</w:t>
            </w:r>
            <w:proofErr w:type="spellEnd"/>
          </w:p>
          <w:p w:rsidR="0070664E" w:rsidRPr="008A0A61" w:rsidRDefault="0070664E" w:rsidP="00641BBC">
            <w:pPr>
              <w:rPr>
                <w:rFonts w:asciiTheme="minorHAnsi" w:hAnsiTheme="minorHAnsi"/>
                <w:szCs w:val="22"/>
                <w:lang w:val="en-US"/>
              </w:rPr>
            </w:pPr>
          </w:p>
          <w:p w:rsidR="0070664E" w:rsidRPr="002522B0" w:rsidRDefault="0070664E" w:rsidP="00641BBC">
            <w:pPr>
              <w:jc w:val="left"/>
              <w:rPr>
                <w:rFonts w:asciiTheme="minorHAnsi" w:hAnsiTheme="minorHAnsi"/>
                <w:szCs w:val="22"/>
              </w:rPr>
            </w:pPr>
            <w:r w:rsidRPr="002522B0">
              <w:rPr>
                <w:rFonts w:asciiTheme="minorHAnsi" w:hAnsiTheme="minorHAnsi"/>
                <w:sz w:val="22"/>
                <w:szCs w:val="22"/>
              </w:rPr>
              <w:t xml:space="preserve">Wort des </w:t>
            </w:r>
            <w:r w:rsidRPr="002522B0">
              <w:rPr>
                <w:rFonts w:asciiTheme="minorHAnsi" w:hAnsiTheme="minorHAnsi"/>
                <w:sz w:val="22"/>
                <w:szCs w:val="22"/>
              </w:rPr>
              <w:lastRenderedPageBreak/>
              <w:t>Rates der Bischöfe als Beispiel für das Engagement der Kirche heute, um den Zukunftsängsten zu begegnen (</w:t>
            </w:r>
            <w:proofErr w:type="spellStart"/>
            <w:r w:rsidRPr="002522B0">
              <w:rPr>
                <w:rFonts w:asciiTheme="minorHAnsi" w:hAnsiTheme="minorHAnsi"/>
                <w:sz w:val="22"/>
                <w:szCs w:val="22"/>
              </w:rPr>
              <w:t>If</w:t>
            </w:r>
            <w:proofErr w:type="spellEnd"/>
            <w:r w:rsidRPr="002522B0">
              <w:rPr>
                <w:rFonts w:asciiTheme="minorHAnsi" w:hAnsiTheme="minorHAnsi"/>
                <w:sz w:val="22"/>
                <w:szCs w:val="22"/>
              </w:rPr>
              <w:t xml:space="preserve"> 6)</w:t>
            </w:r>
          </w:p>
          <w:p w:rsidR="0070664E" w:rsidRPr="002522B0" w:rsidRDefault="0070664E" w:rsidP="00641BBC">
            <w:pPr>
              <w:jc w:val="left"/>
              <w:rPr>
                <w:rFonts w:asciiTheme="minorHAnsi" w:hAnsiTheme="minorHAnsi"/>
                <w:szCs w:val="22"/>
              </w:rPr>
            </w:pPr>
          </w:p>
          <w:p w:rsidR="0070664E" w:rsidRPr="002522B0" w:rsidRDefault="0070664E" w:rsidP="00641BBC">
            <w:pPr>
              <w:jc w:val="left"/>
              <w:rPr>
                <w:rFonts w:asciiTheme="minorHAnsi" w:hAnsiTheme="minorHAnsi"/>
                <w:szCs w:val="22"/>
              </w:rPr>
            </w:pPr>
          </w:p>
        </w:tc>
        <w:tc>
          <w:tcPr>
            <w:tcW w:w="5670" w:type="dxa"/>
          </w:tcPr>
          <w:p w:rsidR="0070664E" w:rsidRPr="002522B0" w:rsidRDefault="0070664E" w:rsidP="00641BBC">
            <w:pPr>
              <w:rPr>
                <w:rFonts w:asciiTheme="minorHAnsi" w:hAnsiTheme="minorHAnsi"/>
                <w:b/>
                <w:szCs w:val="22"/>
              </w:rPr>
            </w:pPr>
            <w:r w:rsidRPr="002522B0">
              <w:rPr>
                <w:rFonts w:asciiTheme="minorHAnsi" w:hAnsiTheme="minorHAnsi"/>
                <w:b/>
                <w:sz w:val="22"/>
                <w:szCs w:val="22"/>
              </w:rPr>
              <w:lastRenderedPageBreak/>
              <w:t>Kompetenzen</w:t>
            </w:r>
          </w:p>
          <w:p w:rsidR="0070664E" w:rsidRPr="002522B0" w:rsidRDefault="0070664E" w:rsidP="00641BBC">
            <w:pPr>
              <w:rPr>
                <w:rFonts w:asciiTheme="minorHAnsi" w:hAnsiTheme="minorHAnsi"/>
                <w:b/>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Inhaltsfeld 3</w:t>
            </w:r>
          </w:p>
          <w:p w:rsidR="0070664E" w:rsidRPr="002522B0" w:rsidRDefault="0070664E" w:rsidP="00641BBC">
            <w:pPr>
              <w:rPr>
                <w:rFonts w:asciiTheme="minorHAnsi" w:hAnsiTheme="minorHAnsi"/>
                <w:szCs w:val="22"/>
              </w:rPr>
            </w:pPr>
            <w:r w:rsidRPr="002522B0">
              <w:rPr>
                <w:rFonts w:asciiTheme="minorHAnsi" w:hAnsiTheme="minorHAnsi"/>
                <w:b/>
                <w:bCs/>
                <w:sz w:val="22"/>
                <w:szCs w:val="22"/>
              </w:rPr>
              <w:t>Sachkompetenz</w:t>
            </w:r>
          </w:p>
          <w:p w:rsidR="0070664E" w:rsidRPr="002522B0" w:rsidRDefault="0070664E" w:rsidP="00641BBC">
            <w:pPr>
              <w:rPr>
                <w:rFonts w:asciiTheme="minorHAnsi" w:hAnsiTheme="minorHAnsi"/>
                <w:szCs w:val="22"/>
              </w:rPr>
            </w:pPr>
            <w:r w:rsidRPr="002522B0">
              <w:rPr>
                <w:rFonts w:asciiTheme="minorHAnsi" w:hAnsiTheme="minorHAnsi"/>
                <w:i/>
                <w:iCs/>
                <w:sz w:val="22"/>
                <w:szCs w:val="22"/>
              </w:rPr>
              <w:t>Wahrnehmungskompetenz</w:t>
            </w:r>
            <w:r w:rsidRPr="002522B0">
              <w:rPr>
                <w:rFonts w:asciiTheme="minorHAnsi" w:hAnsiTheme="minorHAnsi"/>
                <w:sz w:val="22"/>
                <w:szCs w:val="22"/>
              </w:rPr>
              <w:br/>
              <w:t>Die Schülerinnen und Schüler</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Stellen die Botschaft vom Reich Gottes anhand der Gleichnisse und der Bergpredigt dar (IF 3, WK 1)</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Stellen zentr</w:t>
            </w:r>
            <w:r w:rsidR="002E7F68">
              <w:rPr>
                <w:rFonts w:asciiTheme="minorHAnsi" w:hAnsiTheme="minorHAnsi"/>
                <w:sz w:val="22"/>
                <w:szCs w:val="22"/>
              </w:rPr>
              <w:t xml:space="preserve">ale Aspekte der </w:t>
            </w:r>
            <w:proofErr w:type="spellStart"/>
            <w:r w:rsidR="002E7F68">
              <w:rPr>
                <w:rFonts w:asciiTheme="minorHAnsi" w:hAnsiTheme="minorHAnsi"/>
                <w:sz w:val="22"/>
                <w:szCs w:val="22"/>
              </w:rPr>
              <w:t>biblsichen</w:t>
            </w:r>
            <w:proofErr w:type="spellEnd"/>
            <w:r w:rsidR="002E7F68">
              <w:rPr>
                <w:rFonts w:asciiTheme="minorHAnsi" w:hAnsiTheme="minorHAnsi"/>
                <w:sz w:val="22"/>
                <w:szCs w:val="22"/>
              </w:rPr>
              <w:t xml:space="preserve"> Über</w:t>
            </w:r>
            <w:r w:rsidRPr="002522B0">
              <w:rPr>
                <w:rFonts w:asciiTheme="minorHAnsi" w:hAnsiTheme="minorHAnsi"/>
                <w:sz w:val="22"/>
                <w:szCs w:val="22"/>
              </w:rPr>
              <w:t>lieferung von Passion Kreuz und Auferweckung Jesu dar (IF 3, WK 2)</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beschreiben in Grundzügen die christliche Akzentuierung des Gottesverständnisses durch die Person, die Botschaft und das Leben Jesu Christi (IF 3, WK 3)</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beschreiben unterschiedliche Darstellungen von Passion, Kreuz und Auferweckung Jesu (IF 3, WK 4)</w:t>
            </w:r>
          </w:p>
          <w:p w:rsidR="0070664E" w:rsidRPr="002522B0" w:rsidRDefault="0070664E" w:rsidP="00641BBC">
            <w:pPr>
              <w:ind w:left="360"/>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i/>
                <w:iCs/>
                <w:sz w:val="22"/>
                <w:szCs w:val="22"/>
              </w:rPr>
              <w:t>Deutungskompetenz</w:t>
            </w:r>
            <w:r w:rsidRPr="002522B0">
              <w:rPr>
                <w:rFonts w:asciiTheme="minorHAnsi" w:hAnsiTheme="minorHAnsi"/>
                <w:sz w:val="22"/>
                <w:szCs w:val="22"/>
              </w:rPr>
              <w:br/>
              <w:t>Die Schülerinnen und Schüler</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stellen das christliche Verständnis des Auftretens Jesu als Anbruch des Reiches Gottes dar (IF 3, DK 1)</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erläutern Lebensorientierungen und Hoffnungsperspektiven, die sich aus der Reich-Gottes-Verkündigung Jesu und aus dem Glauben an Jesu Auferweckung für Christinnen und Christen ergeben (IF 3, DK 2)</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deuten die biblische Rede von Passion, Kreuz und Auferweckung Jesu als spezifisch christliche Akzentuierung des Gottesverständnisses (IF 3, DK 3)</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analysieren angeleitet unterschiedliche Darstellungen von Passion, Kreuz und Auferweckung</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 xml:space="preserve">vergleichen </w:t>
            </w:r>
            <w:proofErr w:type="spellStart"/>
            <w:r w:rsidRPr="002522B0">
              <w:rPr>
                <w:rFonts w:asciiTheme="minorHAnsi" w:hAnsiTheme="minorHAnsi"/>
                <w:sz w:val="22"/>
                <w:szCs w:val="22"/>
              </w:rPr>
              <w:t>kriterienorientiert</w:t>
            </w:r>
            <w:proofErr w:type="spellEnd"/>
            <w:r w:rsidRPr="002522B0">
              <w:rPr>
                <w:rFonts w:asciiTheme="minorHAnsi" w:hAnsiTheme="minorHAnsi"/>
                <w:sz w:val="22"/>
                <w:szCs w:val="22"/>
              </w:rPr>
              <w:t xml:space="preserve"> verschiedene Jesus-Deutungen (IF 3, DK 5)</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erläutern die Verkündigung Jesu vom Reich Gottes als die für die Kirche grundlegende Orientierung für ihre Lebens- und Zukunftsgestaltung (IF 3, DK 6)</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bCs/>
                <w:sz w:val="22"/>
                <w:szCs w:val="22"/>
              </w:rPr>
              <w:t>Urteilskompetenz</w:t>
            </w:r>
            <w:r w:rsidRPr="002522B0">
              <w:rPr>
                <w:rFonts w:asciiTheme="minorHAnsi" w:hAnsiTheme="minorHAnsi"/>
                <w:sz w:val="22"/>
                <w:szCs w:val="22"/>
              </w:rPr>
              <w:br/>
              <w:t>Die Schülerinnen und Schüler</w:t>
            </w:r>
          </w:p>
          <w:p w:rsidR="0070664E" w:rsidRPr="002522B0" w:rsidRDefault="0070664E" w:rsidP="00641BBC">
            <w:pPr>
              <w:numPr>
                <w:ilvl w:val="0"/>
                <w:numId w:val="26"/>
              </w:numPr>
              <w:jc w:val="left"/>
              <w:rPr>
                <w:rFonts w:asciiTheme="minorHAnsi" w:hAnsiTheme="minorHAnsi"/>
                <w:szCs w:val="22"/>
              </w:rPr>
            </w:pPr>
            <w:r w:rsidRPr="002522B0">
              <w:rPr>
                <w:rFonts w:asciiTheme="minorHAnsi" w:hAnsiTheme="minorHAnsi"/>
                <w:sz w:val="22"/>
                <w:szCs w:val="22"/>
              </w:rPr>
              <w:t>erörtern Fragen nach Verantwortung und Schuld im Kontext der christlichen Rede von er Kreuzigung Jesu UIF 3, UK 1)</w:t>
            </w:r>
          </w:p>
          <w:p w:rsidR="0070664E" w:rsidRPr="002522B0" w:rsidRDefault="0070664E" w:rsidP="00641BBC">
            <w:pPr>
              <w:numPr>
                <w:ilvl w:val="0"/>
                <w:numId w:val="26"/>
              </w:numPr>
              <w:jc w:val="left"/>
              <w:rPr>
                <w:rFonts w:asciiTheme="minorHAnsi" w:hAnsiTheme="minorHAnsi"/>
                <w:szCs w:val="22"/>
              </w:rPr>
            </w:pPr>
            <w:r w:rsidRPr="002522B0">
              <w:rPr>
                <w:rFonts w:asciiTheme="minorHAnsi" w:hAnsiTheme="minorHAnsi"/>
                <w:sz w:val="22"/>
                <w:szCs w:val="22"/>
              </w:rPr>
              <w:t>erörtern die Relevanz der Botschaft von der Auferweckung (IF 3, UK 2)</w:t>
            </w:r>
          </w:p>
          <w:p w:rsidR="0070664E" w:rsidRPr="002522B0" w:rsidRDefault="0070664E" w:rsidP="00641BBC">
            <w:pPr>
              <w:numPr>
                <w:ilvl w:val="0"/>
                <w:numId w:val="26"/>
              </w:numPr>
              <w:jc w:val="left"/>
              <w:rPr>
                <w:rFonts w:asciiTheme="minorHAnsi" w:hAnsiTheme="minorHAnsi"/>
                <w:szCs w:val="22"/>
              </w:rPr>
            </w:pPr>
            <w:r w:rsidRPr="002522B0">
              <w:rPr>
                <w:rFonts w:asciiTheme="minorHAnsi" w:hAnsiTheme="minorHAnsi"/>
                <w:sz w:val="22"/>
                <w:szCs w:val="22"/>
              </w:rPr>
              <w:t>erörtern individuelle und soziale lebenspraktische Folgen der Reich-Gottes-Botschaft in Geschichte und Gegenwart (IF 3, UK 3)</w:t>
            </w:r>
          </w:p>
          <w:p w:rsidR="0070664E" w:rsidRPr="002522B0" w:rsidRDefault="0070664E" w:rsidP="00641BBC">
            <w:pPr>
              <w:numPr>
                <w:ilvl w:val="0"/>
                <w:numId w:val="26"/>
              </w:numPr>
              <w:jc w:val="left"/>
              <w:rPr>
                <w:rFonts w:asciiTheme="minorHAnsi" w:hAnsiTheme="minorHAnsi"/>
                <w:szCs w:val="22"/>
              </w:rPr>
            </w:pPr>
            <w:r w:rsidRPr="002522B0">
              <w:rPr>
                <w:rFonts w:asciiTheme="minorHAnsi" w:hAnsiTheme="minorHAnsi"/>
                <w:sz w:val="22"/>
                <w:szCs w:val="22"/>
              </w:rPr>
              <w:t xml:space="preserve">erörtern die Überzeugungskraft von unterschiedlichen Jesus-Deutungen in Geschichte </w:t>
            </w:r>
            <w:r w:rsidRPr="002522B0">
              <w:rPr>
                <w:rFonts w:asciiTheme="minorHAnsi" w:hAnsiTheme="minorHAnsi"/>
                <w:sz w:val="22"/>
                <w:szCs w:val="22"/>
              </w:rPr>
              <w:lastRenderedPageBreak/>
              <w:t>und Gegenwart (IF 3, UK 4)</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b/>
                <w:szCs w:val="22"/>
              </w:rPr>
            </w:pPr>
            <w:r w:rsidRPr="002522B0">
              <w:rPr>
                <w:rFonts w:asciiTheme="minorHAnsi" w:hAnsiTheme="minorHAnsi"/>
                <w:b/>
                <w:sz w:val="22"/>
                <w:szCs w:val="22"/>
              </w:rPr>
              <w:t>Inhaltsfeld 5</w:t>
            </w:r>
          </w:p>
          <w:p w:rsidR="0070664E" w:rsidRPr="002522B0" w:rsidRDefault="0070664E" w:rsidP="00641BBC">
            <w:pPr>
              <w:rPr>
                <w:rFonts w:asciiTheme="minorHAnsi" w:hAnsiTheme="minorHAnsi"/>
                <w:b/>
                <w:szCs w:val="22"/>
              </w:rPr>
            </w:pPr>
          </w:p>
          <w:p w:rsidR="0070664E" w:rsidRPr="002522B0" w:rsidRDefault="0070664E" w:rsidP="00641BBC">
            <w:pPr>
              <w:rPr>
                <w:rFonts w:asciiTheme="minorHAnsi" w:hAnsiTheme="minorHAnsi"/>
                <w:szCs w:val="22"/>
              </w:rPr>
            </w:pPr>
            <w:r w:rsidRPr="002522B0">
              <w:rPr>
                <w:rFonts w:asciiTheme="minorHAnsi" w:hAnsiTheme="minorHAnsi"/>
                <w:b/>
                <w:sz w:val="22"/>
                <w:szCs w:val="22"/>
              </w:rPr>
              <w:t>Sachkompetenz /</w:t>
            </w:r>
            <w:r w:rsidRPr="002522B0">
              <w:rPr>
                <w:rFonts w:asciiTheme="minorHAnsi" w:hAnsiTheme="minorHAnsi"/>
                <w:sz w:val="22"/>
                <w:szCs w:val="22"/>
              </w:rPr>
              <w:t xml:space="preserve"> Wahrnehmungskompetenz:</w:t>
            </w:r>
          </w:p>
          <w:p w:rsidR="0070664E" w:rsidRPr="002522B0" w:rsidRDefault="0070664E" w:rsidP="00641BBC">
            <w:pPr>
              <w:rPr>
                <w:rFonts w:asciiTheme="minorHAnsi" w:hAnsiTheme="minorHAnsi"/>
                <w:szCs w:val="22"/>
              </w:rPr>
            </w:pPr>
            <w:r w:rsidRPr="002522B0">
              <w:rPr>
                <w:rFonts w:asciiTheme="minorHAnsi" w:hAnsiTheme="minorHAnsi"/>
                <w:sz w:val="22"/>
                <w:szCs w:val="22"/>
              </w:rPr>
              <w:t>Die Schülerinnen und Schüler</w:t>
            </w:r>
          </w:p>
          <w:p w:rsidR="0070664E" w:rsidRPr="002522B0" w:rsidRDefault="0070664E" w:rsidP="00641BBC">
            <w:pPr>
              <w:numPr>
                <w:ilvl w:val="0"/>
                <w:numId w:val="21"/>
              </w:numPr>
              <w:jc w:val="left"/>
              <w:rPr>
                <w:rFonts w:asciiTheme="minorHAnsi" w:hAnsiTheme="minorHAnsi"/>
                <w:szCs w:val="22"/>
              </w:rPr>
            </w:pPr>
            <w:r w:rsidRPr="002522B0">
              <w:rPr>
                <w:rFonts w:asciiTheme="minorHAnsi" w:hAnsiTheme="minorHAnsi"/>
                <w:sz w:val="22"/>
                <w:szCs w:val="22"/>
              </w:rPr>
              <w:t>ordnen ethische Herausforderungen Modellen der Ethik zu (IF 5, WK 1)</w:t>
            </w:r>
          </w:p>
          <w:p w:rsidR="0070664E" w:rsidRPr="002522B0" w:rsidRDefault="0070664E" w:rsidP="00641BBC">
            <w:pPr>
              <w:numPr>
                <w:ilvl w:val="0"/>
                <w:numId w:val="21"/>
              </w:numPr>
              <w:jc w:val="left"/>
              <w:rPr>
                <w:rFonts w:asciiTheme="minorHAnsi" w:hAnsiTheme="minorHAnsi"/>
                <w:szCs w:val="22"/>
              </w:rPr>
            </w:pPr>
            <w:r w:rsidRPr="002522B0">
              <w:rPr>
                <w:rFonts w:asciiTheme="minorHAnsi" w:hAnsiTheme="minorHAnsi"/>
                <w:sz w:val="22"/>
                <w:szCs w:val="22"/>
              </w:rPr>
              <w:t>vergleichen verschiedene ethische Begründungsansätze in Religionen und Weltanschauungen und stellen die Charakteristika einer christlichen Ethik heraus (IF 5, WK 2)</w:t>
            </w:r>
          </w:p>
          <w:p w:rsidR="0070664E" w:rsidRPr="002522B0" w:rsidRDefault="0070664E" w:rsidP="00641BBC">
            <w:pPr>
              <w:numPr>
                <w:ilvl w:val="0"/>
                <w:numId w:val="21"/>
              </w:numPr>
              <w:jc w:val="left"/>
              <w:rPr>
                <w:rFonts w:asciiTheme="minorHAnsi" w:hAnsiTheme="minorHAnsi"/>
                <w:szCs w:val="22"/>
              </w:rPr>
            </w:pPr>
            <w:r w:rsidRPr="002522B0">
              <w:rPr>
                <w:rFonts w:asciiTheme="minorHAnsi" w:hAnsiTheme="minorHAnsi"/>
                <w:sz w:val="22"/>
                <w:szCs w:val="22"/>
              </w:rPr>
              <w:t>beschreiben anhand unterschiedlicher Positionen das Verständnis von Gerechtigkeit und Frieden und deren Kombinierbarkeit (IF 5, WK 3)</w:t>
            </w:r>
          </w:p>
          <w:p w:rsidR="0070664E" w:rsidRPr="002522B0" w:rsidRDefault="0070664E" w:rsidP="00641BBC">
            <w:pPr>
              <w:numPr>
                <w:ilvl w:val="0"/>
                <w:numId w:val="21"/>
              </w:numPr>
              <w:jc w:val="left"/>
              <w:rPr>
                <w:rFonts w:asciiTheme="minorHAnsi" w:hAnsiTheme="minorHAnsi"/>
                <w:szCs w:val="22"/>
              </w:rPr>
            </w:pPr>
            <w:r w:rsidRPr="002522B0">
              <w:rPr>
                <w:rFonts w:asciiTheme="minorHAnsi" w:hAnsiTheme="minorHAnsi"/>
                <w:sz w:val="22"/>
                <w:szCs w:val="22"/>
              </w:rPr>
              <w:t>benennen Situationen, in denen die Frage von Gerechtigkeit und Frieden gegenwärtig relevant wird (IF 5, WK 4)</w:t>
            </w:r>
          </w:p>
          <w:p w:rsidR="0070664E" w:rsidRPr="002522B0" w:rsidRDefault="0070664E" w:rsidP="00641BBC">
            <w:pPr>
              <w:numPr>
                <w:ilvl w:val="0"/>
                <w:numId w:val="21"/>
              </w:numPr>
              <w:jc w:val="left"/>
              <w:rPr>
                <w:rFonts w:asciiTheme="minorHAnsi" w:hAnsiTheme="minorHAnsi"/>
                <w:szCs w:val="22"/>
              </w:rPr>
            </w:pPr>
            <w:r w:rsidRPr="002522B0">
              <w:rPr>
                <w:rFonts w:asciiTheme="minorHAnsi" w:hAnsiTheme="minorHAnsi"/>
                <w:sz w:val="22"/>
                <w:szCs w:val="22"/>
              </w:rPr>
              <w:t>identifizieren christliche Beiträge von Personen und Institutionen in der gesellschaftlichen Diskussion zu Gerechtigkeit und Frieden (F 5, WK 5)</w:t>
            </w:r>
          </w:p>
          <w:p w:rsidR="0070664E" w:rsidRPr="002522B0" w:rsidRDefault="0070664E" w:rsidP="00641BBC">
            <w:pPr>
              <w:rPr>
                <w:rFonts w:asciiTheme="minorHAnsi" w:hAnsiTheme="minorHAnsi"/>
                <w:b/>
                <w:szCs w:val="22"/>
              </w:rPr>
            </w:pPr>
          </w:p>
          <w:p w:rsidR="0070664E" w:rsidRPr="002522B0" w:rsidRDefault="0070664E" w:rsidP="00641BBC">
            <w:pPr>
              <w:rPr>
                <w:rFonts w:asciiTheme="minorHAnsi" w:hAnsiTheme="minorHAnsi"/>
                <w:szCs w:val="22"/>
              </w:rPr>
            </w:pPr>
            <w:r w:rsidRPr="002522B0">
              <w:rPr>
                <w:rFonts w:asciiTheme="minorHAnsi" w:hAnsiTheme="minorHAnsi"/>
                <w:b/>
                <w:sz w:val="22"/>
                <w:szCs w:val="22"/>
              </w:rPr>
              <w:t xml:space="preserve">Sachkompetenz </w:t>
            </w:r>
            <w:r w:rsidRPr="002522B0">
              <w:rPr>
                <w:rFonts w:asciiTheme="minorHAnsi" w:hAnsiTheme="minorHAnsi"/>
                <w:sz w:val="22"/>
                <w:szCs w:val="22"/>
              </w:rPr>
              <w:t xml:space="preserve">/ </w:t>
            </w:r>
            <w:r w:rsidRPr="002522B0">
              <w:rPr>
                <w:rFonts w:asciiTheme="minorHAnsi" w:hAnsiTheme="minorHAnsi"/>
                <w:i/>
                <w:sz w:val="22"/>
                <w:szCs w:val="22"/>
              </w:rPr>
              <w:t>Deutungskompetenz</w:t>
            </w:r>
            <w:r w:rsidRPr="002522B0">
              <w:rPr>
                <w:rFonts w:asciiTheme="minorHAnsi" w:hAnsiTheme="minorHAnsi"/>
                <w:sz w:val="22"/>
                <w:szCs w:val="22"/>
              </w:rPr>
              <w:t>:</w:t>
            </w:r>
          </w:p>
          <w:p w:rsidR="0070664E" w:rsidRPr="002522B0" w:rsidRDefault="0070664E" w:rsidP="00641BBC">
            <w:pPr>
              <w:rPr>
                <w:rFonts w:asciiTheme="minorHAnsi" w:hAnsiTheme="minorHAnsi"/>
                <w:szCs w:val="22"/>
              </w:rPr>
            </w:pPr>
            <w:r w:rsidRPr="002522B0">
              <w:rPr>
                <w:rFonts w:asciiTheme="minorHAnsi" w:hAnsiTheme="minorHAnsi"/>
                <w:sz w:val="22"/>
                <w:szCs w:val="22"/>
              </w:rPr>
              <w:t xml:space="preserve"> Die Schüler und Schülerinnen</w:t>
            </w:r>
          </w:p>
          <w:p w:rsidR="0070664E" w:rsidRPr="002522B0" w:rsidRDefault="0070664E" w:rsidP="00641BBC">
            <w:pPr>
              <w:numPr>
                <w:ilvl w:val="0"/>
                <w:numId w:val="21"/>
              </w:numPr>
              <w:jc w:val="left"/>
              <w:rPr>
                <w:rFonts w:asciiTheme="minorHAnsi" w:hAnsiTheme="minorHAnsi"/>
                <w:szCs w:val="22"/>
              </w:rPr>
            </w:pPr>
            <w:r w:rsidRPr="002522B0">
              <w:rPr>
                <w:rFonts w:asciiTheme="minorHAnsi" w:hAnsiTheme="minorHAnsi"/>
                <w:sz w:val="22"/>
                <w:szCs w:val="22"/>
              </w:rPr>
              <w:t xml:space="preserve"> benennen zu den Stichworten Gerechtigkeit und Frieden individuelle und soziale Herausforderungen für ein christliches Gewissen (IF 5, DK 1)</w:t>
            </w:r>
          </w:p>
          <w:p w:rsidR="0070664E" w:rsidRPr="002522B0" w:rsidRDefault="0070664E" w:rsidP="00641BBC">
            <w:pPr>
              <w:numPr>
                <w:ilvl w:val="0"/>
                <w:numId w:val="21"/>
              </w:numPr>
              <w:jc w:val="left"/>
              <w:rPr>
                <w:rFonts w:asciiTheme="minorHAnsi" w:hAnsiTheme="minorHAnsi"/>
                <w:szCs w:val="22"/>
              </w:rPr>
            </w:pPr>
            <w:r w:rsidRPr="002522B0">
              <w:rPr>
                <w:rFonts w:asciiTheme="minorHAnsi" w:hAnsiTheme="minorHAnsi"/>
                <w:sz w:val="22"/>
                <w:szCs w:val="22"/>
              </w:rPr>
              <w:t>Erläutern Handlungsoptionen aus unterschiedlichen ethischen Modellen für ausgewählte ethische Handlungssituationen (IF 5, DK 2)</w:t>
            </w:r>
          </w:p>
          <w:p w:rsidR="0070664E" w:rsidRPr="002522B0" w:rsidRDefault="0070664E" w:rsidP="00641BBC">
            <w:pPr>
              <w:numPr>
                <w:ilvl w:val="0"/>
                <w:numId w:val="21"/>
              </w:numPr>
              <w:jc w:val="left"/>
              <w:rPr>
                <w:rFonts w:asciiTheme="minorHAnsi" w:hAnsiTheme="minorHAnsi"/>
                <w:szCs w:val="22"/>
              </w:rPr>
            </w:pPr>
            <w:r w:rsidRPr="002522B0">
              <w:rPr>
                <w:rFonts w:asciiTheme="minorHAnsi" w:hAnsiTheme="minorHAnsi"/>
                <w:sz w:val="22"/>
                <w:szCs w:val="22"/>
              </w:rPr>
              <w:t xml:space="preserve">Stellen Begründungszusammenhänge dar, die einem Handeln im Interesse der Gerechtigkeit und des Friedens einer christlichen Ethik zugrunde liegen (IF </w:t>
            </w:r>
            <w:r w:rsidRPr="002522B0">
              <w:rPr>
                <w:rFonts w:asciiTheme="minorHAnsi" w:hAnsiTheme="minorHAnsi"/>
                <w:sz w:val="22"/>
                <w:szCs w:val="22"/>
              </w:rPr>
              <w:lastRenderedPageBreak/>
              <w:t>5, DK 3)</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bCs/>
                <w:sz w:val="22"/>
                <w:szCs w:val="22"/>
              </w:rPr>
              <w:t>Urteilskompetenz</w:t>
            </w:r>
          </w:p>
          <w:p w:rsidR="0070664E" w:rsidRPr="002522B0" w:rsidRDefault="0070664E" w:rsidP="00641BBC">
            <w:pPr>
              <w:rPr>
                <w:rFonts w:asciiTheme="minorHAnsi" w:hAnsiTheme="minorHAnsi"/>
                <w:szCs w:val="22"/>
              </w:rPr>
            </w:pPr>
            <w:r w:rsidRPr="002522B0">
              <w:rPr>
                <w:rFonts w:asciiTheme="minorHAnsi" w:hAnsiTheme="minorHAnsi"/>
                <w:sz w:val="22"/>
                <w:szCs w:val="22"/>
              </w:rPr>
              <w:t>Die Schülerinnen und Schüler</w:t>
            </w:r>
          </w:p>
          <w:p w:rsidR="0070664E" w:rsidRPr="002522B0" w:rsidRDefault="0070664E" w:rsidP="00641BBC">
            <w:pPr>
              <w:numPr>
                <w:ilvl w:val="0"/>
                <w:numId w:val="23"/>
              </w:numPr>
              <w:jc w:val="left"/>
              <w:rPr>
                <w:rFonts w:asciiTheme="minorHAnsi" w:hAnsiTheme="minorHAnsi"/>
                <w:szCs w:val="22"/>
              </w:rPr>
            </w:pPr>
            <w:r w:rsidRPr="002522B0">
              <w:rPr>
                <w:rFonts w:asciiTheme="minorHAnsi" w:hAnsiTheme="minorHAnsi"/>
                <w:sz w:val="22"/>
                <w:szCs w:val="22"/>
              </w:rPr>
              <w:t>beurteilen Dilemma-Situationen im Kontext von Gerechtigkeit und Frieden und setzen sie in Beziehung zu christlichen Urteilen (F 5, UK 1)</w:t>
            </w:r>
          </w:p>
          <w:p w:rsidR="0070664E" w:rsidRPr="002522B0" w:rsidRDefault="0070664E" w:rsidP="00641BBC">
            <w:pPr>
              <w:numPr>
                <w:ilvl w:val="0"/>
                <w:numId w:val="23"/>
              </w:numPr>
              <w:jc w:val="left"/>
              <w:rPr>
                <w:rFonts w:asciiTheme="minorHAnsi" w:hAnsiTheme="minorHAnsi"/>
                <w:szCs w:val="22"/>
              </w:rPr>
            </w:pPr>
            <w:r w:rsidRPr="002522B0">
              <w:rPr>
                <w:rFonts w:asciiTheme="minorHAnsi" w:hAnsiTheme="minorHAnsi"/>
                <w:sz w:val="22"/>
                <w:szCs w:val="22"/>
              </w:rPr>
              <w:t>erörtern verschiedene Möglichkeiten des gesellschaftspolitischen Engagements einer Christin bzw. eines Christen (IF 5, UK 2)</w:t>
            </w:r>
          </w:p>
          <w:p w:rsidR="0070664E" w:rsidRPr="002522B0" w:rsidRDefault="0070664E" w:rsidP="00641BBC">
            <w:pPr>
              <w:numPr>
                <w:ilvl w:val="0"/>
                <w:numId w:val="23"/>
              </w:numPr>
              <w:jc w:val="left"/>
              <w:rPr>
                <w:rFonts w:asciiTheme="minorHAnsi" w:hAnsiTheme="minorHAnsi"/>
                <w:szCs w:val="22"/>
              </w:rPr>
            </w:pPr>
            <w:r w:rsidRPr="002522B0">
              <w:rPr>
                <w:rFonts w:asciiTheme="minorHAnsi" w:hAnsiTheme="minorHAnsi"/>
                <w:sz w:val="22"/>
                <w:szCs w:val="22"/>
              </w:rPr>
              <w:t>beurteilen theologische und anthropologische Aussagen in ihrer Bedeutung für eine christliche Ethik unter dem Aspekt der Reichweite bzw. des Erfolgs eines Einsatzes für Gerechtigkeit und Frieden (IF 5, UK 3)</w:t>
            </w:r>
          </w:p>
        </w:tc>
        <w:tc>
          <w:tcPr>
            <w:tcW w:w="1636" w:type="dxa"/>
          </w:tcPr>
          <w:p w:rsidR="0070664E" w:rsidRPr="002522B0" w:rsidRDefault="0070664E" w:rsidP="00641BBC">
            <w:pPr>
              <w:rPr>
                <w:rFonts w:asciiTheme="minorHAnsi" w:hAnsiTheme="minorHAnsi"/>
                <w:szCs w:val="22"/>
              </w:rPr>
            </w:pPr>
            <w:r w:rsidRPr="002522B0">
              <w:rPr>
                <w:rFonts w:asciiTheme="minorHAnsi" w:hAnsiTheme="minorHAnsi"/>
                <w:sz w:val="22"/>
                <w:szCs w:val="22"/>
              </w:rPr>
              <w:lastRenderedPageBreak/>
              <w:t>Gleichnisse (IF 3)</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sz w:val="22"/>
                <w:szCs w:val="22"/>
              </w:rPr>
              <w:t>Wunder (IF 3)</w:t>
            </w:r>
          </w:p>
          <w:p w:rsidR="0070664E" w:rsidRPr="002522B0" w:rsidRDefault="0070664E" w:rsidP="00641BBC">
            <w:pPr>
              <w:rPr>
                <w:rFonts w:asciiTheme="minorHAnsi" w:hAnsiTheme="minorHAnsi"/>
                <w:szCs w:val="22"/>
              </w:rPr>
            </w:pPr>
          </w:p>
          <w:p w:rsidR="0070664E" w:rsidRDefault="0070664E" w:rsidP="00641BBC">
            <w:pPr>
              <w:rPr>
                <w:rFonts w:asciiTheme="minorHAnsi" w:hAnsiTheme="minorHAnsi"/>
                <w:szCs w:val="22"/>
              </w:rPr>
            </w:pPr>
            <w:r w:rsidRPr="002522B0">
              <w:rPr>
                <w:rFonts w:asciiTheme="minorHAnsi" w:hAnsiTheme="minorHAnsi"/>
                <w:sz w:val="22"/>
                <w:szCs w:val="22"/>
              </w:rPr>
              <w:t>Bergpredigt (IF 5)</w:t>
            </w:r>
          </w:p>
          <w:p w:rsidR="0070664E"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proofErr w:type="spellStart"/>
            <w:r>
              <w:rPr>
                <w:rFonts w:asciiTheme="minorHAnsi" w:hAnsiTheme="minorHAnsi"/>
                <w:sz w:val="22"/>
                <w:szCs w:val="22"/>
              </w:rPr>
              <w:t>Ökum</w:t>
            </w:r>
            <w:proofErr w:type="spellEnd"/>
            <w:r>
              <w:rPr>
                <w:rFonts w:asciiTheme="minorHAnsi" w:hAnsiTheme="minorHAnsi"/>
                <w:sz w:val="22"/>
                <w:szCs w:val="22"/>
              </w:rPr>
              <w:t>. Rat Genf  (ÖRK)</w:t>
            </w:r>
          </w:p>
        </w:tc>
      </w:tr>
    </w:tbl>
    <w:p w:rsidR="0070664E" w:rsidRPr="002522B0" w:rsidRDefault="0070664E" w:rsidP="0070664E">
      <w:pPr>
        <w:rPr>
          <w:rFonts w:asciiTheme="minorHAnsi" w:hAnsiTheme="minorHAnsi"/>
          <w:sz w:val="22"/>
          <w:szCs w:val="22"/>
        </w:rPr>
      </w:pPr>
    </w:p>
    <w:p w:rsidR="0070664E" w:rsidRPr="002522B0" w:rsidRDefault="0070664E" w:rsidP="0070664E">
      <w:pPr>
        <w:rPr>
          <w:rFonts w:asciiTheme="minorHAnsi" w:hAnsiTheme="minorHAnsi"/>
          <w:sz w:val="22"/>
          <w:szCs w:val="22"/>
        </w:rPr>
      </w:pPr>
    </w:p>
    <w:p w:rsidR="0070664E" w:rsidRPr="002522B0" w:rsidRDefault="0070664E" w:rsidP="0070664E">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80"/>
        <w:gridCol w:w="6460"/>
        <w:gridCol w:w="3762"/>
      </w:tblGrid>
      <w:tr w:rsidR="0070664E" w:rsidRPr="002522B0" w:rsidTr="00641BBC">
        <w:tc>
          <w:tcPr>
            <w:tcW w:w="10740" w:type="dxa"/>
            <w:gridSpan w:val="2"/>
            <w:tcBorders>
              <w:bottom w:val="single" w:sz="4" w:space="0" w:color="auto"/>
            </w:tcBorders>
          </w:tcPr>
          <w:p w:rsidR="0070664E" w:rsidRPr="002522B0" w:rsidRDefault="0070664E" w:rsidP="00641BBC">
            <w:pPr>
              <w:rPr>
                <w:rFonts w:asciiTheme="minorHAnsi" w:hAnsiTheme="minorHAnsi"/>
                <w:b/>
                <w:i/>
                <w:szCs w:val="22"/>
              </w:rPr>
            </w:pPr>
          </w:p>
          <w:p w:rsidR="0070664E" w:rsidRPr="002522B0" w:rsidRDefault="0070664E" w:rsidP="00641BBC">
            <w:pPr>
              <w:rPr>
                <w:rFonts w:asciiTheme="minorHAnsi" w:hAnsiTheme="minorHAnsi"/>
                <w:b/>
                <w:i/>
                <w:szCs w:val="22"/>
              </w:rPr>
            </w:pPr>
            <w:r w:rsidRPr="002522B0">
              <w:rPr>
                <w:rFonts w:asciiTheme="minorHAnsi" w:hAnsiTheme="minorHAnsi"/>
                <w:b/>
                <w:i/>
                <w:sz w:val="22"/>
                <w:szCs w:val="22"/>
              </w:rPr>
              <w:t xml:space="preserve">Übergeordnete KE, die im 2. </w:t>
            </w:r>
            <w:proofErr w:type="spellStart"/>
            <w:r w:rsidRPr="002522B0">
              <w:rPr>
                <w:rFonts w:asciiTheme="minorHAnsi" w:hAnsiTheme="minorHAnsi"/>
                <w:b/>
                <w:i/>
                <w:sz w:val="22"/>
                <w:szCs w:val="22"/>
              </w:rPr>
              <w:t>Hj</w:t>
            </w:r>
            <w:proofErr w:type="spellEnd"/>
            <w:r w:rsidRPr="002522B0">
              <w:rPr>
                <w:rFonts w:asciiTheme="minorHAnsi" w:hAnsiTheme="minorHAnsi"/>
                <w:b/>
                <w:i/>
                <w:sz w:val="22"/>
                <w:szCs w:val="22"/>
              </w:rPr>
              <w:t>. schwerpunktmäßig angesteuert werden sollen:</w:t>
            </w:r>
          </w:p>
          <w:p w:rsidR="0070664E" w:rsidRPr="002522B0" w:rsidRDefault="0070664E" w:rsidP="00641BBC">
            <w:pPr>
              <w:rPr>
                <w:rFonts w:asciiTheme="minorHAnsi" w:hAnsiTheme="minorHAnsi"/>
                <w:i/>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Übergeordnete Sachkompetenz / Wahrnehmungskompetenz</w:t>
            </w: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Die Schülerinnen und Schüler</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Identifizieren Situationen des eigenen Lebens und der Lebenswelt, in denen sich Fragen nach Grund, Sinn, Ziel und Verantwortung des Lebens im Horizont des christlichen Glaubens stellen (SK 1)</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Beschreiben, welche Relevanz Glaubensaussagen für die Gestaltung des eigenen Lebens und der gesellschaftlichen Wirklichkeit gewinnen können (SK 2)</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Beschreiben ethische Herausforderungen in der individuellen Lebensgeschichte sowie in unterschiedlichen gesellschaftlichen Handlungsfeldern als religiös bedeutsame Entscheidungssituationen (SK 3)</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Unterscheiden sich ergänzende von sich ausschließenden Deutungsangeboten (SK 4)</w:t>
            </w:r>
          </w:p>
          <w:p w:rsidR="0070664E" w:rsidRPr="002522B0" w:rsidRDefault="0070664E" w:rsidP="00641BBC">
            <w:pPr>
              <w:rPr>
                <w:rFonts w:asciiTheme="minorHAnsi" w:hAnsiTheme="minorHAnsi"/>
                <w:b/>
                <w:bCs/>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Übergeordnete Sachkompetenz / Deutungskompetenz</w:t>
            </w: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Die Schülerinnen und Schüler</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Deuten Situationen des eigenen Lebens und der Lebenswelt, in denen sich Fragen nach Grund, Sinn, Ziel und Verantwortung des Lebens stellen (SK 5)</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Erläutern den Anspruch und die lebenspraktische Konsequenzen religiöser Wirklichkeitsdeutungen (SK 6)</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Erläutern Aspekte anderer Religionen sowie Ansätze anderer Weltanschauungen und Wissenschaften in Bezug zum eigenen Leben und zur gesellschaftlichen Wirklichkeit (SK 7)</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Beschreiben – angesichts der Komplexität von Lebenssituationen – die Schwierigkeit, auf Fragen eindeutige Antworten zu geben (SK 8)</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Stellen Möglichkeiten und Grenzen der Akzeptanz bzw. Vereinbarkeit von unterschiedlichen Gottes- und Menschenbildern dar (SK 9)</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Vergleichen verschiedene Motivationen für politisches und soziales Engagement mit der Motivation, die im christlichen Glauben gründet (SK 10)</w:t>
            </w:r>
          </w:p>
          <w:p w:rsidR="0070664E" w:rsidRPr="002522B0" w:rsidRDefault="0070664E" w:rsidP="00641BBC">
            <w:pPr>
              <w:rPr>
                <w:rFonts w:asciiTheme="minorHAnsi" w:hAnsiTheme="minorHAnsi"/>
                <w:b/>
                <w:bCs/>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Übergeordnete Urteilskompetenz</w:t>
            </w: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Die Schülerinnen und Schüler</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Erörtern Gemeinsamkeiten und Unterschiede von Konfessionen und Religionen (UK 1)</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Erörtern kritische Anfragen an christliche Glaubensinhalte und kirchliche Wirklichkeit (UK 2)</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Erörtern religiöse  und ethische Fragen im Kontext der Pluralität der Gesellschaft sowie der Vielfalt von Lebensformen (UK 3)</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Bewerten unterschiedliche Ansätze und Formen theologischer und ethischer Argumentationen (UK 4)</w:t>
            </w:r>
          </w:p>
          <w:p w:rsidR="0070664E" w:rsidRPr="002522B0" w:rsidRDefault="0070664E" w:rsidP="00641BBC">
            <w:pPr>
              <w:pStyle w:val="Listenabsatz"/>
              <w:rPr>
                <w:rFonts w:asciiTheme="minorHAnsi" w:hAnsiTheme="minorHAnsi" w:cs="Times New Roman"/>
                <w:b/>
                <w:bCs/>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Übergeordnete Handlungskompetenz / Dialogkompetenz</w:t>
            </w:r>
          </w:p>
          <w:p w:rsidR="0070664E" w:rsidRPr="002522B0" w:rsidRDefault="0070664E" w:rsidP="00641BBC">
            <w:pPr>
              <w:rPr>
                <w:rFonts w:asciiTheme="minorHAnsi" w:hAnsiTheme="minorHAnsi"/>
                <w:szCs w:val="22"/>
              </w:rPr>
            </w:pPr>
            <w:r w:rsidRPr="002522B0">
              <w:rPr>
                <w:rFonts w:asciiTheme="minorHAnsi" w:hAnsiTheme="minorHAnsi"/>
                <w:b/>
                <w:bCs/>
                <w:sz w:val="22"/>
                <w:szCs w:val="22"/>
              </w:rPr>
              <w:t>Die Schülerinnen und Schüler</w:t>
            </w:r>
          </w:p>
          <w:p w:rsidR="0070664E" w:rsidRPr="002522B0" w:rsidRDefault="0070664E" w:rsidP="00641BBC">
            <w:pPr>
              <w:numPr>
                <w:ilvl w:val="0"/>
                <w:numId w:val="16"/>
              </w:numPr>
              <w:jc w:val="left"/>
              <w:rPr>
                <w:rFonts w:asciiTheme="minorHAnsi" w:hAnsiTheme="minorHAnsi"/>
                <w:szCs w:val="22"/>
              </w:rPr>
            </w:pPr>
            <w:r w:rsidRPr="002522B0">
              <w:rPr>
                <w:rFonts w:asciiTheme="minorHAnsi" w:hAnsiTheme="minorHAnsi"/>
                <w:sz w:val="22"/>
                <w:szCs w:val="22"/>
              </w:rPr>
              <w:t>nehmen die Perspektive einer anderen Position bzw. religiösen Überzeugung ein und berücksichtigen diese im Dialog mit anderen (HK1)</w:t>
            </w:r>
          </w:p>
          <w:p w:rsidR="0070664E" w:rsidRPr="002522B0" w:rsidRDefault="0070664E" w:rsidP="00641BBC">
            <w:pPr>
              <w:numPr>
                <w:ilvl w:val="0"/>
                <w:numId w:val="16"/>
              </w:numPr>
              <w:jc w:val="left"/>
              <w:rPr>
                <w:rFonts w:asciiTheme="minorHAnsi" w:hAnsiTheme="minorHAnsi"/>
                <w:szCs w:val="22"/>
              </w:rPr>
            </w:pPr>
            <w:r w:rsidRPr="002522B0">
              <w:rPr>
                <w:rFonts w:asciiTheme="minorHAnsi" w:hAnsiTheme="minorHAnsi"/>
                <w:sz w:val="22"/>
                <w:szCs w:val="22"/>
              </w:rPr>
              <w:t xml:space="preserve">formulieren zu komplexen ethischen und </w:t>
            </w:r>
            <w:proofErr w:type="spellStart"/>
            <w:r w:rsidRPr="002522B0">
              <w:rPr>
                <w:rFonts w:asciiTheme="minorHAnsi" w:hAnsiTheme="minorHAnsi"/>
                <w:sz w:val="22"/>
                <w:szCs w:val="22"/>
              </w:rPr>
              <w:t>anthropoloigschen</w:t>
            </w:r>
            <w:proofErr w:type="spellEnd"/>
            <w:r w:rsidRPr="002522B0">
              <w:rPr>
                <w:rFonts w:asciiTheme="minorHAnsi" w:hAnsiTheme="minorHAnsi"/>
                <w:sz w:val="22"/>
                <w:szCs w:val="22"/>
              </w:rPr>
              <w:t xml:space="preserve"> Fragestellungen eigene Positionen und grenzen sich begründet von anderen ab (HK 2)</w:t>
            </w:r>
          </w:p>
          <w:p w:rsidR="0070664E" w:rsidRPr="002522B0" w:rsidRDefault="0070664E" w:rsidP="00641BBC">
            <w:pPr>
              <w:numPr>
                <w:ilvl w:val="0"/>
                <w:numId w:val="16"/>
              </w:numPr>
              <w:jc w:val="left"/>
              <w:rPr>
                <w:rFonts w:asciiTheme="minorHAnsi" w:hAnsiTheme="minorHAnsi"/>
                <w:szCs w:val="22"/>
              </w:rPr>
            </w:pPr>
            <w:r w:rsidRPr="002522B0">
              <w:rPr>
                <w:rFonts w:asciiTheme="minorHAnsi" w:hAnsiTheme="minorHAnsi"/>
                <w:sz w:val="22"/>
                <w:szCs w:val="22"/>
              </w:rPr>
              <w:t>begegnen anderen religiösen und weltanschaulichen Überzeugungen aus der Perspektive des christlichen Glaubens diskursiv sowie mit einer Haltung des Respekts und der Achtung (HK 3)</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vergleichen Gemeinsamkeiten sowie Unterschiede von religiösen und weltanschaulichen Überzeugungen und nutzen ihre Erkenntnisse im möglichen Dialog (HK 4)</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lastRenderedPageBreak/>
              <w:t xml:space="preserve">formulieren ihre eigene Überzeugung zur Frage nach Gott und dem Menschen und vertreten diese im Dialog (HK 5) </w:t>
            </w:r>
          </w:p>
          <w:p w:rsidR="0070664E" w:rsidRPr="002522B0" w:rsidRDefault="0070664E" w:rsidP="00641BBC">
            <w:pPr>
              <w:ind w:left="360"/>
              <w:rPr>
                <w:rFonts w:asciiTheme="minorHAnsi" w:hAnsiTheme="minorHAnsi"/>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Übergeordnete Handlungskompetenz / Gestaltungskompetenz</w:t>
            </w:r>
          </w:p>
          <w:p w:rsidR="0070664E" w:rsidRPr="002522B0" w:rsidRDefault="0070664E" w:rsidP="00641BBC">
            <w:pPr>
              <w:rPr>
                <w:rFonts w:asciiTheme="minorHAnsi" w:hAnsiTheme="minorHAnsi"/>
                <w:szCs w:val="22"/>
              </w:rPr>
            </w:pPr>
            <w:r w:rsidRPr="002522B0">
              <w:rPr>
                <w:rFonts w:asciiTheme="minorHAnsi" w:hAnsiTheme="minorHAnsi"/>
                <w:b/>
                <w:bCs/>
                <w:sz w:val="22"/>
                <w:szCs w:val="22"/>
              </w:rPr>
              <w:t>Die Schülerinnen und Schüler</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verwenden reflektiert traditionelle religiöse Ausdruckformen in Aneignung oder Umgestaltung zum Ausdruck eigener Glaubensüberzeugungen oder verzichten begründet darauf (HK 6)</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gestalten Formen eines konstruktiven Austausches über anthropologische und ethische Fragen sowie religiöse Überzeugungen (HK 7)</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entwickeln beispielhaft eigene Handlungsdispositionen im Umgang mit sich selbst, anderen und unserer Mitwelt in Auseinandersetzung mit christlichen Maßstäben (HK 8)</w:t>
            </w:r>
          </w:p>
          <w:p w:rsidR="0070664E" w:rsidRPr="002522B0" w:rsidRDefault="0070664E" w:rsidP="00641BBC">
            <w:pPr>
              <w:rPr>
                <w:rFonts w:asciiTheme="minorHAnsi" w:hAnsiTheme="minorHAnsi"/>
                <w:b/>
                <w:bCs/>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Übergeordnete Methodenkompetenzen</w:t>
            </w:r>
          </w:p>
          <w:p w:rsidR="0070664E" w:rsidRPr="002522B0" w:rsidRDefault="0070664E" w:rsidP="00641BBC">
            <w:pPr>
              <w:rPr>
                <w:rFonts w:asciiTheme="minorHAnsi" w:hAnsiTheme="minorHAnsi"/>
                <w:szCs w:val="22"/>
              </w:rPr>
            </w:pPr>
            <w:r w:rsidRPr="002522B0">
              <w:rPr>
                <w:rFonts w:asciiTheme="minorHAnsi" w:hAnsiTheme="minorHAnsi"/>
                <w:b/>
                <w:bCs/>
                <w:sz w:val="22"/>
                <w:szCs w:val="22"/>
              </w:rPr>
              <w:t>Die Schülerinnen und Schüler</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beschreiben Sachverhalte in unterschiedlichen thematischen Zusammenhängen angemessen unter Verwendung eines Repertoires theologischer Begriffe (MK 1)</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 xml:space="preserve">erschließen biblische Texte durch unterschiedliche methodische, insbesondere historisch-kritische, Zugänge (MK 2) </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 xml:space="preserve">identifizieren </w:t>
            </w:r>
            <w:proofErr w:type="spellStart"/>
            <w:r w:rsidRPr="002522B0">
              <w:rPr>
                <w:rFonts w:asciiTheme="minorHAnsi" w:hAnsiTheme="minorHAnsi"/>
                <w:sz w:val="22"/>
                <w:szCs w:val="22"/>
              </w:rPr>
              <w:t>methoden</w:t>
            </w:r>
            <w:proofErr w:type="spellEnd"/>
            <w:r w:rsidRPr="002522B0">
              <w:rPr>
                <w:rFonts w:asciiTheme="minorHAnsi" w:hAnsiTheme="minorHAnsi"/>
                <w:sz w:val="22"/>
                <w:szCs w:val="22"/>
              </w:rPr>
              <w:t xml:space="preserve">- und </w:t>
            </w:r>
            <w:proofErr w:type="spellStart"/>
            <w:r w:rsidRPr="002522B0">
              <w:rPr>
                <w:rFonts w:asciiTheme="minorHAnsi" w:hAnsiTheme="minorHAnsi"/>
                <w:sz w:val="22"/>
                <w:szCs w:val="22"/>
              </w:rPr>
              <w:t>kriterienorientiert</w:t>
            </w:r>
            <w:proofErr w:type="spellEnd"/>
            <w:r w:rsidRPr="002522B0">
              <w:rPr>
                <w:rFonts w:asciiTheme="minorHAnsi" w:hAnsiTheme="minorHAnsi"/>
                <w:sz w:val="22"/>
                <w:szCs w:val="22"/>
              </w:rPr>
              <w:t xml:space="preserve"> religiöse Sprache und erläutern ihre Bedeutung (MK 3)</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analysieren methodisch reflektiert unterschiedliche religiöse Ausdrucksformen sprachlicher, bildlich-gestalterischer und performativer Art sowie Produkte der Gegenwartskultur mit religiöser Thematik sachgerecht (MK 4)</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analysieren sachgerecht verschiedene Stellungnahmen hinsichtlich ihres Stellenwertes, ihrer Bedeutung und ihrer Wirkungen, unter Beachtung der spezifischen Textsorte (MK 5)</w:t>
            </w:r>
          </w:p>
          <w:p w:rsidR="0070664E" w:rsidRPr="002522B0" w:rsidRDefault="0070664E" w:rsidP="00641BBC">
            <w:pPr>
              <w:rPr>
                <w:rFonts w:asciiTheme="minorHAnsi" w:hAnsiTheme="minorHAnsi"/>
                <w:b/>
                <w:szCs w:val="22"/>
              </w:rPr>
            </w:pPr>
          </w:p>
        </w:tc>
        <w:tc>
          <w:tcPr>
            <w:tcW w:w="3762" w:type="dxa"/>
            <w:tcBorders>
              <w:bottom w:val="single" w:sz="4" w:space="0" w:color="auto"/>
            </w:tcBorders>
          </w:tcPr>
          <w:p w:rsidR="0070664E" w:rsidRPr="002522B0" w:rsidRDefault="0070664E" w:rsidP="00641BBC">
            <w:pPr>
              <w:rPr>
                <w:rFonts w:asciiTheme="minorHAnsi" w:hAnsiTheme="minorHAnsi"/>
                <w:szCs w:val="22"/>
              </w:rPr>
            </w:pPr>
          </w:p>
          <w:p w:rsidR="0070664E" w:rsidRPr="002522B0" w:rsidRDefault="0070664E" w:rsidP="00641BBC">
            <w:pPr>
              <w:jc w:val="left"/>
              <w:rPr>
                <w:rFonts w:asciiTheme="minorHAnsi" w:hAnsiTheme="minorHAnsi"/>
                <w:szCs w:val="22"/>
              </w:rPr>
            </w:pPr>
          </w:p>
        </w:tc>
      </w:tr>
      <w:tr w:rsidR="0070664E" w:rsidRPr="002522B0" w:rsidTr="00641BBC">
        <w:tc>
          <w:tcPr>
            <w:tcW w:w="14502" w:type="dxa"/>
            <w:gridSpan w:val="3"/>
            <w:tcBorders>
              <w:bottom w:val="single" w:sz="4" w:space="0" w:color="auto"/>
            </w:tcBorders>
          </w:tcPr>
          <w:p w:rsidR="0070664E" w:rsidRPr="002522B0" w:rsidRDefault="0070664E" w:rsidP="00641BBC">
            <w:pPr>
              <w:rPr>
                <w:rFonts w:asciiTheme="minorHAnsi" w:hAnsiTheme="minorHAnsi"/>
                <w:b/>
                <w:i/>
                <w:szCs w:val="22"/>
              </w:rPr>
            </w:pPr>
            <w:r w:rsidRPr="002522B0">
              <w:rPr>
                <w:rFonts w:asciiTheme="minorHAnsi" w:hAnsiTheme="minorHAnsi"/>
                <w:b/>
                <w:i/>
                <w:sz w:val="22"/>
                <w:szCs w:val="22"/>
              </w:rPr>
              <w:lastRenderedPageBreak/>
              <w:t xml:space="preserve">Kompetenzsicherungsaufgabe: </w:t>
            </w:r>
          </w:p>
        </w:tc>
      </w:tr>
      <w:tr w:rsidR="0070664E" w:rsidRPr="002522B0" w:rsidTr="00641BBC">
        <w:tc>
          <w:tcPr>
            <w:tcW w:w="4280" w:type="dxa"/>
            <w:tcBorders>
              <w:top w:val="single" w:sz="4" w:space="0" w:color="auto"/>
              <w:left w:val="single" w:sz="4" w:space="0" w:color="auto"/>
              <w:bottom w:val="single" w:sz="4" w:space="0" w:color="auto"/>
              <w:right w:val="single" w:sz="4" w:space="0" w:color="auto"/>
            </w:tcBorders>
            <w:shd w:val="clear" w:color="auto" w:fill="D9D9D9"/>
          </w:tcPr>
          <w:p w:rsidR="0070664E" w:rsidRPr="002522B0" w:rsidRDefault="0070664E" w:rsidP="00641BBC">
            <w:pPr>
              <w:jc w:val="center"/>
              <w:rPr>
                <w:rFonts w:asciiTheme="minorHAnsi" w:hAnsiTheme="minorHAnsi"/>
                <w:b/>
                <w:szCs w:val="22"/>
              </w:rPr>
            </w:pPr>
          </w:p>
        </w:tc>
        <w:tc>
          <w:tcPr>
            <w:tcW w:w="6460" w:type="dxa"/>
            <w:tcBorders>
              <w:top w:val="single" w:sz="4" w:space="0" w:color="auto"/>
              <w:left w:val="single" w:sz="4" w:space="0" w:color="auto"/>
              <w:bottom w:val="single" w:sz="4" w:space="0" w:color="auto"/>
              <w:right w:val="single" w:sz="4" w:space="0" w:color="auto"/>
            </w:tcBorders>
            <w:shd w:val="clear" w:color="auto" w:fill="D9D9D9"/>
          </w:tcPr>
          <w:p w:rsidR="0070664E" w:rsidRPr="002522B0" w:rsidRDefault="0070664E" w:rsidP="00641BBC">
            <w:pPr>
              <w:jc w:val="center"/>
              <w:rPr>
                <w:rFonts w:asciiTheme="minorHAnsi" w:hAnsiTheme="minorHAnsi"/>
                <w:b/>
                <w:szCs w:val="22"/>
              </w:rPr>
            </w:pPr>
            <w:r w:rsidRPr="002522B0">
              <w:rPr>
                <w:rFonts w:asciiTheme="minorHAnsi" w:hAnsiTheme="minorHAnsi"/>
                <w:b/>
                <w:sz w:val="22"/>
                <w:szCs w:val="22"/>
              </w:rPr>
              <w:t>Summe Qualifikationsphase I, 2: 45 Stunden</w:t>
            </w:r>
          </w:p>
        </w:tc>
        <w:tc>
          <w:tcPr>
            <w:tcW w:w="3762" w:type="dxa"/>
            <w:tcBorders>
              <w:top w:val="single" w:sz="4" w:space="0" w:color="auto"/>
              <w:left w:val="single" w:sz="4" w:space="0" w:color="auto"/>
              <w:bottom w:val="single" w:sz="4" w:space="0" w:color="auto"/>
              <w:right w:val="single" w:sz="4" w:space="0" w:color="auto"/>
            </w:tcBorders>
            <w:shd w:val="clear" w:color="auto" w:fill="D9D9D9"/>
          </w:tcPr>
          <w:p w:rsidR="0070664E" w:rsidRPr="002522B0" w:rsidRDefault="0070664E" w:rsidP="00641BBC">
            <w:pPr>
              <w:jc w:val="center"/>
              <w:rPr>
                <w:rFonts w:asciiTheme="minorHAnsi" w:hAnsiTheme="minorHAnsi"/>
                <w:b/>
                <w:szCs w:val="22"/>
              </w:rPr>
            </w:pPr>
          </w:p>
        </w:tc>
      </w:tr>
    </w:tbl>
    <w:p w:rsidR="0070664E" w:rsidRPr="002522B0" w:rsidRDefault="0070664E" w:rsidP="0070664E">
      <w:pPr>
        <w:rPr>
          <w:rFonts w:asciiTheme="minorHAnsi" w:hAnsiTheme="minorHAnsi"/>
          <w:sz w:val="22"/>
          <w:szCs w:val="22"/>
        </w:rPr>
      </w:pPr>
    </w:p>
    <w:p w:rsidR="0070664E" w:rsidRPr="002522B0" w:rsidRDefault="0070664E" w:rsidP="0070664E">
      <w:pPr>
        <w:jc w:val="left"/>
        <w:rPr>
          <w:rFonts w:asciiTheme="minorHAnsi" w:hAnsiTheme="minorHAnsi"/>
          <w:sz w:val="22"/>
          <w:szCs w:val="22"/>
        </w:rPr>
      </w:pPr>
      <w:r w:rsidRPr="002522B0">
        <w:rPr>
          <w:rFonts w:asciiTheme="minorHAnsi" w:hAnsi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920"/>
        <w:gridCol w:w="1276"/>
        <w:gridCol w:w="5953"/>
        <w:gridCol w:w="1353"/>
      </w:tblGrid>
      <w:tr w:rsidR="0070664E" w:rsidRPr="002522B0" w:rsidTr="00641BBC">
        <w:tc>
          <w:tcPr>
            <w:tcW w:w="14502" w:type="dxa"/>
            <w:gridSpan w:val="4"/>
            <w:shd w:val="clear" w:color="auto" w:fill="D9D9D9"/>
          </w:tcPr>
          <w:p w:rsidR="0070664E" w:rsidRPr="002522B0" w:rsidRDefault="0070664E" w:rsidP="00641BBC">
            <w:pPr>
              <w:jc w:val="center"/>
              <w:rPr>
                <w:rFonts w:asciiTheme="minorHAnsi" w:hAnsiTheme="minorHAnsi"/>
                <w:b/>
                <w:szCs w:val="22"/>
              </w:rPr>
            </w:pPr>
            <w:r w:rsidRPr="002522B0">
              <w:rPr>
                <w:rFonts w:asciiTheme="minorHAnsi" w:hAnsiTheme="minorHAnsi"/>
                <w:b/>
                <w:sz w:val="22"/>
                <w:szCs w:val="22"/>
              </w:rPr>
              <w:lastRenderedPageBreak/>
              <w:t>Qualifikationsphase II,  1. Halbjahr</w:t>
            </w:r>
          </w:p>
          <w:p w:rsidR="0070664E" w:rsidRPr="002522B0" w:rsidRDefault="0070664E" w:rsidP="00641BBC">
            <w:pPr>
              <w:jc w:val="center"/>
              <w:rPr>
                <w:rFonts w:asciiTheme="minorHAnsi" w:hAnsiTheme="minorHAnsi"/>
                <w:b/>
                <w:szCs w:val="22"/>
              </w:rPr>
            </w:pPr>
            <w:r w:rsidRPr="002522B0">
              <w:rPr>
                <w:rFonts w:asciiTheme="minorHAnsi" w:hAnsiTheme="minorHAnsi"/>
                <w:b/>
                <w:sz w:val="22"/>
                <w:szCs w:val="22"/>
              </w:rPr>
              <w:t xml:space="preserve">Halbjahresthema: </w:t>
            </w:r>
          </w:p>
        </w:tc>
      </w:tr>
      <w:tr w:rsidR="0070664E" w:rsidRPr="002522B0" w:rsidTr="00641BBC">
        <w:tc>
          <w:tcPr>
            <w:tcW w:w="5920" w:type="dxa"/>
          </w:tcPr>
          <w:p w:rsidR="0070664E" w:rsidRPr="002522B0" w:rsidRDefault="0070664E" w:rsidP="00641BBC">
            <w:pPr>
              <w:rPr>
                <w:rFonts w:asciiTheme="minorHAnsi" w:hAnsiTheme="minorHAnsi"/>
                <w:i/>
                <w:szCs w:val="22"/>
              </w:rPr>
            </w:pPr>
            <w:r w:rsidRPr="002522B0">
              <w:rPr>
                <w:rFonts w:asciiTheme="minorHAnsi" w:hAnsiTheme="minorHAnsi"/>
                <w:i/>
                <w:sz w:val="22"/>
                <w:szCs w:val="22"/>
              </w:rPr>
              <w:t>Unterrichtsvorhaben I:</w:t>
            </w:r>
          </w:p>
          <w:p w:rsidR="0070664E" w:rsidRPr="002522B0" w:rsidRDefault="0070664E" w:rsidP="00641BBC">
            <w:pPr>
              <w:rPr>
                <w:rFonts w:asciiTheme="minorHAnsi" w:hAnsiTheme="minorHAnsi"/>
                <w:szCs w:val="22"/>
              </w:rPr>
            </w:pPr>
            <w:r w:rsidRPr="002522B0">
              <w:rPr>
                <w:rFonts w:asciiTheme="minorHAnsi" w:hAnsiTheme="minorHAnsi"/>
                <w:b/>
                <w:sz w:val="22"/>
                <w:szCs w:val="22"/>
              </w:rPr>
              <w:t>Thema</w:t>
            </w:r>
            <w:r w:rsidRPr="002522B0">
              <w:rPr>
                <w:rFonts w:asciiTheme="minorHAnsi" w:hAnsiTheme="minorHAnsi"/>
                <w:sz w:val="22"/>
                <w:szCs w:val="22"/>
              </w:rPr>
              <w:t>: Ist Glaube möglich angesichts der religionskritischen und atheistischen Infragestellungen? – Christliche Antworten für den Menschen in einer aufgeklärten Welt</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sz w:val="22"/>
                <w:szCs w:val="22"/>
              </w:rPr>
              <w:t>Inhaltsfelder</w:t>
            </w:r>
            <w:r w:rsidRPr="002522B0">
              <w:rPr>
                <w:rFonts w:asciiTheme="minorHAnsi" w:hAnsiTheme="minorHAnsi"/>
                <w:sz w:val="22"/>
                <w:szCs w:val="22"/>
              </w:rPr>
              <w:t>:</w:t>
            </w:r>
          </w:p>
          <w:p w:rsidR="0070664E" w:rsidRPr="002522B0" w:rsidRDefault="0070664E" w:rsidP="00641BBC">
            <w:pPr>
              <w:rPr>
                <w:rFonts w:asciiTheme="minorHAnsi" w:hAnsiTheme="minorHAnsi"/>
                <w:szCs w:val="22"/>
              </w:rPr>
            </w:pPr>
            <w:r w:rsidRPr="002522B0">
              <w:rPr>
                <w:rFonts w:asciiTheme="minorHAnsi" w:hAnsiTheme="minorHAnsi"/>
                <w:sz w:val="22"/>
                <w:szCs w:val="22"/>
              </w:rPr>
              <w:t>IF 2: Christliche Antworten auf die Gottesfrage</w:t>
            </w:r>
          </w:p>
          <w:p w:rsidR="0070664E" w:rsidRPr="002522B0" w:rsidRDefault="0070664E" w:rsidP="00641BBC">
            <w:pPr>
              <w:rPr>
                <w:rFonts w:asciiTheme="minorHAnsi" w:hAnsiTheme="minorHAnsi"/>
                <w:szCs w:val="22"/>
              </w:rPr>
            </w:pPr>
            <w:r w:rsidRPr="002522B0">
              <w:rPr>
                <w:rFonts w:asciiTheme="minorHAnsi" w:hAnsiTheme="minorHAnsi"/>
                <w:sz w:val="22"/>
                <w:szCs w:val="22"/>
              </w:rPr>
              <w:t>IF 1: Der Mensch in christlicher Perspektive</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b/>
                <w:szCs w:val="22"/>
              </w:rPr>
            </w:pPr>
            <w:r w:rsidRPr="002522B0">
              <w:rPr>
                <w:rFonts w:asciiTheme="minorHAnsi" w:hAnsiTheme="minorHAnsi"/>
                <w:b/>
                <w:sz w:val="22"/>
                <w:szCs w:val="22"/>
              </w:rPr>
              <w:t>Inhaltliche Schwerpunkte:</w:t>
            </w:r>
          </w:p>
          <w:p w:rsidR="0070664E" w:rsidRPr="002522B0" w:rsidRDefault="0070664E" w:rsidP="00641BBC">
            <w:pPr>
              <w:rPr>
                <w:rFonts w:asciiTheme="minorHAnsi" w:hAnsiTheme="minorHAnsi"/>
                <w:szCs w:val="22"/>
              </w:rPr>
            </w:pPr>
            <w:r w:rsidRPr="002522B0">
              <w:rPr>
                <w:rFonts w:asciiTheme="minorHAnsi" w:hAnsiTheme="minorHAnsi"/>
                <w:sz w:val="22"/>
                <w:szCs w:val="22"/>
              </w:rPr>
              <w:t>IS 2: Die Frage nach der Existenz Gottes</w:t>
            </w:r>
          </w:p>
          <w:p w:rsidR="0070664E" w:rsidRPr="002522B0" w:rsidRDefault="0070664E" w:rsidP="00641BBC">
            <w:pPr>
              <w:rPr>
                <w:rFonts w:asciiTheme="minorHAnsi" w:hAnsiTheme="minorHAnsi"/>
                <w:i/>
                <w:szCs w:val="22"/>
              </w:rPr>
            </w:pPr>
            <w:r w:rsidRPr="002522B0">
              <w:rPr>
                <w:rFonts w:asciiTheme="minorHAnsi" w:hAnsiTheme="minorHAnsi"/>
                <w:sz w:val="22"/>
                <w:szCs w:val="22"/>
              </w:rPr>
              <w:t>IS 1: Der Mensch zwischen Freiheit und Verantwortung</w:t>
            </w:r>
          </w:p>
        </w:tc>
        <w:tc>
          <w:tcPr>
            <w:tcW w:w="1276" w:type="dxa"/>
          </w:tcPr>
          <w:p w:rsidR="0070664E" w:rsidRPr="002522B0" w:rsidRDefault="0070664E" w:rsidP="00641BBC">
            <w:pPr>
              <w:jc w:val="left"/>
              <w:rPr>
                <w:rFonts w:asciiTheme="minorHAnsi" w:hAnsiTheme="minorHAnsi"/>
                <w:szCs w:val="22"/>
              </w:rPr>
            </w:pPr>
            <w:r w:rsidRPr="002522B0">
              <w:rPr>
                <w:rFonts w:asciiTheme="minorHAnsi" w:hAnsiTheme="minorHAnsi"/>
                <w:sz w:val="22"/>
                <w:szCs w:val="22"/>
              </w:rPr>
              <w:t xml:space="preserve">Mögliche Konkretisierungen, Beispiele: </w:t>
            </w:r>
          </w:p>
        </w:tc>
        <w:tc>
          <w:tcPr>
            <w:tcW w:w="5953" w:type="dxa"/>
          </w:tcPr>
          <w:p w:rsidR="0070664E" w:rsidRPr="002522B0" w:rsidRDefault="0070664E" w:rsidP="00641BBC">
            <w:pPr>
              <w:rPr>
                <w:rFonts w:asciiTheme="minorHAnsi" w:hAnsiTheme="minorHAnsi"/>
                <w:i/>
                <w:szCs w:val="22"/>
              </w:rPr>
            </w:pPr>
            <w:r w:rsidRPr="002522B0">
              <w:rPr>
                <w:rFonts w:asciiTheme="minorHAnsi" w:hAnsiTheme="minorHAnsi"/>
                <w:i/>
                <w:sz w:val="22"/>
                <w:szCs w:val="22"/>
              </w:rPr>
              <w:t>Unterrichtsvorhaben II</w:t>
            </w:r>
          </w:p>
          <w:p w:rsidR="0070664E" w:rsidRPr="002522B0" w:rsidRDefault="0070664E" w:rsidP="00641BBC">
            <w:pPr>
              <w:rPr>
                <w:rFonts w:asciiTheme="minorHAnsi" w:hAnsiTheme="minorHAnsi"/>
                <w:szCs w:val="22"/>
              </w:rPr>
            </w:pPr>
            <w:r w:rsidRPr="002522B0">
              <w:rPr>
                <w:rFonts w:asciiTheme="minorHAnsi" w:hAnsiTheme="minorHAnsi"/>
                <w:b/>
                <w:sz w:val="22"/>
                <w:szCs w:val="22"/>
              </w:rPr>
              <w:t>Thema</w:t>
            </w:r>
            <w:r w:rsidRPr="002522B0">
              <w:rPr>
                <w:rFonts w:asciiTheme="minorHAnsi" w:hAnsiTheme="minorHAnsi"/>
                <w:sz w:val="22"/>
                <w:szCs w:val="22"/>
              </w:rPr>
              <w:t>: Ist Glaube möglich angesichts einer leidenden Welt? – Christliche Perspektiven für ein durch Hoffnung geprägtes Leben</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sz w:val="22"/>
                <w:szCs w:val="22"/>
              </w:rPr>
              <w:t>Inhaltsfelder</w:t>
            </w:r>
            <w:r w:rsidRPr="002522B0">
              <w:rPr>
                <w:rFonts w:asciiTheme="minorHAnsi" w:hAnsiTheme="minorHAnsi"/>
                <w:sz w:val="22"/>
                <w:szCs w:val="22"/>
              </w:rPr>
              <w:t>:</w:t>
            </w:r>
          </w:p>
          <w:p w:rsidR="0070664E" w:rsidRPr="002522B0" w:rsidRDefault="0070664E" w:rsidP="00641BBC">
            <w:pPr>
              <w:rPr>
                <w:rFonts w:asciiTheme="minorHAnsi" w:hAnsiTheme="minorHAnsi"/>
                <w:szCs w:val="22"/>
              </w:rPr>
            </w:pPr>
            <w:r w:rsidRPr="002522B0">
              <w:rPr>
                <w:rFonts w:asciiTheme="minorHAnsi" w:hAnsiTheme="minorHAnsi"/>
                <w:sz w:val="22"/>
                <w:szCs w:val="22"/>
              </w:rPr>
              <w:t>IF 2: Christliche Antworten auf die Gottesfrage</w:t>
            </w:r>
          </w:p>
          <w:p w:rsidR="0070664E" w:rsidRPr="002522B0" w:rsidRDefault="0070664E" w:rsidP="00641BBC">
            <w:pPr>
              <w:rPr>
                <w:rFonts w:asciiTheme="minorHAnsi" w:hAnsiTheme="minorHAnsi"/>
                <w:szCs w:val="22"/>
              </w:rPr>
            </w:pPr>
            <w:r w:rsidRPr="002522B0">
              <w:rPr>
                <w:rFonts w:asciiTheme="minorHAnsi" w:hAnsiTheme="minorHAnsi"/>
                <w:sz w:val="22"/>
                <w:szCs w:val="22"/>
              </w:rPr>
              <w:t>IF 3: Das Evangelium von Jesus Christus</w:t>
            </w:r>
          </w:p>
          <w:p w:rsidR="0070664E" w:rsidRPr="002522B0" w:rsidRDefault="0070664E" w:rsidP="00641BBC">
            <w:pPr>
              <w:rPr>
                <w:rFonts w:asciiTheme="minorHAnsi" w:hAnsiTheme="minorHAnsi"/>
                <w:szCs w:val="22"/>
              </w:rPr>
            </w:pPr>
            <w:r w:rsidRPr="002522B0">
              <w:rPr>
                <w:rFonts w:asciiTheme="minorHAnsi" w:hAnsiTheme="minorHAnsi"/>
                <w:sz w:val="22"/>
                <w:szCs w:val="22"/>
              </w:rPr>
              <w:t>IF 6: Die christliche Hoffnung auf Vollendung</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b/>
                <w:szCs w:val="22"/>
              </w:rPr>
            </w:pPr>
            <w:r w:rsidRPr="002522B0">
              <w:rPr>
                <w:rFonts w:asciiTheme="minorHAnsi" w:hAnsiTheme="minorHAnsi"/>
                <w:b/>
                <w:sz w:val="22"/>
                <w:szCs w:val="22"/>
              </w:rPr>
              <w:t>Inhaltliche Schwerpunkte:</w:t>
            </w:r>
          </w:p>
          <w:p w:rsidR="0070664E" w:rsidRPr="002522B0" w:rsidRDefault="0070664E" w:rsidP="00641BBC">
            <w:pPr>
              <w:rPr>
                <w:rFonts w:asciiTheme="minorHAnsi" w:hAnsiTheme="minorHAnsi"/>
                <w:szCs w:val="22"/>
              </w:rPr>
            </w:pPr>
            <w:r w:rsidRPr="002522B0">
              <w:rPr>
                <w:rFonts w:asciiTheme="minorHAnsi" w:hAnsiTheme="minorHAnsi"/>
                <w:sz w:val="22"/>
                <w:szCs w:val="22"/>
              </w:rPr>
              <w:t xml:space="preserve">IS 2: Die Frage nach der Existenz Gottes </w:t>
            </w:r>
          </w:p>
          <w:p w:rsidR="0070664E" w:rsidRPr="002522B0" w:rsidRDefault="0070664E" w:rsidP="00641BBC">
            <w:pPr>
              <w:rPr>
                <w:rFonts w:asciiTheme="minorHAnsi" w:hAnsiTheme="minorHAnsi"/>
                <w:szCs w:val="22"/>
              </w:rPr>
            </w:pPr>
            <w:r w:rsidRPr="002522B0">
              <w:rPr>
                <w:rFonts w:asciiTheme="minorHAnsi" w:hAnsiTheme="minorHAnsi"/>
                <w:sz w:val="22"/>
                <w:szCs w:val="22"/>
              </w:rPr>
              <w:t>IS 1: Jesus von Nazareth, der Christus: Tod und Auferweckung</w:t>
            </w:r>
          </w:p>
          <w:p w:rsidR="0070664E" w:rsidRPr="002522B0" w:rsidRDefault="0070664E" w:rsidP="00641BBC">
            <w:pPr>
              <w:rPr>
                <w:rFonts w:asciiTheme="minorHAnsi" w:hAnsiTheme="minorHAnsi"/>
                <w:szCs w:val="22"/>
              </w:rPr>
            </w:pPr>
            <w:r w:rsidRPr="002522B0">
              <w:rPr>
                <w:rFonts w:asciiTheme="minorHAnsi" w:hAnsiTheme="minorHAnsi"/>
                <w:sz w:val="22"/>
                <w:szCs w:val="22"/>
              </w:rPr>
              <w:t>IS 3: Reich-Gottes-Verkündigung in Tat und Wort</w:t>
            </w:r>
          </w:p>
          <w:p w:rsidR="0070664E" w:rsidRPr="002522B0" w:rsidRDefault="0070664E" w:rsidP="00641BBC">
            <w:pPr>
              <w:rPr>
                <w:rFonts w:asciiTheme="minorHAnsi" w:hAnsiTheme="minorHAnsi"/>
                <w:szCs w:val="22"/>
              </w:rPr>
            </w:pPr>
            <w:r w:rsidRPr="002522B0">
              <w:rPr>
                <w:rFonts w:asciiTheme="minorHAnsi" w:hAnsiTheme="minorHAnsi"/>
                <w:sz w:val="22"/>
                <w:szCs w:val="22"/>
              </w:rPr>
              <w:t>IS 6: Apokalyptische Bilder von Angst und Hoffnung</w:t>
            </w:r>
          </w:p>
        </w:tc>
        <w:tc>
          <w:tcPr>
            <w:tcW w:w="1353" w:type="dxa"/>
          </w:tcPr>
          <w:p w:rsidR="0070664E" w:rsidRPr="002522B0" w:rsidRDefault="0070664E" w:rsidP="00641BBC">
            <w:pPr>
              <w:rPr>
                <w:rFonts w:asciiTheme="minorHAnsi" w:hAnsiTheme="minorHAnsi"/>
                <w:szCs w:val="22"/>
              </w:rPr>
            </w:pPr>
            <w:r w:rsidRPr="002522B0">
              <w:rPr>
                <w:rFonts w:asciiTheme="minorHAnsi" w:hAnsiTheme="minorHAnsi"/>
                <w:sz w:val="22"/>
                <w:szCs w:val="22"/>
              </w:rPr>
              <w:t>Mögliche Konkretisierungen, Beispiele:</w:t>
            </w:r>
          </w:p>
        </w:tc>
      </w:tr>
      <w:tr w:rsidR="0070664E" w:rsidRPr="002522B0" w:rsidTr="00641BBC">
        <w:tc>
          <w:tcPr>
            <w:tcW w:w="5920" w:type="dxa"/>
          </w:tcPr>
          <w:p w:rsidR="0070664E" w:rsidRPr="002522B0" w:rsidRDefault="0070664E" w:rsidP="00641BBC">
            <w:pPr>
              <w:rPr>
                <w:rFonts w:asciiTheme="minorHAnsi" w:hAnsiTheme="minorHAnsi"/>
                <w:szCs w:val="22"/>
              </w:rPr>
            </w:pPr>
            <w:r w:rsidRPr="002522B0">
              <w:rPr>
                <w:rFonts w:asciiTheme="minorHAnsi" w:hAnsiTheme="minorHAnsi"/>
                <w:b/>
                <w:sz w:val="22"/>
                <w:szCs w:val="22"/>
              </w:rPr>
              <w:t>Kompetenzen</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Inhaltsfeld 2</w:t>
            </w:r>
          </w:p>
          <w:p w:rsidR="0070664E" w:rsidRPr="002522B0" w:rsidRDefault="0070664E" w:rsidP="00641BBC">
            <w:pPr>
              <w:rPr>
                <w:rFonts w:asciiTheme="minorHAnsi" w:hAnsiTheme="minorHAnsi"/>
                <w:szCs w:val="22"/>
              </w:rPr>
            </w:pPr>
            <w:r w:rsidRPr="002522B0">
              <w:rPr>
                <w:rFonts w:asciiTheme="minorHAnsi" w:hAnsiTheme="minorHAnsi"/>
                <w:b/>
                <w:bCs/>
                <w:sz w:val="22"/>
                <w:szCs w:val="22"/>
              </w:rPr>
              <w:t>Sachkompetenz</w:t>
            </w:r>
          </w:p>
          <w:p w:rsidR="0070664E" w:rsidRPr="002522B0" w:rsidRDefault="0070664E" w:rsidP="00641BBC">
            <w:pPr>
              <w:rPr>
                <w:rFonts w:asciiTheme="minorHAnsi" w:hAnsiTheme="minorHAnsi"/>
                <w:szCs w:val="22"/>
              </w:rPr>
            </w:pPr>
            <w:r w:rsidRPr="002522B0">
              <w:rPr>
                <w:rFonts w:asciiTheme="minorHAnsi" w:hAnsiTheme="minorHAnsi"/>
                <w:i/>
                <w:iCs/>
                <w:sz w:val="22"/>
                <w:szCs w:val="22"/>
              </w:rPr>
              <w:t>Wahrnehmungskompetenz</w:t>
            </w:r>
            <w:r w:rsidRPr="002522B0">
              <w:rPr>
                <w:rFonts w:asciiTheme="minorHAnsi" w:hAnsiTheme="minorHAnsi"/>
                <w:sz w:val="22"/>
                <w:szCs w:val="22"/>
              </w:rPr>
              <w:br/>
              <w:t>Die Schülerinnen und Schüler</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Skizzieren die jeweiligen zeitgeschichtliche Kontexte, in denen sich die Gottesfrage stellt (IF 2, WK 1)</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Benennen Kennzeichen der biblischen Rede von Gott (IF 2, WK 2)</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beschreiben u.a. an biblischen Texten Gottes- und Menschenbilder in ihren dunklen und hellen Seiten (IF 2, WK 3)</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beschreiben Anlässe für die Theodizee-Frage (IF 2, WK 4)</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 xml:space="preserve">unterscheiden Denkmuster, in denen die Rede von Gott </w:t>
            </w:r>
            <w:r w:rsidRPr="002522B0">
              <w:rPr>
                <w:rFonts w:asciiTheme="minorHAnsi" w:hAnsiTheme="minorHAnsi"/>
                <w:sz w:val="22"/>
                <w:szCs w:val="22"/>
              </w:rPr>
              <w:lastRenderedPageBreak/>
              <w:t>und seinem Handeln verteidigt oder verworfen wird (IF 2, WK 5)</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 xml:space="preserve">unterscheiden das biblische Reden von Gott von anderen Weisen von Gott zusprechen (IF 2, WK 6) </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identifizieren die Frage nach einem verlässlichen Grund des eigenen Lebens und allen Seins als den Hintergrund der Fragen nach der Existenz Gottes (IF 2, WK 7)</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i/>
                <w:iCs/>
                <w:sz w:val="22"/>
                <w:szCs w:val="22"/>
              </w:rPr>
              <w:t>Deutungskompetenz</w:t>
            </w:r>
            <w:r w:rsidRPr="002522B0">
              <w:rPr>
                <w:rFonts w:asciiTheme="minorHAnsi" w:hAnsiTheme="minorHAnsi"/>
                <w:sz w:val="22"/>
                <w:szCs w:val="22"/>
              </w:rPr>
              <w:br/>
              <w:t>Die Schülerinnen und Schüler</w:t>
            </w:r>
          </w:p>
          <w:p w:rsidR="0070664E" w:rsidRPr="002522B0" w:rsidRDefault="0070664E" w:rsidP="00641BBC">
            <w:pPr>
              <w:rPr>
                <w:rFonts w:asciiTheme="minorHAnsi" w:hAnsiTheme="minorHAnsi"/>
                <w:szCs w:val="22"/>
              </w:rPr>
            </w:pP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deuten unterschiedliche biblische Gottes- und Menschenbilder vor dem Hintergrund ihrer historischen Entstehung und der ihnen zugrunde liegenden menschlichen Erfahrungen (IF 1, DK 1)</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 xml:space="preserve">skizzieren die Wirkungsgeschichte ausgewählter biblischer Gottes- und Menschenbilder (IF 2, DK 2) </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deuten religionskritische Entwürfe der Bestreitung Gottes im Kontext ihrer Entstehung (IF 2, DK 3)</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vergleichen unterschiedliche Ansätze, angesichts der Erfahrung von Leid und Tod angemessen von Gott zu sprechen (IF 2, DK 4)</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erläutern die unterschiedlichen Menschenbilder bzw. Wirklichkeitsverständnisse, die differierenden Antworten auf die Gottesfrage zugrunde liegen (IF 2, DK 5)</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erläutern vor dem eigenen biographischen Hintergrund die Genese ihrer Vorstellungen von Gott und dem Menschen (IF 2, DK 6)</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bCs/>
                <w:sz w:val="22"/>
                <w:szCs w:val="22"/>
              </w:rPr>
              <w:t>Urteilskompetenz</w:t>
            </w:r>
          </w:p>
          <w:p w:rsidR="0070664E" w:rsidRPr="002522B0" w:rsidRDefault="0070664E" w:rsidP="00641BBC">
            <w:pPr>
              <w:rPr>
                <w:rFonts w:asciiTheme="minorHAnsi" w:hAnsiTheme="minorHAnsi"/>
                <w:szCs w:val="22"/>
              </w:rPr>
            </w:pPr>
            <w:r w:rsidRPr="002522B0">
              <w:rPr>
                <w:rFonts w:asciiTheme="minorHAnsi" w:hAnsiTheme="minorHAnsi"/>
                <w:sz w:val="22"/>
                <w:szCs w:val="22"/>
              </w:rPr>
              <w:t xml:space="preserve">Die Schülerinnen und Schüler </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 xml:space="preserve">erörtern die Theodizee-Frage vor dem Hintergrund des </w:t>
            </w:r>
            <w:r w:rsidRPr="002522B0">
              <w:rPr>
                <w:rFonts w:asciiTheme="minorHAnsi" w:hAnsiTheme="minorHAnsi"/>
                <w:sz w:val="22"/>
                <w:szCs w:val="22"/>
              </w:rPr>
              <w:lastRenderedPageBreak/>
              <w:t>Leidens in der Schöpfung (IF 2, UK 1)</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beurteilen religionskritische Entwürfe hinsichtlich ihrer Überzeugungskraft (IF 2, UK 2)</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beurteilen die verschiedenen Gottes- und Menschenbilder hinsichtlich der lebenspraktischen Konsequenzen in ihrer Lebenswelt (IF 2, UK 3)</w:t>
            </w:r>
          </w:p>
          <w:p w:rsidR="0070664E" w:rsidRPr="002522B0" w:rsidRDefault="0070664E" w:rsidP="00641BBC">
            <w:pPr>
              <w:jc w:val="left"/>
              <w:rPr>
                <w:rFonts w:asciiTheme="minorHAnsi" w:hAnsiTheme="minorHAnsi"/>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Inhaltsfeld 1</w:t>
            </w:r>
          </w:p>
          <w:p w:rsidR="0070664E" w:rsidRPr="002522B0" w:rsidRDefault="0070664E" w:rsidP="00641BBC">
            <w:pPr>
              <w:rPr>
                <w:rFonts w:asciiTheme="minorHAnsi" w:hAnsiTheme="minorHAnsi"/>
                <w:b/>
                <w:bCs/>
                <w:szCs w:val="22"/>
              </w:rPr>
            </w:pPr>
          </w:p>
          <w:p w:rsidR="0070664E" w:rsidRPr="002522B0" w:rsidRDefault="0070664E" w:rsidP="00641BBC">
            <w:pPr>
              <w:jc w:val="left"/>
              <w:rPr>
                <w:rFonts w:asciiTheme="minorHAnsi" w:hAnsiTheme="minorHAnsi"/>
                <w:szCs w:val="22"/>
              </w:rPr>
            </w:pPr>
            <w:r w:rsidRPr="002522B0">
              <w:rPr>
                <w:rFonts w:asciiTheme="minorHAnsi" w:hAnsiTheme="minorHAnsi"/>
                <w:b/>
                <w:bCs/>
                <w:sz w:val="22"/>
                <w:szCs w:val="22"/>
              </w:rPr>
              <w:t xml:space="preserve">Sachkompetenz / </w:t>
            </w:r>
            <w:r w:rsidRPr="002522B0">
              <w:rPr>
                <w:rFonts w:asciiTheme="minorHAnsi" w:hAnsiTheme="minorHAnsi"/>
                <w:i/>
                <w:iCs/>
                <w:sz w:val="22"/>
                <w:szCs w:val="22"/>
              </w:rPr>
              <w:t>Wahrnehmungskompetenz</w:t>
            </w:r>
            <w:r w:rsidRPr="002522B0">
              <w:rPr>
                <w:rFonts w:asciiTheme="minorHAnsi" w:hAnsiTheme="minorHAnsi"/>
                <w:sz w:val="22"/>
                <w:szCs w:val="22"/>
              </w:rPr>
              <w:br/>
              <w:t>Die Schülerinnen und Schüler</w:t>
            </w:r>
          </w:p>
          <w:p w:rsidR="0070664E" w:rsidRPr="002522B0" w:rsidRDefault="0070664E" w:rsidP="00641BBC">
            <w:pPr>
              <w:numPr>
                <w:ilvl w:val="0"/>
                <w:numId w:val="21"/>
              </w:numPr>
              <w:jc w:val="left"/>
              <w:rPr>
                <w:rFonts w:asciiTheme="minorHAnsi" w:hAnsiTheme="minorHAnsi"/>
                <w:szCs w:val="22"/>
              </w:rPr>
            </w:pPr>
            <w:r w:rsidRPr="002522B0">
              <w:rPr>
                <w:rFonts w:asciiTheme="minorHAnsi" w:hAnsiTheme="minorHAnsi"/>
                <w:sz w:val="22"/>
                <w:szCs w:val="22"/>
              </w:rPr>
              <w:t>unterscheiden verschiedene Menschenbilder hinsichtlich ihrer Bestimmung der Freiheit und des verantwortlichen Umgangs mit Mitmenschen und der Schöpfung auch aus geschlechterdifferenzierender Perspektive (IF 1, WK 1)</w:t>
            </w:r>
          </w:p>
          <w:p w:rsidR="0070664E" w:rsidRPr="002522B0" w:rsidRDefault="0070664E" w:rsidP="00641BBC">
            <w:pPr>
              <w:numPr>
                <w:ilvl w:val="0"/>
                <w:numId w:val="21"/>
              </w:numPr>
              <w:jc w:val="left"/>
              <w:rPr>
                <w:rFonts w:asciiTheme="minorHAnsi" w:hAnsiTheme="minorHAnsi"/>
                <w:szCs w:val="22"/>
              </w:rPr>
            </w:pPr>
            <w:r w:rsidRPr="002522B0">
              <w:rPr>
                <w:rFonts w:asciiTheme="minorHAnsi" w:hAnsiTheme="minorHAnsi"/>
                <w:sz w:val="22"/>
                <w:szCs w:val="22"/>
              </w:rPr>
              <w:t>identifizieren Handlungssituationen, in denen die wechselseitige Abhängigkeit von Freiheit und verantwortlichem Umgang mit Mitmenschen und der Schöpfung erfahrbar wird (IF 1, WK 2)</w:t>
            </w:r>
          </w:p>
          <w:p w:rsidR="0070664E" w:rsidRPr="002522B0" w:rsidRDefault="0070664E" w:rsidP="00641BBC">
            <w:pPr>
              <w:numPr>
                <w:ilvl w:val="0"/>
                <w:numId w:val="21"/>
              </w:numPr>
              <w:jc w:val="left"/>
              <w:rPr>
                <w:rFonts w:asciiTheme="minorHAnsi" w:hAnsiTheme="minorHAnsi"/>
                <w:szCs w:val="22"/>
              </w:rPr>
            </w:pPr>
            <w:r w:rsidRPr="002522B0">
              <w:rPr>
                <w:rFonts w:asciiTheme="minorHAnsi" w:hAnsiTheme="minorHAnsi"/>
                <w:sz w:val="22"/>
                <w:szCs w:val="22"/>
              </w:rPr>
              <w:t>beschreiben die Spannung von Freiheit und Verantwortung an ausgewählten biblischen Stellen (IF 1, WK 3)</w:t>
            </w:r>
          </w:p>
          <w:p w:rsidR="0070664E" w:rsidRPr="002522B0" w:rsidRDefault="0070664E" w:rsidP="00641BBC">
            <w:pPr>
              <w:rPr>
                <w:rFonts w:asciiTheme="minorHAnsi" w:hAnsiTheme="minorHAnsi"/>
                <w:i/>
                <w:iCs/>
                <w:szCs w:val="22"/>
              </w:rPr>
            </w:pPr>
          </w:p>
          <w:p w:rsidR="0070664E" w:rsidRPr="002522B0" w:rsidRDefault="0070664E" w:rsidP="00641BBC">
            <w:pPr>
              <w:jc w:val="left"/>
              <w:rPr>
                <w:rFonts w:asciiTheme="minorHAnsi" w:hAnsiTheme="minorHAnsi"/>
                <w:szCs w:val="22"/>
              </w:rPr>
            </w:pPr>
            <w:r w:rsidRPr="002522B0">
              <w:rPr>
                <w:rFonts w:asciiTheme="minorHAnsi" w:hAnsiTheme="minorHAnsi"/>
                <w:b/>
                <w:iCs/>
                <w:sz w:val="22"/>
                <w:szCs w:val="22"/>
              </w:rPr>
              <w:t>Sachkompetenz /</w:t>
            </w:r>
            <w:r w:rsidRPr="002522B0">
              <w:rPr>
                <w:rFonts w:asciiTheme="minorHAnsi" w:hAnsiTheme="minorHAnsi"/>
                <w:i/>
                <w:iCs/>
                <w:sz w:val="22"/>
                <w:szCs w:val="22"/>
              </w:rPr>
              <w:t xml:space="preserve"> Deutungskompetenz</w:t>
            </w:r>
            <w:r w:rsidRPr="002522B0">
              <w:rPr>
                <w:rFonts w:asciiTheme="minorHAnsi" w:hAnsiTheme="minorHAnsi"/>
                <w:sz w:val="22"/>
                <w:szCs w:val="22"/>
              </w:rPr>
              <w:br/>
              <w:t>Die Schülerinnen und Schüler</w:t>
            </w:r>
          </w:p>
          <w:p w:rsidR="0070664E" w:rsidRPr="002522B0" w:rsidRDefault="0070664E" w:rsidP="00641BBC">
            <w:pPr>
              <w:numPr>
                <w:ilvl w:val="0"/>
                <w:numId w:val="22"/>
              </w:numPr>
              <w:jc w:val="left"/>
              <w:rPr>
                <w:rFonts w:asciiTheme="minorHAnsi" w:hAnsiTheme="minorHAnsi"/>
                <w:szCs w:val="22"/>
              </w:rPr>
            </w:pPr>
            <w:r w:rsidRPr="002522B0">
              <w:rPr>
                <w:rFonts w:asciiTheme="minorHAnsi" w:hAnsiTheme="minorHAnsi"/>
                <w:sz w:val="22"/>
                <w:szCs w:val="22"/>
              </w:rPr>
              <w:t>deuten unterschiedliche Menschenbilder vor dem Hintergrund ihrer historischen Entstehung auch aus geschlechterdifferenzierender Perspektive (IF 1, DK 1)</w:t>
            </w:r>
          </w:p>
          <w:p w:rsidR="0070664E" w:rsidRPr="002522B0" w:rsidRDefault="0070664E" w:rsidP="00641BBC">
            <w:pPr>
              <w:numPr>
                <w:ilvl w:val="0"/>
                <w:numId w:val="22"/>
              </w:numPr>
              <w:jc w:val="left"/>
              <w:rPr>
                <w:rFonts w:asciiTheme="minorHAnsi" w:hAnsiTheme="minorHAnsi"/>
                <w:szCs w:val="22"/>
              </w:rPr>
            </w:pPr>
            <w:r w:rsidRPr="002522B0">
              <w:rPr>
                <w:rFonts w:asciiTheme="minorHAnsi" w:hAnsiTheme="minorHAnsi"/>
                <w:sz w:val="22"/>
                <w:szCs w:val="22"/>
              </w:rPr>
              <w:t>erläutern das Verhältnis von Freiheit und Verantwortung im Blick auf die Verfehlung der Bestimmung des Menschen aus christlicher Sicht (IF 1, DK 2)</w:t>
            </w:r>
          </w:p>
          <w:p w:rsidR="0070664E" w:rsidRPr="002522B0" w:rsidRDefault="0070664E" w:rsidP="00641BBC">
            <w:pPr>
              <w:numPr>
                <w:ilvl w:val="0"/>
                <w:numId w:val="22"/>
              </w:numPr>
              <w:jc w:val="left"/>
              <w:rPr>
                <w:rFonts w:asciiTheme="minorHAnsi" w:hAnsiTheme="minorHAnsi"/>
                <w:szCs w:val="22"/>
              </w:rPr>
            </w:pPr>
            <w:r w:rsidRPr="002522B0">
              <w:rPr>
                <w:rFonts w:asciiTheme="minorHAnsi" w:hAnsiTheme="minorHAnsi"/>
                <w:sz w:val="22"/>
                <w:szCs w:val="22"/>
              </w:rPr>
              <w:lastRenderedPageBreak/>
              <w:t>erläutern die Gefahr der Verfehlung der Bestimmung des Menschen an konkreten gesellschaftlichen Herausforderungen des Umgangs mit dem Mitmenschen und der Schöpfung (IF 1, DK 3)</w:t>
            </w:r>
          </w:p>
          <w:p w:rsidR="0070664E" w:rsidRPr="002522B0" w:rsidRDefault="0070664E" w:rsidP="00641BBC">
            <w:pPr>
              <w:numPr>
                <w:ilvl w:val="0"/>
                <w:numId w:val="22"/>
              </w:numPr>
              <w:jc w:val="left"/>
              <w:rPr>
                <w:rFonts w:asciiTheme="minorHAnsi" w:hAnsiTheme="minorHAnsi"/>
                <w:szCs w:val="22"/>
              </w:rPr>
            </w:pPr>
            <w:r w:rsidRPr="002522B0">
              <w:rPr>
                <w:rFonts w:asciiTheme="minorHAnsi" w:hAnsiTheme="minorHAnsi"/>
                <w:sz w:val="22"/>
                <w:szCs w:val="22"/>
              </w:rPr>
              <w:t>erläutern das christliche Verständnis von Freiheit als „Geschenk Gottes“ (IF 1, DK 4)</w:t>
            </w:r>
          </w:p>
          <w:p w:rsidR="0070664E" w:rsidRPr="002522B0" w:rsidRDefault="0070664E" w:rsidP="00641BBC">
            <w:pPr>
              <w:rPr>
                <w:rFonts w:asciiTheme="minorHAnsi" w:hAnsiTheme="minorHAnsi"/>
                <w:b/>
                <w:bCs/>
                <w:szCs w:val="22"/>
              </w:rPr>
            </w:pPr>
          </w:p>
          <w:p w:rsidR="0070664E" w:rsidRPr="002522B0" w:rsidRDefault="0070664E" w:rsidP="00641BBC">
            <w:pPr>
              <w:rPr>
                <w:rFonts w:asciiTheme="minorHAnsi" w:hAnsiTheme="minorHAnsi"/>
                <w:szCs w:val="22"/>
              </w:rPr>
            </w:pPr>
            <w:r w:rsidRPr="002522B0">
              <w:rPr>
                <w:rFonts w:asciiTheme="minorHAnsi" w:hAnsiTheme="minorHAnsi"/>
                <w:b/>
                <w:bCs/>
                <w:sz w:val="22"/>
                <w:szCs w:val="22"/>
              </w:rPr>
              <w:t>Urteilskompetenz</w:t>
            </w:r>
          </w:p>
          <w:p w:rsidR="0070664E" w:rsidRPr="002522B0" w:rsidRDefault="0070664E" w:rsidP="00641BBC">
            <w:pPr>
              <w:rPr>
                <w:rFonts w:asciiTheme="minorHAnsi" w:hAnsiTheme="minorHAnsi"/>
                <w:szCs w:val="22"/>
              </w:rPr>
            </w:pPr>
            <w:r w:rsidRPr="002522B0">
              <w:rPr>
                <w:rFonts w:asciiTheme="minorHAnsi" w:hAnsiTheme="minorHAnsi"/>
                <w:sz w:val="22"/>
                <w:szCs w:val="22"/>
              </w:rPr>
              <w:t xml:space="preserve">Die Schülerinnen und Schüler </w:t>
            </w:r>
          </w:p>
          <w:p w:rsidR="0070664E" w:rsidRPr="002522B0" w:rsidRDefault="0070664E" w:rsidP="00641BBC">
            <w:pPr>
              <w:numPr>
                <w:ilvl w:val="0"/>
                <w:numId w:val="23"/>
              </w:numPr>
              <w:jc w:val="left"/>
              <w:rPr>
                <w:rFonts w:asciiTheme="minorHAnsi" w:hAnsiTheme="minorHAnsi"/>
                <w:szCs w:val="22"/>
              </w:rPr>
            </w:pPr>
            <w:r w:rsidRPr="002522B0">
              <w:rPr>
                <w:rFonts w:asciiTheme="minorHAnsi" w:hAnsiTheme="minorHAnsi"/>
                <w:sz w:val="22"/>
                <w:szCs w:val="22"/>
              </w:rPr>
              <w:t>beurteilen die Konsequenzen aus der unterschiedlichen Bestimmung der menschlichen Freiheit auch aus geschlechterdifferenzierender Perspektive (IF 1, UK 1)</w:t>
            </w:r>
          </w:p>
          <w:p w:rsidR="0070664E" w:rsidRPr="002522B0" w:rsidRDefault="0070664E" w:rsidP="00641BBC">
            <w:pPr>
              <w:numPr>
                <w:ilvl w:val="0"/>
                <w:numId w:val="23"/>
              </w:numPr>
              <w:jc w:val="left"/>
              <w:rPr>
                <w:rFonts w:asciiTheme="minorHAnsi" w:hAnsiTheme="minorHAnsi"/>
                <w:szCs w:val="22"/>
              </w:rPr>
            </w:pPr>
            <w:r w:rsidRPr="002522B0">
              <w:rPr>
                <w:rFonts w:asciiTheme="minorHAnsi" w:hAnsiTheme="minorHAnsi"/>
                <w:sz w:val="22"/>
                <w:szCs w:val="22"/>
              </w:rPr>
              <w:t>erörtern Handlungssituationen, in denen sich die Verantwortlichkeit des Menschen bewähren muss (IF 1, UK 2)</w:t>
            </w:r>
          </w:p>
        </w:tc>
        <w:tc>
          <w:tcPr>
            <w:tcW w:w="1276" w:type="dxa"/>
          </w:tcPr>
          <w:p w:rsidR="0070664E" w:rsidRPr="002522B0" w:rsidRDefault="0070664E" w:rsidP="00641BBC">
            <w:pPr>
              <w:jc w:val="left"/>
              <w:rPr>
                <w:rFonts w:asciiTheme="minorHAnsi" w:hAnsiTheme="minorHAnsi"/>
                <w:szCs w:val="22"/>
              </w:rPr>
            </w:pPr>
            <w:r w:rsidRPr="002522B0">
              <w:rPr>
                <w:rFonts w:asciiTheme="minorHAnsi" w:hAnsiTheme="minorHAnsi"/>
                <w:sz w:val="22"/>
                <w:szCs w:val="22"/>
              </w:rPr>
              <w:lastRenderedPageBreak/>
              <w:t>Religionskritik</w:t>
            </w:r>
          </w:p>
          <w:p w:rsidR="0070664E" w:rsidRPr="002522B0" w:rsidRDefault="0070664E" w:rsidP="00641BBC">
            <w:pPr>
              <w:jc w:val="left"/>
              <w:rPr>
                <w:rFonts w:asciiTheme="minorHAnsi" w:hAnsiTheme="minorHAnsi"/>
                <w:szCs w:val="22"/>
              </w:rPr>
            </w:pPr>
          </w:p>
          <w:p w:rsidR="0070664E" w:rsidRPr="002522B0" w:rsidRDefault="0070664E" w:rsidP="00641BBC">
            <w:pPr>
              <w:jc w:val="left"/>
              <w:rPr>
                <w:rFonts w:asciiTheme="minorHAnsi" w:hAnsiTheme="minorHAnsi"/>
                <w:szCs w:val="22"/>
              </w:rPr>
            </w:pPr>
            <w:r w:rsidRPr="002522B0">
              <w:rPr>
                <w:rFonts w:asciiTheme="minorHAnsi" w:hAnsiTheme="minorHAnsi"/>
                <w:sz w:val="22"/>
                <w:szCs w:val="22"/>
              </w:rPr>
              <w:t>Feuerbach, Freud, Marx</w:t>
            </w:r>
          </w:p>
          <w:p w:rsidR="0070664E" w:rsidRPr="002522B0" w:rsidRDefault="0070664E" w:rsidP="00641BBC">
            <w:pPr>
              <w:jc w:val="left"/>
              <w:rPr>
                <w:rFonts w:asciiTheme="minorHAnsi" w:hAnsiTheme="minorHAnsi"/>
                <w:szCs w:val="22"/>
              </w:rPr>
            </w:pPr>
          </w:p>
          <w:p w:rsidR="0070664E" w:rsidRPr="002522B0" w:rsidRDefault="0070664E" w:rsidP="00641BBC">
            <w:pPr>
              <w:jc w:val="left"/>
              <w:rPr>
                <w:rFonts w:asciiTheme="minorHAnsi" w:hAnsiTheme="minorHAnsi"/>
                <w:szCs w:val="22"/>
              </w:rPr>
            </w:pPr>
            <w:r w:rsidRPr="002522B0">
              <w:rPr>
                <w:rFonts w:asciiTheme="minorHAnsi" w:hAnsiTheme="minorHAnsi"/>
                <w:sz w:val="22"/>
                <w:szCs w:val="22"/>
              </w:rPr>
              <w:t xml:space="preserve">Atheismus </w:t>
            </w:r>
          </w:p>
          <w:p w:rsidR="0070664E" w:rsidRPr="002522B0" w:rsidRDefault="0070664E" w:rsidP="00641BBC">
            <w:pPr>
              <w:jc w:val="left"/>
              <w:rPr>
                <w:rFonts w:asciiTheme="minorHAnsi" w:hAnsiTheme="minorHAnsi"/>
                <w:szCs w:val="22"/>
              </w:rPr>
            </w:pPr>
            <w:r w:rsidRPr="002522B0">
              <w:rPr>
                <w:rFonts w:asciiTheme="minorHAnsi" w:hAnsiTheme="minorHAnsi"/>
                <w:sz w:val="22"/>
                <w:szCs w:val="22"/>
              </w:rPr>
              <w:t>Sartre</w:t>
            </w:r>
          </w:p>
          <w:p w:rsidR="0070664E" w:rsidRPr="002522B0" w:rsidRDefault="0070664E" w:rsidP="00641BBC">
            <w:pPr>
              <w:jc w:val="left"/>
              <w:rPr>
                <w:rFonts w:asciiTheme="minorHAnsi" w:hAnsiTheme="minorHAnsi"/>
                <w:szCs w:val="22"/>
              </w:rPr>
            </w:pPr>
          </w:p>
          <w:p w:rsidR="0070664E" w:rsidRPr="002522B0" w:rsidRDefault="0070664E" w:rsidP="00641BBC">
            <w:pPr>
              <w:jc w:val="left"/>
              <w:rPr>
                <w:rFonts w:asciiTheme="minorHAnsi" w:hAnsiTheme="minorHAnsi"/>
                <w:szCs w:val="22"/>
              </w:rPr>
            </w:pPr>
          </w:p>
          <w:p w:rsidR="0070664E" w:rsidRPr="002522B0" w:rsidRDefault="0070664E" w:rsidP="00641BBC">
            <w:pPr>
              <w:jc w:val="left"/>
              <w:rPr>
                <w:rFonts w:asciiTheme="minorHAnsi" w:hAnsiTheme="minorHAnsi"/>
                <w:szCs w:val="22"/>
              </w:rPr>
            </w:pPr>
            <w:r w:rsidRPr="002522B0">
              <w:rPr>
                <w:rFonts w:asciiTheme="minorHAnsi" w:hAnsiTheme="minorHAnsi"/>
                <w:sz w:val="22"/>
                <w:szCs w:val="22"/>
              </w:rPr>
              <w:t xml:space="preserve">Debatte um die </w:t>
            </w:r>
            <w:proofErr w:type="spellStart"/>
            <w:r w:rsidRPr="002522B0">
              <w:rPr>
                <w:rFonts w:asciiTheme="minorHAnsi" w:hAnsiTheme="minorHAnsi"/>
                <w:sz w:val="22"/>
                <w:szCs w:val="22"/>
              </w:rPr>
              <w:t>nominatio</w:t>
            </w:r>
            <w:proofErr w:type="spellEnd"/>
            <w:r w:rsidRPr="002522B0">
              <w:rPr>
                <w:rFonts w:asciiTheme="minorHAnsi" w:hAnsiTheme="minorHAnsi"/>
                <w:sz w:val="22"/>
                <w:szCs w:val="22"/>
              </w:rPr>
              <w:t xml:space="preserve"> </w:t>
            </w:r>
            <w:proofErr w:type="spellStart"/>
            <w:r w:rsidRPr="002522B0">
              <w:rPr>
                <w:rFonts w:asciiTheme="minorHAnsi" w:hAnsiTheme="minorHAnsi"/>
                <w:sz w:val="22"/>
                <w:szCs w:val="22"/>
              </w:rPr>
              <w:t>Dei</w:t>
            </w:r>
            <w:proofErr w:type="spellEnd"/>
            <w:r w:rsidRPr="002522B0">
              <w:rPr>
                <w:rFonts w:asciiTheme="minorHAnsi" w:hAnsiTheme="minorHAnsi"/>
                <w:sz w:val="22"/>
                <w:szCs w:val="22"/>
              </w:rPr>
              <w:t xml:space="preserve"> in der NRW </w:t>
            </w:r>
            <w:r w:rsidRPr="002522B0">
              <w:rPr>
                <w:rFonts w:asciiTheme="minorHAnsi" w:hAnsiTheme="minorHAnsi"/>
                <w:sz w:val="22"/>
                <w:szCs w:val="22"/>
              </w:rPr>
              <w:lastRenderedPageBreak/>
              <w:t>Verfassung / Frage des verantwortlichen Umgangs mit Transzendenz (IF 6)</w:t>
            </w:r>
          </w:p>
          <w:p w:rsidR="0070664E" w:rsidRPr="002522B0" w:rsidRDefault="0070664E" w:rsidP="00641BBC">
            <w:pPr>
              <w:jc w:val="left"/>
              <w:rPr>
                <w:rFonts w:asciiTheme="minorHAnsi" w:hAnsiTheme="minorHAnsi"/>
                <w:szCs w:val="22"/>
              </w:rPr>
            </w:pPr>
          </w:p>
        </w:tc>
        <w:tc>
          <w:tcPr>
            <w:tcW w:w="5953" w:type="dxa"/>
          </w:tcPr>
          <w:p w:rsidR="0070664E" w:rsidRPr="002522B0" w:rsidRDefault="0070664E" w:rsidP="00641BBC">
            <w:pPr>
              <w:rPr>
                <w:rFonts w:asciiTheme="minorHAnsi" w:hAnsiTheme="minorHAnsi"/>
                <w:b/>
                <w:szCs w:val="22"/>
              </w:rPr>
            </w:pPr>
            <w:r w:rsidRPr="002522B0">
              <w:rPr>
                <w:rFonts w:asciiTheme="minorHAnsi" w:hAnsiTheme="minorHAnsi"/>
                <w:b/>
                <w:sz w:val="22"/>
                <w:szCs w:val="22"/>
              </w:rPr>
              <w:lastRenderedPageBreak/>
              <w:t>Kompetenzen</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Inhaltsfeld 2</w:t>
            </w:r>
          </w:p>
          <w:p w:rsidR="0070664E" w:rsidRPr="002522B0" w:rsidRDefault="0070664E" w:rsidP="00641BBC">
            <w:pPr>
              <w:rPr>
                <w:rFonts w:asciiTheme="minorHAnsi" w:hAnsiTheme="minorHAnsi"/>
                <w:szCs w:val="22"/>
              </w:rPr>
            </w:pPr>
            <w:r w:rsidRPr="002522B0">
              <w:rPr>
                <w:rFonts w:asciiTheme="minorHAnsi" w:hAnsiTheme="minorHAnsi"/>
                <w:b/>
                <w:bCs/>
                <w:sz w:val="22"/>
                <w:szCs w:val="22"/>
              </w:rPr>
              <w:t>Sachkompetenz</w:t>
            </w:r>
          </w:p>
          <w:p w:rsidR="0070664E" w:rsidRPr="002522B0" w:rsidRDefault="0070664E" w:rsidP="00641BBC">
            <w:pPr>
              <w:rPr>
                <w:rFonts w:asciiTheme="minorHAnsi" w:hAnsiTheme="minorHAnsi"/>
                <w:szCs w:val="22"/>
              </w:rPr>
            </w:pPr>
            <w:r w:rsidRPr="002522B0">
              <w:rPr>
                <w:rFonts w:asciiTheme="minorHAnsi" w:hAnsiTheme="minorHAnsi"/>
                <w:i/>
                <w:iCs/>
                <w:sz w:val="22"/>
                <w:szCs w:val="22"/>
              </w:rPr>
              <w:t>Wahrnehmungskompetenz</w:t>
            </w:r>
            <w:r w:rsidRPr="002522B0">
              <w:rPr>
                <w:rFonts w:asciiTheme="minorHAnsi" w:hAnsiTheme="minorHAnsi"/>
                <w:sz w:val="22"/>
                <w:szCs w:val="22"/>
              </w:rPr>
              <w:br/>
              <w:t>Die Schülerinnen und Schüler</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Skizzieren die jeweiligen zeitgeschichtliche Kontexte, in denen sich die Gottesfrage stellt (IF 2, WK 1)</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Benennen Kennzeichen der biblischen Rede von Gott (IF 2, WK 2)</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beschreiben u.a. an biblischen Texten Gottes- und Menschenbilder in ihren dunklen und hellen Seiten (IF 2, WK 3)</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beschreiben Anlässe für die Theodizee-Frage (IF 2, WK 4)</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 xml:space="preserve">unterscheiden Denkmuster, in denen die Rede von Gott </w:t>
            </w:r>
            <w:r w:rsidRPr="002522B0">
              <w:rPr>
                <w:rFonts w:asciiTheme="minorHAnsi" w:hAnsiTheme="minorHAnsi"/>
                <w:sz w:val="22"/>
                <w:szCs w:val="22"/>
              </w:rPr>
              <w:lastRenderedPageBreak/>
              <w:t>und seinem Handeln verteidigt oder verworfen wird (IF 2, WK 5)</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 xml:space="preserve">unterscheiden das biblische Reden von Gott von anderen Weisen von Gott zusprechen (IF 2, WK 6) </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identifizieren die Frage nach einem verlässlichen Grund des eigenen Lebens und allen Seins als den Hintergrund der Fragen nach der Existenz Gottes (IF 2, WK 7)</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i/>
                <w:iCs/>
                <w:sz w:val="22"/>
                <w:szCs w:val="22"/>
              </w:rPr>
              <w:t>Deutungskompetenz</w:t>
            </w:r>
            <w:r w:rsidRPr="002522B0">
              <w:rPr>
                <w:rFonts w:asciiTheme="minorHAnsi" w:hAnsiTheme="minorHAnsi"/>
                <w:sz w:val="22"/>
                <w:szCs w:val="22"/>
              </w:rPr>
              <w:br/>
              <w:t>Die Schülerinnen und Schüler</w:t>
            </w:r>
          </w:p>
          <w:p w:rsidR="0070664E" w:rsidRPr="002522B0" w:rsidRDefault="0070664E" w:rsidP="00641BBC">
            <w:pPr>
              <w:rPr>
                <w:rFonts w:asciiTheme="minorHAnsi" w:hAnsiTheme="minorHAnsi"/>
                <w:szCs w:val="22"/>
              </w:rPr>
            </w:pP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deuten unterschiedliche biblische Gottes- und Menschenbilder vor dem Hintergrund ihrer historischen Entstehung und der ihnen zugrunde liegenden menschlichen Erfahrungen (IF 1, DK 1)</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 xml:space="preserve">skizzieren die Wirkungsgeschichte ausgewählter biblischer Gottes- und Menschenbilder (IF 2, DK 2) </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deuten religionskritische Entwürfe der Bestreitung Gottes im Kontext ihrer Entstehung (IF 2, DK 3)</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vergleichen unterschiedliche Ansätze, angesichts der Erfahrung von Leid und Tod angemessen von Gott zu sprechen (IF 2, DK 4)</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erläutern die unterschiedlichen Menschenbilder bzw. Wirklichkeitsverständnisse, die differierenden Antworten auf die Gottesfrage zugrunde liegen (IF 2, DK 5)</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erläutern vor dem eigenen biographischen Hintergrund die Genese ihrer Vorstellungen von Gott und dem Menschen (IF 2, DK 6)</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bCs/>
                <w:sz w:val="22"/>
                <w:szCs w:val="22"/>
              </w:rPr>
              <w:t>Urteilskompetenz</w:t>
            </w:r>
          </w:p>
          <w:p w:rsidR="0070664E" w:rsidRPr="002522B0" w:rsidRDefault="0070664E" w:rsidP="00641BBC">
            <w:pPr>
              <w:rPr>
                <w:rFonts w:asciiTheme="minorHAnsi" w:hAnsiTheme="minorHAnsi"/>
                <w:szCs w:val="22"/>
              </w:rPr>
            </w:pPr>
            <w:r w:rsidRPr="002522B0">
              <w:rPr>
                <w:rFonts w:asciiTheme="minorHAnsi" w:hAnsiTheme="minorHAnsi"/>
                <w:sz w:val="22"/>
                <w:szCs w:val="22"/>
              </w:rPr>
              <w:t xml:space="preserve">Die Schülerinnen und Schüler </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 xml:space="preserve">erörtern die Theodizee-Frage vor dem Hintergrund des </w:t>
            </w:r>
            <w:r w:rsidRPr="002522B0">
              <w:rPr>
                <w:rFonts w:asciiTheme="minorHAnsi" w:hAnsiTheme="minorHAnsi"/>
                <w:sz w:val="22"/>
                <w:szCs w:val="22"/>
              </w:rPr>
              <w:lastRenderedPageBreak/>
              <w:t>Leidens in der Schöpfung (IF 2, UK 1)</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beurteilen religionskritische Entwürfe hinsichtlich ihrer Überzeugungskraft (IF 2, UK 2)</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beurteilen die verschiedenen Gottes- und Menschenbilder hinsichtlich der lebenspraktischen Konsequenzen in ihrer Lebenswelt (IF 2, UK 3)</w:t>
            </w:r>
          </w:p>
          <w:p w:rsidR="0070664E" w:rsidRPr="002522B0" w:rsidRDefault="0070664E" w:rsidP="00641BBC">
            <w:pPr>
              <w:ind w:left="360"/>
              <w:rPr>
                <w:rFonts w:asciiTheme="minorHAnsi" w:hAnsiTheme="minorHAnsi"/>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Inhaltsfeld 3</w:t>
            </w:r>
          </w:p>
          <w:p w:rsidR="0070664E" w:rsidRPr="002522B0" w:rsidRDefault="0070664E" w:rsidP="00641BBC">
            <w:pPr>
              <w:jc w:val="left"/>
              <w:rPr>
                <w:rFonts w:asciiTheme="minorHAnsi" w:hAnsiTheme="minorHAnsi"/>
                <w:szCs w:val="22"/>
              </w:rPr>
            </w:pPr>
            <w:r w:rsidRPr="002522B0">
              <w:rPr>
                <w:rFonts w:asciiTheme="minorHAnsi" w:hAnsiTheme="minorHAnsi"/>
                <w:b/>
                <w:bCs/>
                <w:sz w:val="22"/>
                <w:szCs w:val="22"/>
              </w:rPr>
              <w:t>Sachkompetenz</w:t>
            </w:r>
            <w:r>
              <w:rPr>
                <w:rFonts w:asciiTheme="minorHAnsi" w:hAnsiTheme="minorHAnsi"/>
                <w:b/>
                <w:bCs/>
                <w:sz w:val="22"/>
                <w:szCs w:val="22"/>
              </w:rPr>
              <w:t xml:space="preserve">  / </w:t>
            </w:r>
            <w:r w:rsidRPr="002522B0">
              <w:rPr>
                <w:rFonts w:asciiTheme="minorHAnsi" w:hAnsiTheme="minorHAnsi"/>
                <w:i/>
                <w:iCs/>
                <w:sz w:val="22"/>
                <w:szCs w:val="22"/>
              </w:rPr>
              <w:t>Wahrnehmungskompetenz</w:t>
            </w:r>
            <w:r w:rsidRPr="002522B0">
              <w:rPr>
                <w:rFonts w:asciiTheme="minorHAnsi" w:hAnsiTheme="minorHAnsi"/>
                <w:sz w:val="22"/>
                <w:szCs w:val="22"/>
              </w:rPr>
              <w:br/>
              <w:t>Die Schülerinnen und Schüler</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Stellen die Botschaft vom Reich Gottes anhand der Gleichnisse und der Bergpredigt dar (IF 3, WK 1)</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 xml:space="preserve">Stellen zentrale Aspekte der </w:t>
            </w:r>
            <w:proofErr w:type="spellStart"/>
            <w:r w:rsidRPr="002522B0">
              <w:rPr>
                <w:rFonts w:asciiTheme="minorHAnsi" w:hAnsiTheme="minorHAnsi"/>
                <w:sz w:val="22"/>
                <w:szCs w:val="22"/>
              </w:rPr>
              <w:t>biblsichen</w:t>
            </w:r>
            <w:proofErr w:type="spellEnd"/>
            <w:r w:rsidRPr="002522B0">
              <w:rPr>
                <w:rFonts w:asciiTheme="minorHAnsi" w:hAnsiTheme="minorHAnsi"/>
                <w:sz w:val="22"/>
                <w:szCs w:val="22"/>
              </w:rPr>
              <w:t xml:space="preserve"> </w:t>
            </w:r>
            <w:proofErr w:type="spellStart"/>
            <w:r w:rsidRPr="002522B0">
              <w:rPr>
                <w:rFonts w:asciiTheme="minorHAnsi" w:hAnsiTheme="minorHAnsi"/>
                <w:sz w:val="22"/>
                <w:szCs w:val="22"/>
              </w:rPr>
              <w:t>Überllieferung</w:t>
            </w:r>
            <w:proofErr w:type="spellEnd"/>
            <w:r w:rsidRPr="002522B0">
              <w:rPr>
                <w:rFonts w:asciiTheme="minorHAnsi" w:hAnsiTheme="minorHAnsi"/>
                <w:sz w:val="22"/>
                <w:szCs w:val="22"/>
              </w:rPr>
              <w:t xml:space="preserve"> von Passion Kreuz und Auferweckung Jesu dar (IF 3, WK 2)</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beschreiben in Grundzügen die christliche Akzentuierung des Gottesverständnisses durch die Person, die Botschaft und das Leben Jesu Christi (IF 3, WK 3)</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beschreiben unterschiedliche Darstellungen von Passion, Kreuz und Auferweckung Jesu (IF 3, WK 4)</w:t>
            </w:r>
          </w:p>
          <w:p w:rsidR="0070664E" w:rsidRPr="002522B0" w:rsidRDefault="0070664E" w:rsidP="00641BBC">
            <w:pPr>
              <w:ind w:left="360"/>
              <w:rPr>
                <w:rFonts w:asciiTheme="minorHAnsi" w:hAnsiTheme="minorHAnsi"/>
                <w:szCs w:val="22"/>
              </w:rPr>
            </w:pPr>
          </w:p>
          <w:p w:rsidR="0070664E" w:rsidRPr="002522B0" w:rsidRDefault="0070664E" w:rsidP="00641BBC">
            <w:pPr>
              <w:jc w:val="left"/>
              <w:rPr>
                <w:rFonts w:asciiTheme="minorHAnsi" w:hAnsiTheme="minorHAnsi"/>
                <w:szCs w:val="22"/>
              </w:rPr>
            </w:pPr>
            <w:r w:rsidRPr="002522B0">
              <w:rPr>
                <w:rFonts w:asciiTheme="minorHAnsi" w:hAnsiTheme="minorHAnsi"/>
                <w:b/>
                <w:iCs/>
                <w:sz w:val="22"/>
                <w:szCs w:val="22"/>
              </w:rPr>
              <w:t>Sachkompetenz</w:t>
            </w:r>
            <w:r>
              <w:rPr>
                <w:rFonts w:asciiTheme="minorHAnsi" w:hAnsiTheme="minorHAnsi"/>
                <w:i/>
                <w:iCs/>
                <w:sz w:val="22"/>
                <w:szCs w:val="22"/>
              </w:rPr>
              <w:t xml:space="preserve"> / </w:t>
            </w:r>
            <w:r w:rsidRPr="002522B0">
              <w:rPr>
                <w:rFonts w:asciiTheme="minorHAnsi" w:hAnsiTheme="minorHAnsi"/>
                <w:i/>
                <w:iCs/>
                <w:sz w:val="22"/>
                <w:szCs w:val="22"/>
              </w:rPr>
              <w:t>Deutungskompetenz</w:t>
            </w:r>
            <w:r w:rsidRPr="002522B0">
              <w:rPr>
                <w:rFonts w:asciiTheme="minorHAnsi" w:hAnsiTheme="minorHAnsi"/>
                <w:sz w:val="22"/>
                <w:szCs w:val="22"/>
              </w:rPr>
              <w:br/>
              <w:t>Die Schülerinnen und Schüler</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stellen das christliche Verständnis des Auftretens Jesu als Anbruch des Reiches Gottes dar (IF 3, DK 1)</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erläutern Lebensorientierungen und Hoffnungsperspektiven, die sich aus der Reich-Gottes-Verkündigung Jesu und aus dem Glauben an Jesu Auferweckung für Christinnen und Christen ergeben (IF 3, DK 2)</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 xml:space="preserve">deuten die biblische Rede von Passion, Kreuz und Auferweckung Jesu als spezifisch christliche </w:t>
            </w:r>
            <w:r w:rsidRPr="002522B0">
              <w:rPr>
                <w:rFonts w:asciiTheme="minorHAnsi" w:hAnsiTheme="minorHAnsi"/>
                <w:sz w:val="22"/>
                <w:szCs w:val="22"/>
              </w:rPr>
              <w:lastRenderedPageBreak/>
              <w:t>Akzentuierung des Gottesverständnisses (IF 3, DK 3)</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analysieren angeleitet unterschiedliche Darstellungen von Passion, Kreuz und Auferweckung</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 xml:space="preserve">vergleichen </w:t>
            </w:r>
            <w:proofErr w:type="spellStart"/>
            <w:r w:rsidRPr="002522B0">
              <w:rPr>
                <w:rFonts w:asciiTheme="minorHAnsi" w:hAnsiTheme="minorHAnsi"/>
                <w:sz w:val="22"/>
                <w:szCs w:val="22"/>
              </w:rPr>
              <w:t>kriterienorientiert</w:t>
            </w:r>
            <w:proofErr w:type="spellEnd"/>
            <w:r w:rsidRPr="002522B0">
              <w:rPr>
                <w:rFonts w:asciiTheme="minorHAnsi" w:hAnsiTheme="minorHAnsi"/>
                <w:sz w:val="22"/>
                <w:szCs w:val="22"/>
              </w:rPr>
              <w:t xml:space="preserve"> verschiedene Jesus-Deutungen (IF 3, DK 5)</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erläutern die Verkündigung Jesu vom Reich Gottes als die für die Kirche grundlegende Orientierung für ihre Lebens- und Zukunftsgestaltung (IF 3, DK 6)</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bCs/>
                <w:sz w:val="22"/>
                <w:szCs w:val="22"/>
              </w:rPr>
              <w:t>Urteilskompetenz</w:t>
            </w:r>
            <w:r w:rsidRPr="002522B0">
              <w:rPr>
                <w:rFonts w:asciiTheme="minorHAnsi" w:hAnsiTheme="minorHAnsi"/>
                <w:sz w:val="22"/>
                <w:szCs w:val="22"/>
              </w:rPr>
              <w:br/>
              <w:t>Die Schülerinnen und Schüler</w:t>
            </w:r>
          </w:p>
          <w:p w:rsidR="0070664E" w:rsidRPr="002522B0" w:rsidRDefault="0070664E" w:rsidP="00641BBC">
            <w:pPr>
              <w:numPr>
                <w:ilvl w:val="0"/>
                <w:numId w:val="26"/>
              </w:numPr>
              <w:jc w:val="left"/>
              <w:rPr>
                <w:rFonts w:asciiTheme="minorHAnsi" w:hAnsiTheme="minorHAnsi"/>
                <w:szCs w:val="22"/>
              </w:rPr>
            </w:pPr>
            <w:r w:rsidRPr="002522B0">
              <w:rPr>
                <w:rFonts w:asciiTheme="minorHAnsi" w:hAnsiTheme="minorHAnsi"/>
                <w:sz w:val="22"/>
                <w:szCs w:val="22"/>
              </w:rPr>
              <w:t>erörtern Fragen nach Verantwortung und Schuld im Kontext der christlichen Rede von er Kreuzigung Jesu UIF 3, UK 1)</w:t>
            </w:r>
          </w:p>
          <w:p w:rsidR="0070664E" w:rsidRPr="002522B0" w:rsidRDefault="0070664E" w:rsidP="00641BBC">
            <w:pPr>
              <w:numPr>
                <w:ilvl w:val="0"/>
                <w:numId w:val="26"/>
              </w:numPr>
              <w:jc w:val="left"/>
              <w:rPr>
                <w:rFonts w:asciiTheme="minorHAnsi" w:hAnsiTheme="minorHAnsi"/>
                <w:szCs w:val="22"/>
              </w:rPr>
            </w:pPr>
            <w:r w:rsidRPr="002522B0">
              <w:rPr>
                <w:rFonts w:asciiTheme="minorHAnsi" w:hAnsiTheme="minorHAnsi"/>
                <w:sz w:val="22"/>
                <w:szCs w:val="22"/>
              </w:rPr>
              <w:t>erörtern die Relevanz der Botschaft von der Auferweckung (IF 3, UK 2)</w:t>
            </w:r>
          </w:p>
          <w:p w:rsidR="0070664E" w:rsidRPr="002522B0" w:rsidRDefault="0070664E" w:rsidP="00641BBC">
            <w:pPr>
              <w:numPr>
                <w:ilvl w:val="0"/>
                <w:numId w:val="26"/>
              </w:numPr>
              <w:jc w:val="left"/>
              <w:rPr>
                <w:rFonts w:asciiTheme="minorHAnsi" w:hAnsiTheme="minorHAnsi"/>
                <w:szCs w:val="22"/>
              </w:rPr>
            </w:pPr>
            <w:r w:rsidRPr="002522B0">
              <w:rPr>
                <w:rFonts w:asciiTheme="minorHAnsi" w:hAnsiTheme="minorHAnsi"/>
                <w:sz w:val="22"/>
                <w:szCs w:val="22"/>
              </w:rPr>
              <w:t>erörtern individuelle und soziale lebenspraktische Folgen der Reich-Gottes-Botschaft in Geschichte und Gegenwart (IF 3, UK 3)</w:t>
            </w:r>
          </w:p>
          <w:p w:rsidR="0070664E" w:rsidRPr="002522B0" w:rsidRDefault="0070664E" w:rsidP="00641BBC">
            <w:pPr>
              <w:numPr>
                <w:ilvl w:val="0"/>
                <w:numId w:val="26"/>
              </w:numPr>
              <w:jc w:val="left"/>
              <w:rPr>
                <w:rFonts w:asciiTheme="minorHAnsi" w:hAnsiTheme="minorHAnsi"/>
                <w:szCs w:val="22"/>
              </w:rPr>
            </w:pPr>
            <w:r w:rsidRPr="002522B0">
              <w:rPr>
                <w:rFonts w:asciiTheme="minorHAnsi" w:hAnsiTheme="minorHAnsi"/>
                <w:sz w:val="22"/>
                <w:szCs w:val="22"/>
              </w:rPr>
              <w:t>erörtern die Überzeugungskraft von unterschiedlichen Jesus-Deutungen in Geschichte und Gegenwart (IF 3, UK 4)</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Inhaltsfeld 6</w:t>
            </w:r>
          </w:p>
          <w:p w:rsidR="0070664E" w:rsidRPr="002522B0" w:rsidRDefault="0070664E" w:rsidP="00641BBC">
            <w:pPr>
              <w:rPr>
                <w:rFonts w:asciiTheme="minorHAnsi" w:hAnsiTheme="minorHAnsi"/>
                <w:b/>
                <w:bCs/>
                <w:szCs w:val="22"/>
              </w:rPr>
            </w:pPr>
          </w:p>
          <w:p w:rsidR="0070664E" w:rsidRPr="002522B0" w:rsidRDefault="0070664E" w:rsidP="00641BBC">
            <w:pPr>
              <w:jc w:val="left"/>
              <w:rPr>
                <w:rFonts w:asciiTheme="minorHAnsi" w:hAnsiTheme="minorHAnsi"/>
                <w:szCs w:val="22"/>
              </w:rPr>
            </w:pPr>
            <w:r w:rsidRPr="002522B0">
              <w:rPr>
                <w:rFonts w:asciiTheme="minorHAnsi" w:hAnsiTheme="minorHAnsi"/>
                <w:b/>
                <w:bCs/>
                <w:sz w:val="22"/>
                <w:szCs w:val="22"/>
              </w:rPr>
              <w:t xml:space="preserve">Sachkompetenz / </w:t>
            </w:r>
            <w:r w:rsidRPr="002522B0">
              <w:rPr>
                <w:rFonts w:asciiTheme="minorHAnsi" w:hAnsiTheme="minorHAnsi"/>
                <w:i/>
                <w:iCs/>
                <w:sz w:val="22"/>
                <w:szCs w:val="22"/>
              </w:rPr>
              <w:t>Wahrnehmungskompetenz</w:t>
            </w:r>
            <w:r w:rsidRPr="002522B0">
              <w:rPr>
                <w:rFonts w:asciiTheme="minorHAnsi" w:hAnsiTheme="minorHAnsi"/>
                <w:sz w:val="22"/>
                <w:szCs w:val="22"/>
              </w:rPr>
              <w:br/>
              <w:t>Die Schülerinnen und Schüler</w:t>
            </w:r>
          </w:p>
          <w:p w:rsidR="0070664E" w:rsidRPr="002522B0" w:rsidRDefault="0070664E" w:rsidP="00641BBC">
            <w:pPr>
              <w:numPr>
                <w:ilvl w:val="0"/>
                <w:numId w:val="28"/>
              </w:numPr>
              <w:jc w:val="left"/>
              <w:rPr>
                <w:rFonts w:asciiTheme="minorHAnsi" w:hAnsiTheme="minorHAnsi"/>
                <w:szCs w:val="22"/>
              </w:rPr>
            </w:pPr>
            <w:r w:rsidRPr="002522B0">
              <w:rPr>
                <w:rFonts w:asciiTheme="minorHAnsi" w:hAnsiTheme="minorHAnsi"/>
                <w:sz w:val="22"/>
                <w:szCs w:val="22"/>
              </w:rPr>
              <w:t>ordnen Aspekte eines christlichen Geschichtsverständnisses mit Blick auf Zukunftsangst und Zukunftshoffnung in Grundzüge apokalyptischen Denkens ein (IF 6, WK 1)</w:t>
            </w:r>
          </w:p>
          <w:p w:rsidR="0070664E" w:rsidRPr="002522B0" w:rsidRDefault="0070664E" w:rsidP="00641BBC">
            <w:pPr>
              <w:numPr>
                <w:ilvl w:val="0"/>
                <w:numId w:val="28"/>
              </w:numPr>
              <w:jc w:val="left"/>
              <w:rPr>
                <w:rFonts w:asciiTheme="minorHAnsi" w:hAnsiTheme="minorHAnsi"/>
                <w:szCs w:val="22"/>
              </w:rPr>
            </w:pPr>
            <w:r w:rsidRPr="002522B0">
              <w:rPr>
                <w:rFonts w:asciiTheme="minorHAnsi" w:hAnsiTheme="minorHAnsi"/>
                <w:sz w:val="22"/>
                <w:szCs w:val="22"/>
              </w:rPr>
              <w:t xml:space="preserve">skizzieren wesentliche historische Rahmen- und Entstehungsbedingungen apokalyptischer </w:t>
            </w:r>
            <w:r w:rsidRPr="002522B0">
              <w:rPr>
                <w:rFonts w:asciiTheme="minorHAnsi" w:hAnsiTheme="minorHAnsi"/>
                <w:sz w:val="22"/>
                <w:szCs w:val="22"/>
              </w:rPr>
              <w:lastRenderedPageBreak/>
              <w:t>Vorstellungen (IF 6, WK 2)</w:t>
            </w:r>
          </w:p>
          <w:p w:rsidR="0070664E" w:rsidRPr="002522B0" w:rsidRDefault="0070664E" w:rsidP="00641BBC">
            <w:pPr>
              <w:numPr>
                <w:ilvl w:val="0"/>
                <w:numId w:val="28"/>
              </w:numPr>
              <w:jc w:val="left"/>
              <w:rPr>
                <w:rFonts w:asciiTheme="minorHAnsi" w:hAnsiTheme="minorHAnsi"/>
                <w:szCs w:val="22"/>
              </w:rPr>
            </w:pPr>
            <w:r w:rsidRPr="002522B0">
              <w:rPr>
                <w:rFonts w:asciiTheme="minorHAnsi" w:hAnsiTheme="minorHAnsi"/>
                <w:sz w:val="22"/>
                <w:szCs w:val="22"/>
              </w:rPr>
              <w:t>beschreiben auf der Basis des zugrunde liegenden Gottes- bzw. Menschenbildes christliche Bilder von Gericht und Vollendung (IF 6, WK 3)</w:t>
            </w:r>
          </w:p>
          <w:p w:rsidR="0070664E" w:rsidRPr="002522B0" w:rsidRDefault="0070664E" w:rsidP="00641BBC">
            <w:pPr>
              <w:rPr>
                <w:rFonts w:asciiTheme="minorHAnsi" w:hAnsiTheme="minorHAnsi"/>
                <w:szCs w:val="22"/>
              </w:rPr>
            </w:pPr>
          </w:p>
          <w:p w:rsidR="0070664E" w:rsidRPr="002522B0" w:rsidRDefault="0070664E" w:rsidP="00641BBC">
            <w:pPr>
              <w:jc w:val="left"/>
              <w:rPr>
                <w:rFonts w:asciiTheme="minorHAnsi" w:hAnsiTheme="minorHAnsi"/>
                <w:szCs w:val="22"/>
              </w:rPr>
            </w:pPr>
            <w:r w:rsidRPr="002522B0">
              <w:rPr>
                <w:rFonts w:asciiTheme="minorHAnsi" w:hAnsiTheme="minorHAnsi"/>
                <w:b/>
                <w:iCs/>
                <w:sz w:val="22"/>
                <w:szCs w:val="22"/>
              </w:rPr>
              <w:t xml:space="preserve">Sachkompetenz </w:t>
            </w:r>
            <w:r w:rsidRPr="002522B0">
              <w:rPr>
                <w:rFonts w:asciiTheme="minorHAnsi" w:hAnsiTheme="minorHAnsi"/>
                <w:i/>
                <w:iCs/>
                <w:sz w:val="22"/>
                <w:szCs w:val="22"/>
              </w:rPr>
              <w:t>/ Deutungskompetenz</w:t>
            </w:r>
            <w:r w:rsidRPr="002522B0">
              <w:rPr>
                <w:rFonts w:asciiTheme="minorHAnsi" w:hAnsiTheme="minorHAnsi"/>
                <w:sz w:val="22"/>
                <w:szCs w:val="22"/>
              </w:rPr>
              <w:br/>
              <w:t>Die Schülerinnen und Schüler</w:t>
            </w:r>
          </w:p>
          <w:p w:rsidR="0070664E" w:rsidRPr="002522B0" w:rsidRDefault="0070664E" w:rsidP="00641BBC">
            <w:pPr>
              <w:numPr>
                <w:ilvl w:val="0"/>
                <w:numId w:val="29"/>
              </w:numPr>
              <w:jc w:val="left"/>
              <w:rPr>
                <w:rFonts w:asciiTheme="minorHAnsi" w:hAnsiTheme="minorHAnsi"/>
                <w:szCs w:val="22"/>
              </w:rPr>
            </w:pPr>
            <w:r w:rsidRPr="002522B0">
              <w:rPr>
                <w:rFonts w:asciiTheme="minorHAnsi" w:hAnsiTheme="minorHAnsi"/>
                <w:sz w:val="22"/>
                <w:szCs w:val="22"/>
              </w:rPr>
              <w:t>beschreiben die Eigenart christlicher Zukunftshoffnung mit der Vorstellung vom „eschatologischen Vorbehalt“ (IF 6, DK 1)</w:t>
            </w:r>
          </w:p>
          <w:p w:rsidR="0070664E" w:rsidRPr="002522B0" w:rsidRDefault="0070664E" w:rsidP="00641BBC">
            <w:pPr>
              <w:numPr>
                <w:ilvl w:val="0"/>
                <w:numId w:val="29"/>
              </w:numPr>
              <w:jc w:val="left"/>
              <w:rPr>
                <w:rFonts w:asciiTheme="minorHAnsi" w:hAnsiTheme="minorHAnsi"/>
                <w:szCs w:val="22"/>
              </w:rPr>
            </w:pPr>
            <w:r w:rsidRPr="002522B0">
              <w:rPr>
                <w:rFonts w:asciiTheme="minorHAnsi" w:hAnsiTheme="minorHAnsi"/>
                <w:sz w:val="22"/>
                <w:szCs w:val="22"/>
              </w:rPr>
              <w:t>formulieren die Verbindung von Schrecken und Hoffnung, wie sie sich im apokalyptischen Denken zeigt (IF 6, DK 2)</w:t>
            </w:r>
          </w:p>
          <w:p w:rsidR="0070664E" w:rsidRPr="002522B0" w:rsidRDefault="0070664E" w:rsidP="00641BBC">
            <w:pPr>
              <w:numPr>
                <w:ilvl w:val="0"/>
                <w:numId w:val="29"/>
              </w:numPr>
              <w:jc w:val="left"/>
              <w:rPr>
                <w:rFonts w:asciiTheme="minorHAnsi" w:hAnsiTheme="minorHAnsi"/>
                <w:szCs w:val="22"/>
              </w:rPr>
            </w:pPr>
            <w:r w:rsidRPr="002522B0">
              <w:rPr>
                <w:rFonts w:asciiTheme="minorHAnsi" w:hAnsiTheme="minorHAnsi"/>
                <w:sz w:val="22"/>
                <w:szCs w:val="22"/>
              </w:rPr>
              <w:t>erläutern, inwieweit die Annahme eines eschatologischen Vorbehaltes utopische Entwürfe relativiert (IF 6, DK 3)</w:t>
            </w:r>
          </w:p>
          <w:p w:rsidR="0070664E" w:rsidRPr="002522B0" w:rsidRDefault="0070664E" w:rsidP="00641BBC">
            <w:pPr>
              <w:numPr>
                <w:ilvl w:val="0"/>
                <w:numId w:val="29"/>
              </w:numPr>
              <w:jc w:val="left"/>
              <w:rPr>
                <w:rFonts w:asciiTheme="minorHAnsi" w:hAnsiTheme="minorHAnsi"/>
                <w:szCs w:val="22"/>
              </w:rPr>
            </w:pPr>
            <w:r w:rsidRPr="002522B0">
              <w:rPr>
                <w:rFonts w:asciiTheme="minorHAnsi" w:hAnsiTheme="minorHAnsi"/>
                <w:sz w:val="22"/>
                <w:szCs w:val="22"/>
              </w:rPr>
              <w:t>deuten die Verkündigung Jesu vom Reich Gottes als die für Christinnen bzw. Christen und die Kirche grundlegende Orientierung für ihre Lebens- und Zukunftsgestaltung (IF 6, DK 4)</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bCs/>
                <w:sz w:val="22"/>
                <w:szCs w:val="22"/>
              </w:rPr>
              <w:t>Urteilskompetenz</w:t>
            </w:r>
          </w:p>
          <w:p w:rsidR="0070664E" w:rsidRPr="002522B0" w:rsidRDefault="0070664E" w:rsidP="00641BBC">
            <w:pPr>
              <w:rPr>
                <w:rFonts w:asciiTheme="minorHAnsi" w:hAnsiTheme="minorHAnsi"/>
                <w:szCs w:val="22"/>
              </w:rPr>
            </w:pPr>
            <w:r w:rsidRPr="002522B0">
              <w:rPr>
                <w:rFonts w:asciiTheme="minorHAnsi" w:hAnsiTheme="minorHAnsi"/>
                <w:sz w:val="22"/>
                <w:szCs w:val="22"/>
              </w:rPr>
              <w:t xml:space="preserve">Die Schülerinnen und Schüler </w:t>
            </w:r>
          </w:p>
          <w:p w:rsidR="0070664E" w:rsidRPr="002522B0" w:rsidRDefault="0070664E" w:rsidP="00641BBC">
            <w:pPr>
              <w:numPr>
                <w:ilvl w:val="0"/>
                <w:numId w:val="30"/>
              </w:numPr>
              <w:jc w:val="left"/>
              <w:rPr>
                <w:rFonts w:asciiTheme="minorHAnsi" w:hAnsiTheme="minorHAnsi"/>
                <w:szCs w:val="22"/>
              </w:rPr>
            </w:pPr>
            <w:r w:rsidRPr="002522B0">
              <w:rPr>
                <w:rFonts w:asciiTheme="minorHAnsi" w:hAnsiTheme="minorHAnsi"/>
                <w:sz w:val="22"/>
                <w:szCs w:val="22"/>
              </w:rPr>
              <w:t>beurteilen die Auswirkungen verschiedener Zukunftsvisionen auf die Lebenshaltung und -gestaltung des einzelnen Menschen (IF 6, UK 1)</w:t>
            </w:r>
          </w:p>
          <w:p w:rsidR="0070664E" w:rsidRPr="002522B0" w:rsidRDefault="0070664E" w:rsidP="00641BBC">
            <w:pPr>
              <w:numPr>
                <w:ilvl w:val="0"/>
                <w:numId w:val="30"/>
              </w:numPr>
              <w:jc w:val="left"/>
              <w:rPr>
                <w:rFonts w:asciiTheme="minorHAnsi" w:hAnsiTheme="minorHAnsi"/>
                <w:szCs w:val="22"/>
              </w:rPr>
            </w:pPr>
            <w:r w:rsidRPr="002522B0">
              <w:rPr>
                <w:rFonts w:asciiTheme="minorHAnsi" w:hAnsiTheme="minorHAnsi"/>
                <w:sz w:val="22"/>
                <w:szCs w:val="22"/>
              </w:rPr>
              <w:t>beurteilen verschiedene apokalyptische Denkmodelle hinsichtlich ihrer resignierenden und gegenwartsbewältigenden Anteile gegeneinander ab (IF 6, UK 2)</w:t>
            </w:r>
          </w:p>
          <w:p w:rsidR="0070664E" w:rsidRPr="002522B0" w:rsidRDefault="0070664E" w:rsidP="00641BBC">
            <w:pPr>
              <w:numPr>
                <w:ilvl w:val="0"/>
                <w:numId w:val="30"/>
              </w:numPr>
              <w:jc w:val="left"/>
              <w:rPr>
                <w:rFonts w:asciiTheme="minorHAnsi" w:hAnsiTheme="minorHAnsi"/>
                <w:szCs w:val="22"/>
              </w:rPr>
            </w:pPr>
            <w:r w:rsidRPr="002522B0">
              <w:rPr>
                <w:rFonts w:asciiTheme="minorHAnsi" w:hAnsiTheme="minorHAnsi"/>
                <w:sz w:val="22"/>
                <w:szCs w:val="22"/>
              </w:rPr>
              <w:t xml:space="preserve">erörtern mögliche Beiträge christlicher Hoffnung zur Bewältigung von Gegenwarts- und Zukunftsaufgaben (IF </w:t>
            </w:r>
            <w:r w:rsidRPr="002522B0">
              <w:rPr>
                <w:rFonts w:asciiTheme="minorHAnsi" w:hAnsiTheme="minorHAnsi"/>
                <w:sz w:val="22"/>
                <w:szCs w:val="22"/>
              </w:rPr>
              <w:lastRenderedPageBreak/>
              <w:t>6, UK 3)</w:t>
            </w:r>
          </w:p>
          <w:p w:rsidR="0070664E" w:rsidRPr="002522B0" w:rsidRDefault="0070664E" w:rsidP="00641BBC">
            <w:pPr>
              <w:numPr>
                <w:ilvl w:val="0"/>
                <w:numId w:val="30"/>
              </w:numPr>
              <w:jc w:val="left"/>
              <w:rPr>
                <w:rFonts w:asciiTheme="minorHAnsi" w:hAnsiTheme="minorHAnsi"/>
                <w:szCs w:val="22"/>
              </w:rPr>
            </w:pPr>
            <w:r w:rsidRPr="002522B0">
              <w:rPr>
                <w:rFonts w:asciiTheme="minorHAnsi" w:hAnsiTheme="minorHAnsi"/>
                <w:sz w:val="22"/>
                <w:szCs w:val="22"/>
              </w:rPr>
              <w:t>beurteilen menschliche Zukunftsvisionen und Utopien hinsichtlich ihrer Machbarkeit und ihres Geltungsanspruches (IF 6, UK 4)</w:t>
            </w:r>
          </w:p>
        </w:tc>
        <w:tc>
          <w:tcPr>
            <w:tcW w:w="1353" w:type="dxa"/>
          </w:tcPr>
          <w:p w:rsidR="0070664E" w:rsidRPr="002522B0" w:rsidRDefault="0070664E" w:rsidP="00641BBC">
            <w:pPr>
              <w:jc w:val="left"/>
              <w:rPr>
                <w:rFonts w:asciiTheme="minorHAnsi" w:hAnsiTheme="minorHAnsi"/>
                <w:szCs w:val="22"/>
              </w:rPr>
            </w:pPr>
            <w:r w:rsidRPr="002522B0">
              <w:rPr>
                <w:rFonts w:asciiTheme="minorHAnsi" w:hAnsiTheme="minorHAnsi"/>
                <w:sz w:val="22"/>
                <w:szCs w:val="22"/>
              </w:rPr>
              <w:lastRenderedPageBreak/>
              <w:t>Gottesbilder im AT (IF2)</w:t>
            </w:r>
          </w:p>
          <w:p w:rsidR="0070664E" w:rsidRPr="002522B0" w:rsidRDefault="0070664E" w:rsidP="00641BBC">
            <w:pPr>
              <w:jc w:val="left"/>
              <w:rPr>
                <w:rFonts w:asciiTheme="minorHAnsi" w:hAnsiTheme="minorHAnsi"/>
                <w:szCs w:val="22"/>
              </w:rPr>
            </w:pPr>
          </w:p>
          <w:p w:rsidR="0070664E" w:rsidRPr="002522B0" w:rsidRDefault="0070664E" w:rsidP="00641BBC">
            <w:pPr>
              <w:jc w:val="left"/>
              <w:rPr>
                <w:rFonts w:asciiTheme="minorHAnsi" w:hAnsiTheme="minorHAnsi"/>
                <w:szCs w:val="22"/>
              </w:rPr>
            </w:pPr>
            <w:r w:rsidRPr="002522B0">
              <w:rPr>
                <w:rFonts w:asciiTheme="minorHAnsi" w:hAnsiTheme="minorHAnsi"/>
                <w:sz w:val="22"/>
                <w:szCs w:val="22"/>
              </w:rPr>
              <w:t>Gottesbilder in der Kunst (IF 3)</w:t>
            </w:r>
          </w:p>
          <w:p w:rsidR="0070664E" w:rsidRPr="002522B0" w:rsidRDefault="0070664E" w:rsidP="00641BBC">
            <w:pPr>
              <w:jc w:val="left"/>
              <w:rPr>
                <w:rFonts w:asciiTheme="minorHAnsi" w:hAnsiTheme="minorHAnsi"/>
                <w:szCs w:val="22"/>
              </w:rPr>
            </w:pPr>
          </w:p>
          <w:p w:rsidR="0070664E" w:rsidRPr="00486479" w:rsidRDefault="0070664E" w:rsidP="00641BBC">
            <w:pPr>
              <w:jc w:val="left"/>
              <w:rPr>
                <w:rFonts w:asciiTheme="minorHAnsi" w:hAnsiTheme="minorHAnsi"/>
                <w:szCs w:val="22"/>
                <w:lang w:val="en-US"/>
              </w:rPr>
            </w:pPr>
            <w:r w:rsidRPr="002522B0">
              <w:rPr>
                <w:rFonts w:asciiTheme="minorHAnsi" w:hAnsiTheme="minorHAnsi"/>
                <w:sz w:val="22"/>
                <w:szCs w:val="22"/>
              </w:rPr>
              <w:t>Gottesbild</w:t>
            </w:r>
            <w:r>
              <w:rPr>
                <w:rFonts w:asciiTheme="minorHAnsi" w:hAnsiTheme="minorHAnsi"/>
                <w:sz w:val="22"/>
                <w:szCs w:val="22"/>
              </w:rPr>
              <w:t>er</w:t>
            </w:r>
            <w:r w:rsidRPr="002522B0">
              <w:rPr>
                <w:rFonts w:asciiTheme="minorHAnsi" w:hAnsiTheme="minorHAnsi"/>
                <w:sz w:val="22"/>
                <w:szCs w:val="22"/>
              </w:rPr>
              <w:t xml:space="preserve"> im NT (IF 3)</w:t>
            </w:r>
          </w:p>
        </w:tc>
      </w:tr>
    </w:tbl>
    <w:p w:rsidR="0070664E" w:rsidRPr="002522B0" w:rsidRDefault="0070664E" w:rsidP="0070664E">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80"/>
        <w:gridCol w:w="6460"/>
        <w:gridCol w:w="3762"/>
      </w:tblGrid>
      <w:tr w:rsidR="0070664E" w:rsidRPr="002522B0" w:rsidTr="00641BBC">
        <w:tc>
          <w:tcPr>
            <w:tcW w:w="10740" w:type="dxa"/>
            <w:gridSpan w:val="2"/>
            <w:tcBorders>
              <w:bottom w:val="single" w:sz="4" w:space="0" w:color="auto"/>
            </w:tcBorders>
          </w:tcPr>
          <w:p w:rsidR="0070664E" w:rsidRPr="002522B0" w:rsidRDefault="0070664E" w:rsidP="00641BBC">
            <w:pPr>
              <w:rPr>
                <w:rFonts w:asciiTheme="minorHAnsi" w:hAnsiTheme="minorHAnsi"/>
                <w:b/>
                <w:i/>
                <w:szCs w:val="22"/>
              </w:rPr>
            </w:pPr>
          </w:p>
          <w:p w:rsidR="0070664E" w:rsidRPr="002522B0" w:rsidRDefault="0070664E" w:rsidP="00641BBC">
            <w:pPr>
              <w:rPr>
                <w:rFonts w:asciiTheme="minorHAnsi" w:hAnsiTheme="minorHAnsi"/>
                <w:b/>
                <w:i/>
                <w:szCs w:val="22"/>
              </w:rPr>
            </w:pPr>
            <w:r w:rsidRPr="002522B0">
              <w:rPr>
                <w:rFonts w:asciiTheme="minorHAnsi" w:hAnsiTheme="minorHAnsi"/>
                <w:b/>
                <w:i/>
                <w:sz w:val="22"/>
                <w:szCs w:val="22"/>
              </w:rPr>
              <w:t xml:space="preserve">Übergeordnete KE, die im 2. </w:t>
            </w:r>
            <w:proofErr w:type="spellStart"/>
            <w:r w:rsidRPr="002522B0">
              <w:rPr>
                <w:rFonts w:asciiTheme="minorHAnsi" w:hAnsiTheme="minorHAnsi"/>
                <w:b/>
                <w:i/>
                <w:sz w:val="22"/>
                <w:szCs w:val="22"/>
              </w:rPr>
              <w:t>Hj</w:t>
            </w:r>
            <w:proofErr w:type="spellEnd"/>
            <w:r w:rsidRPr="002522B0">
              <w:rPr>
                <w:rFonts w:asciiTheme="minorHAnsi" w:hAnsiTheme="minorHAnsi"/>
                <w:b/>
                <w:i/>
                <w:sz w:val="22"/>
                <w:szCs w:val="22"/>
              </w:rPr>
              <w:t>. schwerpunktmäßig angesteuert werden sollen:</w:t>
            </w:r>
          </w:p>
          <w:p w:rsidR="0070664E" w:rsidRPr="002522B0" w:rsidRDefault="0070664E" w:rsidP="00641BBC">
            <w:pPr>
              <w:rPr>
                <w:rFonts w:asciiTheme="minorHAnsi" w:hAnsiTheme="minorHAnsi"/>
                <w:i/>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Übergeordnete Sachkompetenz / Wahrnehmungskompetenz</w:t>
            </w: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Die Schülerinnen und Schüler</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Identifizieren Situationen des eigenen Lebens und der Lebenswelt, in denen sich Fragen nach Grund, Sinn, Ziel und Verantwortung des Lebens im Horizont des christlichen Glaubens stellen (SK 1)</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Beschreiben, welche Relevanz Glaubensaussagen für die Gestaltung des eigenen Lebens und der gesellschaftlichen Wirklichkeit gewinnen können (SK 2)</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Beschreiben ethische Herausforderungen in der individuellen Lebensgeschichte sowie in unterschiedlichen gesellschaftlichen Handlungsfeldern als religiös bedeutsame Entscheidungssituationen (SK 3)</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Unterscheiden sich ergänzende von sich ausschließenden Deutungsangeboten (SK 4)</w:t>
            </w:r>
          </w:p>
          <w:p w:rsidR="0070664E" w:rsidRPr="002522B0" w:rsidRDefault="0070664E" w:rsidP="00641BBC">
            <w:pPr>
              <w:rPr>
                <w:rFonts w:asciiTheme="minorHAnsi" w:hAnsiTheme="minorHAnsi"/>
                <w:b/>
                <w:bCs/>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Übergeordnete Sachkompetenz / Deutungskompetenz</w:t>
            </w: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Die Schülerinnen und Schüler</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Deuten Situationen des eigenen Lebens und der Lebenswelt, in denen sich Fragen nach Grund, Sinn, Ziel und Verantwortung des Lebens stellen (SK 5)</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Erläutern den Anspruch und die lebenspraktische Konsequenzen religiöser Wirklichkeitsdeutungen (SK 6)</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Erläutern Aspekte anderer Religionen sowie Ansätze anderer Weltanschauungen und Wissenschaften in Bezug zum eigenen Leben und zur gesellschaftlichen Wirklichkeit (SK 7)</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Beschreiben – angesichts der Komplexität von Lebenssituationen – die Schwierigkeit, auf Fragen eindeutige Antworten zu geben (SK 8)</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Stellen Möglichkeiten und Grenzen der Akzeptanz bzw. Vereinbarkeit von unterschiedlichen Gottes- und Menschenbildern dar (SK 9)</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Vergleichen verschiedene Motivationen für politisches und soziales Engagement mit der Motivation, die im christlichen Glauben gründet (SK 10)</w:t>
            </w:r>
          </w:p>
          <w:p w:rsidR="0070664E" w:rsidRPr="002522B0" w:rsidRDefault="0070664E" w:rsidP="00641BBC">
            <w:pPr>
              <w:rPr>
                <w:rFonts w:asciiTheme="minorHAnsi" w:hAnsiTheme="minorHAnsi"/>
                <w:b/>
                <w:bCs/>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Übergeordnete Urteilskompetenz</w:t>
            </w: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lastRenderedPageBreak/>
              <w:t>Die Schülerinnen und Schüler</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Erörtern Gemeinsamkeiten und Unterschiede von Konfessionen und Religionen (UK 1)</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Erörtern kritische Anfragen an christliche Glaubensinhalte und kirchliche Wirklichkeit (UK 2)</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Erörtern religiöse  und ethische Fragen im Kontext der Pluralität der Gesellschaft sowie der Vielfalt von Lebensformen (UK 3)</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Bewerten unterschiedliche Ansätze und Formen theologischer und ethischer Argumentationen (UK 4)</w:t>
            </w:r>
          </w:p>
          <w:p w:rsidR="0070664E" w:rsidRPr="002522B0" w:rsidRDefault="0070664E" w:rsidP="00641BBC">
            <w:pPr>
              <w:pStyle w:val="Listenabsatz"/>
              <w:rPr>
                <w:rFonts w:asciiTheme="minorHAnsi" w:hAnsiTheme="minorHAnsi" w:cs="Times New Roman"/>
                <w:b/>
                <w:bCs/>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Übergeordnete Handlungskompetenz / Dialogkompetenz</w:t>
            </w:r>
          </w:p>
          <w:p w:rsidR="0070664E" w:rsidRPr="002522B0" w:rsidRDefault="0070664E" w:rsidP="00641BBC">
            <w:pPr>
              <w:rPr>
                <w:rFonts w:asciiTheme="minorHAnsi" w:hAnsiTheme="minorHAnsi"/>
                <w:szCs w:val="22"/>
              </w:rPr>
            </w:pPr>
            <w:r w:rsidRPr="002522B0">
              <w:rPr>
                <w:rFonts w:asciiTheme="minorHAnsi" w:hAnsiTheme="minorHAnsi"/>
                <w:b/>
                <w:bCs/>
                <w:sz w:val="22"/>
                <w:szCs w:val="22"/>
              </w:rPr>
              <w:t>Die Schülerinnen und Schüler</w:t>
            </w:r>
          </w:p>
          <w:p w:rsidR="0070664E" w:rsidRPr="002522B0" w:rsidRDefault="0070664E" w:rsidP="00641BBC">
            <w:pPr>
              <w:numPr>
                <w:ilvl w:val="0"/>
                <w:numId w:val="16"/>
              </w:numPr>
              <w:jc w:val="left"/>
              <w:rPr>
                <w:rFonts w:asciiTheme="minorHAnsi" w:hAnsiTheme="minorHAnsi"/>
                <w:szCs w:val="22"/>
              </w:rPr>
            </w:pPr>
            <w:r w:rsidRPr="002522B0">
              <w:rPr>
                <w:rFonts w:asciiTheme="minorHAnsi" w:hAnsiTheme="minorHAnsi"/>
                <w:sz w:val="22"/>
                <w:szCs w:val="22"/>
              </w:rPr>
              <w:t>nehmen die Perspektive einer anderen Position bzw. religiösen Überzeugung ein und berücksichtigen diese im Dialog mit anderen (HK1)</w:t>
            </w:r>
          </w:p>
          <w:p w:rsidR="0070664E" w:rsidRPr="002522B0" w:rsidRDefault="0070664E" w:rsidP="00641BBC">
            <w:pPr>
              <w:numPr>
                <w:ilvl w:val="0"/>
                <w:numId w:val="16"/>
              </w:numPr>
              <w:jc w:val="left"/>
              <w:rPr>
                <w:rFonts w:asciiTheme="minorHAnsi" w:hAnsiTheme="minorHAnsi"/>
                <w:szCs w:val="22"/>
              </w:rPr>
            </w:pPr>
            <w:r w:rsidRPr="002522B0">
              <w:rPr>
                <w:rFonts w:asciiTheme="minorHAnsi" w:hAnsiTheme="minorHAnsi"/>
                <w:sz w:val="22"/>
                <w:szCs w:val="22"/>
              </w:rPr>
              <w:t xml:space="preserve">formulieren zu komplexen ethischen und </w:t>
            </w:r>
            <w:proofErr w:type="spellStart"/>
            <w:r w:rsidRPr="002522B0">
              <w:rPr>
                <w:rFonts w:asciiTheme="minorHAnsi" w:hAnsiTheme="minorHAnsi"/>
                <w:sz w:val="22"/>
                <w:szCs w:val="22"/>
              </w:rPr>
              <w:t>anthropoloigschen</w:t>
            </w:r>
            <w:proofErr w:type="spellEnd"/>
            <w:r w:rsidRPr="002522B0">
              <w:rPr>
                <w:rFonts w:asciiTheme="minorHAnsi" w:hAnsiTheme="minorHAnsi"/>
                <w:sz w:val="22"/>
                <w:szCs w:val="22"/>
              </w:rPr>
              <w:t xml:space="preserve"> Fragestellungen eigene Positionen und grenzen sich begründet von anderen ab (HK 2)</w:t>
            </w:r>
          </w:p>
          <w:p w:rsidR="0070664E" w:rsidRPr="002522B0" w:rsidRDefault="0070664E" w:rsidP="00641BBC">
            <w:pPr>
              <w:numPr>
                <w:ilvl w:val="0"/>
                <w:numId w:val="16"/>
              </w:numPr>
              <w:jc w:val="left"/>
              <w:rPr>
                <w:rFonts w:asciiTheme="minorHAnsi" w:hAnsiTheme="minorHAnsi"/>
                <w:szCs w:val="22"/>
              </w:rPr>
            </w:pPr>
            <w:r w:rsidRPr="002522B0">
              <w:rPr>
                <w:rFonts w:asciiTheme="minorHAnsi" w:hAnsiTheme="minorHAnsi"/>
                <w:sz w:val="22"/>
                <w:szCs w:val="22"/>
              </w:rPr>
              <w:t>begegnen anderen religiösen und weltanschaulichen Überzeugungen aus der Perspektive des christlichen Glaubens diskursiv sowie mit einer Haltung des Respekts und der Achtung (HK 3)</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vergleichen Gemeinsamkeiten sowie Unterschiede von religiösen und weltanschaulichen Überzeugungen und nutzen ihre Erkenntnisse im möglichen Dialog (HK 4)</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 xml:space="preserve">formulieren ihre eigene Überzeugung zur Frage nach Gott und dem Menschen und vertreten diese im Dialog (HK 5) </w:t>
            </w:r>
          </w:p>
          <w:p w:rsidR="0070664E" w:rsidRPr="002522B0" w:rsidRDefault="0070664E" w:rsidP="00641BBC">
            <w:pPr>
              <w:ind w:left="360"/>
              <w:rPr>
                <w:rFonts w:asciiTheme="minorHAnsi" w:hAnsiTheme="minorHAnsi"/>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Übergeordnete Handlungskompetenz / Gestaltungskompetenz</w:t>
            </w:r>
          </w:p>
          <w:p w:rsidR="0070664E" w:rsidRPr="002522B0" w:rsidRDefault="0070664E" w:rsidP="00641BBC">
            <w:pPr>
              <w:rPr>
                <w:rFonts w:asciiTheme="minorHAnsi" w:hAnsiTheme="minorHAnsi"/>
                <w:szCs w:val="22"/>
              </w:rPr>
            </w:pPr>
            <w:r w:rsidRPr="002522B0">
              <w:rPr>
                <w:rFonts w:asciiTheme="minorHAnsi" w:hAnsiTheme="minorHAnsi"/>
                <w:b/>
                <w:bCs/>
                <w:sz w:val="22"/>
                <w:szCs w:val="22"/>
              </w:rPr>
              <w:t>Die Schülerinnen und Schüler</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verwenden reflektiert traditionelle religiöse Ausdruckformen in Aneignung oder Umgestaltung zum Ausdruck eigener Glaubensüberzeugungen oder verzichten begründet darauf (HK 6)</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gestalten Formen eines konstruktiven Austausches über anthropologische und ethische Fragen sowie religiöse Überzeugungen (HK 7)</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entwickeln beispielhaft eigene Handlungsdispositionen im Umgang mit sich selbst, anderen und unserer Mitwelt in Auseinandersetzung mit christlichen Maßstäben (HK 8)</w:t>
            </w:r>
          </w:p>
          <w:p w:rsidR="0070664E" w:rsidRPr="002522B0" w:rsidRDefault="0070664E" w:rsidP="00641BBC">
            <w:pPr>
              <w:rPr>
                <w:rFonts w:asciiTheme="minorHAnsi" w:hAnsiTheme="minorHAnsi"/>
                <w:b/>
                <w:bCs/>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Übergeordnete Methodenkompetenzen</w:t>
            </w:r>
          </w:p>
          <w:p w:rsidR="0070664E" w:rsidRPr="002522B0" w:rsidRDefault="0070664E" w:rsidP="00641BBC">
            <w:pPr>
              <w:rPr>
                <w:rFonts w:asciiTheme="minorHAnsi" w:hAnsiTheme="minorHAnsi"/>
                <w:szCs w:val="22"/>
              </w:rPr>
            </w:pPr>
            <w:r w:rsidRPr="002522B0">
              <w:rPr>
                <w:rFonts w:asciiTheme="minorHAnsi" w:hAnsiTheme="minorHAnsi"/>
                <w:b/>
                <w:bCs/>
                <w:sz w:val="22"/>
                <w:szCs w:val="22"/>
              </w:rPr>
              <w:t>Die Schülerinnen und Schüler</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beschreiben Sachverhalte in unterschiedlichen thematischen Zusammenhängen angemessen unter Verwendung eines Repertoires theologischer Begriffe (MK 1)</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lastRenderedPageBreak/>
              <w:t xml:space="preserve">erschließen biblische Texte durch unterschiedliche methodische, insbesondere historisch-kritische, Zugänge (MK 2) </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 xml:space="preserve">identifizieren </w:t>
            </w:r>
            <w:proofErr w:type="spellStart"/>
            <w:r w:rsidRPr="002522B0">
              <w:rPr>
                <w:rFonts w:asciiTheme="minorHAnsi" w:hAnsiTheme="minorHAnsi"/>
                <w:sz w:val="22"/>
                <w:szCs w:val="22"/>
              </w:rPr>
              <w:t>methoden</w:t>
            </w:r>
            <w:proofErr w:type="spellEnd"/>
            <w:r w:rsidRPr="002522B0">
              <w:rPr>
                <w:rFonts w:asciiTheme="minorHAnsi" w:hAnsiTheme="minorHAnsi"/>
                <w:sz w:val="22"/>
                <w:szCs w:val="22"/>
              </w:rPr>
              <w:t xml:space="preserve">- und </w:t>
            </w:r>
            <w:proofErr w:type="spellStart"/>
            <w:r w:rsidRPr="002522B0">
              <w:rPr>
                <w:rFonts w:asciiTheme="minorHAnsi" w:hAnsiTheme="minorHAnsi"/>
                <w:sz w:val="22"/>
                <w:szCs w:val="22"/>
              </w:rPr>
              <w:t>kriterienorientiert</w:t>
            </w:r>
            <w:proofErr w:type="spellEnd"/>
            <w:r w:rsidRPr="002522B0">
              <w:rPr>
                <w:rFonts w:asciiTheme="minorHAnsi" w:hAnsiTheme="minorHAnsi"/>
                <w:sz w:val="22"/>
                <w:szCs w:val="22"/>
              </w:rPr>
              <w:t xml:space="preserve"> religiöse Sprache und erläutern ihre Bedeutung (MK 3)</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analysieren methodisch reflektiert unterschiedliche religiöse Ausdrucksformen sprachlicher, bildlich-gestalterischer und performativer Art sowie Produkte der Gegenwartskultur mit religiöser Thematik sachgerecht (MK 4)</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analysieren sachgerecht verschiedene Stellungnahmen hinsichtlich ihres Stellenwertes, ihrer Bedeutung und ihrer Wirkungen, unter Beachtung der spezifischen Textsorte (MK 5)</w:t>
            </w:r>
          </w:p>
          <w:p w:rsidR="0070664E" w:rsidRPr="002522B0" w:rsidRDefault="0070664E" w:rsidP="00641BBC">
            <w:pPr>
              <w:rPr>
                <w:rFonts w:asciiTheme="minorHAnsi" w:hAnsiTheme="minorHAnsi"/>
                <w:b/>
                <w:szCs w:val="22"/>
              </w:rPr>
            </w:pPr>
          </w:p>
        </w:tc>
        <w:tc>
          <w:tcPr>
            <w:tcW w:w="3762" w:type="dxa"/>
            <w:tcBorders>
              <w:bottom w:val="single" w:sz="4" w:space="0" w:color="auto"/>
            </w:tcBorders>
          </w:tcPr>
          <w:p w:rsidR="0070664E" w:rsidRPr="002522B0" w:rsidRDefault="0070664E" w:rsidP="00641BBC">
            <w:pPr>
              <w:rPr>
                <w:rFonts w:asciiTheme="minorHAnsi" w:hAnsiTheme="minorHAnsi"/>
                <w:szCs w:val="22"/>
              </w:rPr>
            </w:pPr>
          </w:p>
          <w:p w:rsidR="0070664E" w:rsidRPr="002522B0" w:rsidRDefault="0070664E" w:rsidP="00641BBC">
            <w:pPr>
              <w:jc w:val="left"/>
              <w:rPr>
                <w:rFonts w:asciiTheme="minorHAnsi" w:hAnsiTheme="minorHAnsi"/>
                <w:szCs w:val="22"/>
              </w:rPr>
            </w:pPr>
          </w:p>
        </w:tc>
      </w:tr>
      <w:tr w:rsidR="0070664E" w:rsidRPr="002522B0" w:rsidTr="00641BBC">
        <w:tc>
          <w:tcPr>
            <w:tcW w:w="14502" w:type="dxa"/>
            <w:gridSpan w:val="3"/>
            <w:tcBorders>
              <w:bottom w:val="single" w:sz="4" w:space="0" w:color="auto"/>
            </w:tcBorders>
          </w:tcPr>
          <w:p w:rsidR="0070664E" w:rsidRPr="002522B0" w:rsidRDefault="0070664E" w:rsidP="00641BBC">
            <w:pPr>
              <w:rPr>
                <w:rFonts w:asciiTheme="minorHAnsi" w:hAnsiTheme="minorHAnsi"/>
                <w:b/>
                <w:i/>
                <w:szCs w:val="22"/>
              </w:rPr>
            </w:pPr>
            <w:r w:rsidRPr="002522B0">
              <w:rPr>
                <w:rFonts w:asciiTheme="minorHAnsi" w:hAnsiTheme="minorHAnsi"/>
                <w:b/>
                <w:i/>
                <w:sz w:val="22"/>
                <w:szCs w:val="22"/>
              </w:rPr>
              <w:lastRenderedPageBreak/>
              <w:t xml:space="preserve">Kompetenzsicherungsaufgabe: </w:t>
            </w:r>
          </w:p>
        </w:tc>
      </w:tr>
      <w:tr w:rsidR="0070664E" w:rsidRPr="002522B0" w:rsidTr="00641BBC">
        <w:tc>
          <w:tcPr>
            <w:tcW w:w="4280" w:type="dxa"/>
            <w:tcBorders>
              <w:top w:val="single" w:sz="4" w:space="0" w:color="auto"/>
              <w:left w:val="single" w:sz="4" w:space="0" w:color="auto"/>
              <w:bottom w:val="single" w:sz="4" w:space="0" w:color="auto"/>
              <w:right w:val="single" w:sz="4" w:space="0" w:color="auto"/>
            </w:tcBorders>
            <w:shd w:val="clear" w:color="auto" w:fill="D9D9D9"/>
          </w:tcPr>
          <w:p w:rsidR="0070664E" w:rsidRPr="002522B0" w:rsidRDefault="0070664E" w:rsidP="00641BBC">
            <w:pPr>
              <w:jc w:val="center"/>
              <w:rPr>
                <w:rFonts w:asciiTheme="minorHAnsi" w:hAnsiTheme="minorHAnsi"/>
                <w:b/>
                <w:szCs w:val="22"/>
              </w:rPr>
            </w:pPr>
          </w:p>
        </w:tc>
        <w:tc>
          <w:tcPr>
            <w:tcW w:w="6460" w:type="dxa"/>
            <w:tcBorders>
              <w:top w:val="single" w:sz="4" w:space="0" w:color="auto"/>
              <w:left w:val="single" w:sz="4" w:space="0" w:color="auto"/>
              <w:bottom w:val="single" w:sz="4" w:space="0" w:color="auto"/>
              <w:right w:val="single" w:sz="4" w:space="0" w:color="auto"/>
            </w:tcBorders>
            <w:shd w:val="clear" w:color="auto" w:fill="D9D9D9"/>
          </w:tcPr>
          <w:p w:rsidR="0070664E" w:rsidRPr="002522B0" w:rsidRDefault="0070664E" w:rsidP="00641BBC">
            <w:pPr>
              <w:jc w:val="center"/>
              <w:rPr>
                <w:rFonts w:asciiTheme="minorHAnsi" w:hAnsiTheme="minorHAnsi"/>
                <w:b/>
                <w:szCs w:val="22"/>
              </w:rPr>
            </w:pPr>
            <w:r w:rsidRPr="002522B0">
              <w:rPr>
                <w:rFonts w:asciiTheme="minorHAnsi" w:hAnsiTheme="minorHAnsi"/>
                <w:b/>
                <w:sz w:val="22"/>
                <w:szCs w:val="22"/>
              </w:rPr>
              <w:t>Summe Qualifikationsphase II, 1: 45 Stunden</w:t>
            </w:r>
          </w:p>
        </w:tc>
        <w:tc>
          <w:tcPr>
            <w:tcW w:w="3762" w:type="dxa"/>
            <w:tcBorders>
              <w:top w:val="single" w:sz="4" w:space="0" w:color="auto"/>
              <w:left w:val="single" w:sz="4" w:space="0" w:color="auto"/>
              <w:bottom w:val="single" w:sz="4" w:space="0" w:color="auto"/>
              <w:right w:val="single" w:sz="4" w:space="0" w:color="auto"/>
            </w:tcBorders>
            <w:shd w:val="clear" w:color="auto" w:fill="D9D9D9"/>
          </w:tcPr>
          <w:p w:rsidR="0070664E" w:rsidRPr="002522B0" w:rsidRDefault="0070664E" w:rsidP="00641BBC">
            <w:pPr>
              <w:jc w:val="center"/>
              <w:rPr>
                <w:rFonts w:asciiTheme="minorHAnsi" w:hAnsiTheme="minorHAnsi"/>
                <w:b/>
                <w:szCs w:val="22"/>
              </w:rPr>
            </w:pPr>
          </w:p>
        </w:tc>
      </w:tr>
    </w:tbl>
    <w:p w:rsidR="0070664E" w:rsidRPr="002522B0" w:rsidRDefault="0070664E" w:rsidP="0070664E">
      <w:pPr>
        <w:jc w:val="left"/>
        <w:rPr>
          <w:rFonts w:asciiTheme="minorHAnsi" w:hAnsiTheme="minorHAnsi"/>
          <w:sz w:val="22"/>
          <w:szCs w:val="22"/>
        </w:rPr>
      </w:pPr>
      <w:r w:rsidRPr="002522B0">
        <w:rPr>
          <w:rFonts w:asciiTheme="minorHAnsi" w:hAnsi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173"/>
        <w:gridCol w:w="1984"/>
        <w:gridCol w:w="992"/>
        <w:gridCol w:w="1353"/>
      </w:tblGrid>
      <w:tr w:rsidR="0070664E" w:rsidRPr="002522B0" w:rsidTr="00641BBC">
        <w:tc>
          <w:tcPr>
            <w:tcW w:w="14502" w:type="dxa"/>
            <w:gridSpan w:val="4"/>
            <w:shd w:val="clear" w:color="auto" w:fill="D9D9D9"/>
          </w:tcPr>
          <w:p w:rsidR="0070664E" w:rsidRPr="002522B0" w:rsidRDefault="0070664E" w:rsidP="00641BBC">
            <w:pPr>
              <w:jc w:val="center"/>
              <w:rPr>
                <w:rFonts w:asciiTheme="minorHAnsi" w:hAnsiTheme="minorHAnsi"/>
                <w:b/>
                <w:szCs w:val="22"/>
              </w:rPr>
            </w:pPr>
            <w:r w:rsidRPr="002522B0">
              <w:rPr>
                <w:rFonts w:asciiTheme="minorHAnsi" w:hAnsiTheme="minorHAnsi"/>
                <w:b/>
                <w:sz w:val="22"/>
                <w:szCs w:val="22"/>
              </w:rPr>
              <w:lastRenderedPageBreak/>
              <w:t>Qualifikationsphase II,  2. Halbjahr</w:t>
            </w:r>
          </w:p>
          <w:p w:rsidR="0070664E" w:rsidRPr="002522B0" w:rsidRDefault="0070664E" w:rsidP="00641BBC">
            <w:pPr>
              <w:jc w:val="center"/>
              <w:rPr>
                <w:rFonts w:asciiTheme="minorHAnsi" w:hAnsiTheme="minorHAnsi"/>
                <w:b/>
                <w:szCs w:val="22"/>
              </w:rPr>
            </w:pPr>
            <w:r w:rsidRPr="002522B0">
              <w:rPr>
                <w:rFonts w:asciiTheme="minorHAnsi" w:hAnsiTheme="minorHAnsi"/>
                <w:b/>
                <w:sz w:val="22"/>
                <w:szCs w:val="22"/>
              </w:rPr>
              <w:t xml:space="preserve">Halbjahresthema: </w:t>
            </w:r>
          </w:p>
        </w:tc>
      </w:tr>
      <w:tr w:rsidR="0070664E" w:rsidRPr="002522B0" w:rsidTr="00641BBC">
        <w:tc>
          <w:tcPr>
            <w:tcW w:w="10173" w:type="dxa"/>
          </w:tcPr>
          <w:p w:rsidR="0070664E" w:rsidRPr="002522B0" w:rsidRDefault="0070664E" w:rsidP="00641BBC">
            <w:pPr>
              <w:rPr>
                <w:rFonts w:asciiTheme="minorHAnsi" w:hAnsiTheme="minorHAnsi"/>
                <w:i/>
                <w:szCs w:val="22"/>
              </w:rPr>
            </w:pPr>
            <w:r w:rsidRPr="002522B0">
              <w:rPr>
                <w:rFonts w:asciiTheme="minorHAnsi" w:hAnsiTheme="minorHAnsi"/>
                <w:i/>
                <w:sz w:val="22"/>
                <w:szCs w:val="22"/>
              </w:rPr>
              <w:t>Unterrichtsvorhaben III:</w:t>
            </w:r>
          </w:p>
          <w:p w:rsidR="0070664E" w:rsidRPr="002522B0" w:rsidRDefault="0070664E" w:rsidP="00641BBC">
            <w:pPr>
              <w:rPr>
                <w:rFonts w:asciiTheme="minorHAnsi" w:hAnsiTheme="minorHAnsi"/>
                <w:szCs w:val="22"/>
              </w:rPr>
            </w:pPr>
            <w:r w:rsidRPr="002522B0">
              <w:rPr>
                <w:rFonts w:asciiTheme="minorHAnsi" w:hAnsiTheme="minorHAnsi"/>
                <w:b/>
                <w:sz w:val="22"/>
                <w:szCs w:val="22"/>
              </w:rPr>
              <w:t>Thema</w:t>
            </w:r>
            <w:r w:rsidRPr="002522B0">
              <w:rPr>
                <w:rFonts w:asciiTheme="minorHAnsi" w:hAnsiTheme="minorHAnsi"/>
                <w:sz w:val="22"/>
                <w:szCs w:val="22"/>
              </w:rPr>
              <w:t xml:space="preserve">: Biblische Gottesvorstellungen als Orientierungshilfe?  - Der Gott des Alten und des Neuen Testamentes </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sz w:val="22"/>
                <w:szCs w:val="22"/>
              </w:rPr>
              <w:t>Inhaltsfelder</w:t>
            </w:r>
            <w:r w:rsidRPr="002522B0">
              <w:rPr>
                <w:rFonts w:asciiTheme="minorHAnsi" w:hAnsiTheme="minorHAnsi"/>
                <w:sz w:val="22"/>
                <w:szCs w:val="22"/>
              </w:rPr>
              <w:t>:</w:t>
            </w:r>
          </w:p>
          <w:p w:rsidR="0070664E" w:rsidRPr="002522B0" w:rsidRDefault="0070664E" w:rsidP="00641BBC">
            <w:pPr>
              <w:rPr>
                <w:rFonts w:asciiTheme="minorHAnsi" w:hAnsiTheme="minorHAnsi"/>
                <w:szCs w:val="22"/>
              </w:rPr>
            </w:pPr>
            <w:r w:rsidRPr="002522B0">
              <w:rPr>
                <w:rFonts w:asciiTheme="minorHAnsi" w:hAnsiTheme="minorHAnsi"/>
                <w:sz w:val="22"/>
                <w:szCs w:val="22"/>
              </w:rPr>
              <w:t>IF 2: Christliche Antworten auf die Gottesfrage</w:t>
            </w:r>
          </w:p>
          <w:p w:rsidR="0070664E" w:rsidRPr="002522B0" w:rsidRDefault="0070664E" w:rsidP="00641BBC">
            <w:pPr>
              <w:rPr>
                <w:rFonts w:asciiTheme="minorHAnsi" w:hAnsiTheme="minorHAnsi"/>
                <w:szCs w:val="22"/>
              </w:rPr>
            </w:pPr>
            <w:r w:rsidRPr="002522B0">
              <w:rPr>
                <w:rFonts w:asciiTheme="minorHAnsi" w:hAnsiTheme="minorHAnsi"/>
                <w:sz w:val="22"/>
                <w:szCs w:val="22"/>
              </w:rPr>
              <w:t>IF 3: IF 3: Das Evangelium von Jesus Christus</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b/>
                <w:szCs w:val="22"/>
              </w:rPr>
            </w:pPr>
            <w:r w:rsidRPr="002522B0">
              <w:rPr>
                <w:rFonts w:asciiTheme="minorHAnsi" w:hAnsiTheme="minorHAnsi"/>
                <w:b/>
                <w:sz w:val="22"/>
                <w:szCs w:val="22"/>
              </w:rPr>
              <w:t>Inhaltliche Schwerpunkte:</w:t>
            </w:r>
          </w:p>
          <w:p w:rsidR="0070664E" w:rsidRPr="002522B0" w:rsidRDefault="0070664E" w:rsidP="00641BBC">
            <w:pPr>
              <w:rPr>
                <w:rFonts w:asciiTheme="minorHAnsi" w:hAnsiTheme="minorHAnsi"/>
                <w:szCs w:val="22"/>
              </w:rPr>
            </w:pPr>
            <w:r w:rsidRPr="002522B0">
              <w:rPr>
                <w:rFonts w:asciiTheme="minorHAnsi" w:hAnsiTheme="minorHAnsi"/>
                <w:sz w:val="22"/>
                <w:szCs w:val="22"/>
              </w:rPr>
              <w:t>IS 2: Biblisches Reden von Gott</w:t>
            </w:r>
          </w:p>
          <w:p w:rsidR="0070664E" w:rsidRPr="002522B0" w:rsidRDefault="0070664E" w:rsidP="00641BBC">
            <w:pPr>
              <w:rPr>
                <w:rFonts w:asciiTheme="minorHAnsi" w:hAnsiTheme="minorHAnsi"/>
                <w:szCs w:val="22"/>
              </w:rPr>
            </w:pPr>
            <w:r w:rsidRPr="002522B0">
              <w:rPr>
                <w:rFonts w:asciiTheme="minorHAnsi" w:hAnsiTheme="minorHAnsi"/>
                <w:sz w:val="22"/>
                <w:szCs w:val="22"/>
              </w:rPr>
              <w:t>IS 3: Jesus von Nazareth, der Christus: Kreuz und Auferweckung</w:t>
            </w:r>
          </w:p>
          <w:p w:rsidR="0070664E" w:rsidRPr="002522B0" w:rsidRDefault="0070664E" w:rsidP="00641BBC">
            <w:pPr>
              <w:rPr>
                <w:rFonts w:asciiTheme="minorHAnsi" w:hAnsiTheme="minorHAnsi"/>
                <w:szCs w:val="22"/>
              </w:rPr>
            </w:pPr>
            <w:r w:rsidRPr="002522B0">
              <w:rPr>
                <w:rFonts w:asciiTheme="minorHAnsi" w:hAnsiTheme="minorHAnsi"/>
                <w:sz w:val="22"/>
                <w:szCs w:val="22"/>
              </w:rPr>
              <w:t>IS 3: Reich-Gottes-Verkündigung in Tat und Wort</w:t>
            </w:r>
          </w:p>
        </w:tc>
        <w:tc>
          <w:tcPr>
            <w:tcW w:w="1984" w:type="dxa"/>
          </w:tcPr>
          <w:p w:rsidR="0070664E" w:rsidRPr="002522B0" w:rsidRDefault="0070664E" w:rsidP="00641BBC">
            <w:pPr>
              <w:jc w:val="left"/>
              <w:rPr>
                <w:rFonts w:asciiTheme="minorHAnsi" w:hAnsiTheme="minorHAnsi"/>
                <w:szCs w:val="22"/>
              </w:rPr>
            </w:pPr>
            <w:r w:rsidRPr="002522B0">
              <w:rPr>
                <w:rFonts w:asciiTheme="minorHAnsi" w:hAnsiTheme="minorHAnsi"/>
                <w:sz w:val="22"/>
                <w:szCs w:val="22"/>
              </w:rPr>
              <w:t xml:space="preserve">Mögliche Konkretisierungen, Beispiele: </w:t>
            </w:r>
          </w:p>
        </w:tc>
        <w:tc>
          <w:tcPr>
            <w:tcW w:w="992" w:type="dxa"/>
          </w:tcPr>
          <w:p w:rsidR="0070664E" w:rsidRPr="002522B0" w:rsidRDefault="0070664E" w:rsidP="00641BBC">
            <w:pPr>
              <w:rPr>
                <w:rFonts w:asciiTheme="minorHAnsi" w:hAnsiTheme="minorHAnsi"/>
                <w:b/>
                <w:szCs w:val="22"/>
              </w:rPr>
            </w:pPr>
          </w:p>
          <w:p w:rsidR="0070664E" w:rsidRPr="002522B0" w:rsidRDefault="0070664E" w:rsidP="00641BBC">
            <w:pPr>
              <w:rPr>
                <w:rFonts w:asciiTheme="minorHAnsi" w:hAnsiTheme="minorHAnsi"/>
                <w:szCs w:val="22"/>
              </w:rPr>
            </w:pPr>
          </w:p>
        </w:tc>
        <w:tc>
          <w:tcPr>
            <w:tcW w:w="1353" w:type="dxa"/>
          </w:tcPr>
          <w:p w:rsidR="0070664E" w:rsidRPr="002522B0" w:rsidRDefault="0070664E" w:rsidP="00641BBC">
            <w:pPr>
              <w:rPr>
                <w:rFonts w:asciiTheme="minorHAnsi" w:hAnsiTheme="minorHAnsi"/>
                <w:szCs w:val="22"/>
              </w:rPr>
            </w:pPr>
          </w:p>
        </w:tc>
      </w:tr>
      <w:tr w:rsidR="0070664E" w:rsidRPr="002522B0" w:rsidTr="00641BBC">
        <w:tc>
          <w:tcPr>
            <w:tcW w:w="10173" w:type="dxa"/>
          </w:tcPr>
          <w:p w:rsidR="0070664E" w:rsidRPr="002522B0" w:rsidRDefault="0070664E" w:rsidP="00641BBC">
            <w:pPr>
              <w:rPr>
                <w:rFonts w:asciiTheme="minorHAnsi" w:hAnsiTheme="minorHAnsi"/>
                <w:szCs w:val="22"/>
              </w:rPr>
            </w:pPr>
            <w:r w:rsidRPr="002522B0">
              <w:rPr>
                <w:rFonts w:asciiTheme="minorHAnsi" w:hAnsiTheme="minorHAnsi"/>
                <w:b/>
                <w:sz w:val="22"/>
                <w:szCs w:val="22"/>
              </w:rPr>
              <w:t>Kompetenzen</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Inhaltsfeld 2</w:t>
            </w:r>
          </w:p>
          <w:p w:rsidR="0070664E" w:rsidRPr="002522B0" w:rsidRDefault="0070664E" w:rsidP="00641BBC">
            <w:pPr>
              <w:rPr>
                <w:rFonts w:asciiTheme="minorHAnsi" w:hAnsiTheme="minorHAnsi"/>
                <w:szCs w:val="22"/>
              </w:rPr>
            </w:pPr>
            <w:r w:rsidRPr="002522B0">
              <w:rPr>
                <w:rFonts w:asciiTheme="minorHAnsi" w:hAnsiTheme="minorHAnsi"/>
                <w:b/>
                <w:bCs/>
                <w:sz w:val="22"/>
                <w:szCs w:val="22"/>
              </w:rPr>
              <w:t>Sachkompetenz</w:t>
            </w:r>
          </w:p>
          <w:p w:rsidR="0070664E" w:rsidRPr="002522B0" w:rsidRDefault="0070664E" w:rsidP="00641BBC">
            <w:pPr>
              <w:rPr>
                <w:rFonts w:asciiTheme="minorHAnsi" w:hAnsiTheme="minorHAnsi"/>
                <w:szCs w:val="22"/>
              </w:rPr>
            </w:pPr>
            <w:r w:rsidRPr="002522B0">
              <w:rPr>
                <w:rFonts w:asciiTheme="minorHAnsi" w:hAnsiTheme="minorHAnsi"/>
                <w:i/>
                <w:iCs/>
                <w:sz w:val="22"/>
                <w:szCs w:val="22"/>
              </w:rPr>
              <w:t>Wahrnehmungskompetenz</w:t>
            </w:r>
            <w:r w:rsidRPr="002522B0">
              <w:rPr>
                <w:rFonts w:asciiTheme="minorHAnsi" w:hAnsiTheme="minorHAnsi"/>
                <w:sz w:val="22"/>
                <w:szCs w:val="22"/>
              </w:rPr>
              <w:br/>
              <w:t>Die Schülerinnen und Schüler</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Skizzieren die jeweiligen zeitgeschichtliche Kontexte, in denen sich die Gottesfrage stellt (IF 2, WK 1)</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Benennen Kennzeichen der biblischen Rede von Gott (IF 2, WK 2)</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beschreiben u.a. an biblischen Texten Gottes- und Menschenbilder in ihren dunklen und hellen Seiten (IF 2, WK 3)</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beschreiben Anlässe für die Theodizee-Frage (IF 2, WK 4)</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unterscheiden Denkmuster, in denen die Rede von Gott und seinem Handeln verteidigt oder verworfen wird (IF 2, WK 5)</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 xml:space="preserve">unterscheiden das biblische Reden von Gott von anderen Weisen von Gott zusprechen (IF 2, WK 6) </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identifizieren die Frage nach einem verlässlichen Grund des eigenen Lebens und allen Seins als den Hintergrund der Fragen nach der Existenz Gottes (IF 2, WK 7)</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i/>
                <w:iCs/>
                <w:sz w:val="22"/>
                <w:szCs w:val="22"/>
              </w:rPr>
              <w:t>Deutungskompetenz</w:t>
            </w:r>
            <w:r w:rsidRPr="002522B0">
              <w:rPr>
                <w:rFonts w:asciiTheme="minorHAnsi" w:hAnsiTheme="minorHAnsi"/>
                <w:sz w:val="22"/>
                <w:szCs w:val="22"/>
              </w:rPr>
              <w:br/>
              <w:t>Die Schülerinnen und Schüler</w:t>
            </w:r>
          </w:p>
          <w:p w:rsidR="0070664E" w:rsidRPr="002522B0" w:rsidRDefault="0070664E" w:rsidP="00641BBC">
            <w:pPr>
              <w:rPr>
                <w:rFonts w:asciiTheme="minorHAnsi" w:hAnsiTheme="minorHAnsi"/>
                <w:szCs w:val="22"/>
              </w:rPr>
            </w:pP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lastRenderedPageBreak/>
              <w:t>deuten unterschiedliche biblische Gottes- und Menschenbilder vor dem Hintergrund ihrer historischen Entstehung und der ihnen zugrunde liegenden menschlichen Erfahrungen (IF 1, DK 1)</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 xml:space="preserve">skizzieren die Wirkungsgeschichte ausgewählter biblischer Gottes- und Menschenbilder (IF 2, DK 2) </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deuten religionskritische Entwürfe der Bestreitung Gottes im Kontext ihrer Entstehung (IF 2, DK 3)</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vergleichen unterschiedliche Ansätze, angesichts der Erfahrung von Leid und Tod angemessen von Gott zu sprechen (IF 2, DK 4)</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erläutern die unterschiedlichen Menschenbilder bzw. Wirklichkeitsverständnisse, die differierenden Antworten auf die Gottesfrage zugrunde liegen (IF 2, DK 5)</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erläutern vor dem eigenen biographischen Hintergrund die Genese ihrer Vorstellungen von Gott und dem Menschen (IF 2, DK 6)</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bCs/>
                <w:sz w:val="22"/>
                <w:szCs w:val="22"/>
              </w:rPr>
              <w:t>Urteilskompetenz</w:t>
            </w:r>
          </w:p>
          <w:p w:rsidR="0070664E" w:rsidRPr="002522B0" w:rsidRDefault="0070664E" w:rsidP="00641BBC">
            <w:pPr>
              <w:rPr>
                <w:rFonts w:asciiTheme="minorHAnsi" w:hAnsiTheme="minorHAnsi"/>
                <w:szCs w:val="22"/>
              </w:rPr>
            </w:pPr>
            <w:r w:rsidRPr="002522B0">
              <w:rPr>
                <w:rFonts w:asciiTheme="minorHAnsi" w:hAnsiTheme="minorHAnsi"/>
                <w:sz w:val="22"/>
                <w:szCs w:val="22"/>
              </w:rPr>
              <w:t xml:space="preserve">Die Schülerinnen und Schüler </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erörtern die Theodizee-Frage vor dem Hintergrund des Leidens in der Schöpfung (IF 2, UK 1)</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beurteilen religionskritische Entwürfe hinsichtlich ihrer Überzeugungskraft (IF 2, UK 2)</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beurteilen die verschiedenen Gottes- und Menschenbilder hinsichtlich der lebenspraktischen Konsequenzen in ihrer Lebenswelt (IF 2, UK 3)</w:t>
            </w:r>
          </w:p>
          <w:p w:rsidR="0070664E" w:rsidRPr="002522B0" w:rsidRDefault="0070664E" w:rsidP="00641BBC">
            <w:pPr>
              <w:ind w:left="360"/>
              <w:rPr>
                <w:rFonts w:asciiTheme="minorHAnsi" w:hAnsiTheme="minorHAnsi"/>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Inhaltsfeld 3</w:t>
            </w:r>
          </w:p>
          <w:p w:rsidR="0070664E" w:rsidRPr="002522B0" w:rsidRDefault="0070664E" w:rsidP="00641BBC">
            <w:pPr>
              <w:rPr>
                <w:rFonts w:asciiTheme="minorHAnsi" w:hAnsiTheme="minorHAnsi"/>
                <w:szCs w:val="22"/>
              </w:rPr>
            </w:pPr>
            <w:r w:rsidRPr="002522B0">
              <w:rPr>
                <w:rFonts w:asciiTheme="minorHAnsi" w:hAnsiTheme="minorHAnsi"/>
                <w:b/>
                <w:bCs/>
                <w:sz w:val="22"/>
                <w:szCs w:val="22"/>
              </w:rPr>
              <w:t>Sachkompetenz</w:t>
            </w:r>
          </w:p>
          <w:p w:rsidR="0070664E" w:rsidRPr="002522B0" w:rsidRDefault="0070664E" w:rsidP="00641BBC">
            <w:pPr>
              <w:rPr>
                <w:rFonts w:asciiTheme="minorHAnsi" w:hAnsiTheme="minorHAnsi"/>
                <w:szCs w:val="22"/>
              </w:rPr>
            </w:pPr>
            <w:r w:rsidRPr="002522B0">
              <w:rPr>
                <w:rFonts w:asciiTheme="minorHAnsi" w:hAnsiTheme="minorHAnsi"/>
                <w:i/>
                <w:iCs/>
                <w:sz w:val="22"/>
                <w:szCs w:val="22"/>
              </w:rPr>
              <w:t>Wahrnehmungskompetenz</w:t>
            </w:r>
            <w:r w:rsidRPr="002522B0">
              <w:rPr>
                <w:rFonts w:asciiTheme="minorHAnsi" w:hAnsiTheme="minorHAnsi"/>
                <w:sz w:val="22"/>
                <w:szCs w:val="22"/>
              </w:rPr>
              <w:br/>
              <w:t>Die Schülerinnen und Schüler</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Stellen die Botschaft vom Reich Gottes anhand der Gleichnisse und der Bergpredigt dar (IF 3, WK 1)</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 xml:space="preserve">Stellen zentrale Aspekte der </w:t>
            </w:r>
            <w:proofErr w:type="spellStart"/>
            <w:r w:rsidRPr="002522B0">
              <w:rPr>
                <w:rFonts w:asciiTheme="minorHAnsi" w:hAnsiTheme="minorHAnsi"/>
                <w:sz w:val="22"/>
                <w:szCs w:val="22"/>
              </w:rPr>
              <w:t>biblsichen</w:t>
            </w:r>
            <w:proofErr w:type="spellEnd"/>
            <w:r w:rsidRPr="002522B0">
              <w:rPr>
                <w:rFonts w:asciiTheme="minorHAnsi" w:hAnsiTheme="minorHAnsi"/>
                <w:sz w:val="22"/>
                <w:szCs w:val="22"/>
              </w:rPr>
              <w:t xml:space="preserve"> </w:t>
            </w:r>
            <w:proofErr w:type="spellStart"/>
            <w:r w:rsidRPr="002522B0">
              <w:rPr>
                <w:rFonts w:asciiTheme="minorHAnsi" w:hAnsiTheme="minorHAnsi"/>
                <w:sz w:val="22"/>
                <w:szCs w:val="22"/>
              </w:rPr>
              <w:t>Überllieferung</w:t>
            </w:r>
            <w:proofErr w:type="spellEnd"/>
            <w:r w:rsidRPr="002522B0">
              <w:rPr>
                <w:rFonts w:asciiTheme="minorHAnsi" w:hAnsiTheme="minorHAnsi"/>
                <w:sz w:val="22"/>
                <w:szCs w:val="22"/>
              </w:rPr>
              <w:t xml:space="preserve"> von Passion Kreuz und Auferweckung Jesu dar (IF 3, WK 2)</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beschreiben in Grundzügen die christliche Akzentuierung des Gottesverständnisses durch die Person, die Botschaft und das Leben Jesu Christi (IF 3, WK 3)</w:t>
            </w:r>
          </w:p>
          <w:p w:rsidR="0070664E" w:rsidRPr="002522B0" w:rsidRDefault="0070664E" w:rsidP="00641BBC">
            <w:pPr>
              <w:numPr>
                <w:ilvl w:val="0"/>
                <w:numId w:val="24"/>
              </w:numPr>
              <w:jc w:val="left"/>
              <w:rPr>
                <w:rFonts w:asciiTheme="minorHAnsi" w:hAnsiTheme="minorHAnsi"/>
                <w:szCs w:val="22"/>
              </w:rPr>
            </w:pPr>
            <w:r w:rsidRPr="002522B0">
              <w:rPr>
                <w:rFonts w:asciiTheme="minorHAnsi" w:hAnsiTheme="minorHAnsi"/>
                <w:sz w:val="22"/>
                <w:szCs w:val="22"/>
              </w:rPr>
              <w:t>beschreiben unterschiedliche Darstellungen von Passion, Kreuz und Auferweckung Jesu (IF 3, WK 4)</w:t>
            </w:r>
          </w:p>
          <w:p w:rsidR="0070664E" w:rsidRPr="002522B0" w:rsidRDefault="0070664E" w:rsidP="00641BBC">
            <w:pPr>
              <w:ind w:left="360"/>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i/>
                <w:iCs/>
                <w:sz w:val="22"/>
                <w:szCs w:val="22"/>
              </w:rPr>
              <w:t>Deutungskompetenz</w:t>
            </w:r>
            <w:r w:rsidRPr="002522B0">
              <w:rPr>
                <w:rFonts w:asciiTheme="minorHAnsi" w:hAnsiTheme="minorHAnsi"/>
                <w:sz w:val="22"/>
                <w:szCs w:val="22"/>
              </w:rPr>
              <w:br/>
              <w:t>Die Schülerinnen und Schüler</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stellen das christliche Verständnis des Auftretens Jesu als Anbruch des Reiches Gottes dar (IF 3, DK 1)</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erläutern Lebensorientierungen und Hoffnungsperspektiven, die sich aus der Reich-Gottes-</w:t>
            </w:r>
            <w:r w:rsidRPr="002522B0">
              <w:rPr>
                <w:rFonts w:asciiTheme="minorHAnsi" w:hAnsiTheme="minorHAnsi"/>
                <w:sz w:val="22"/>
                <w:szCs w:val="22"/>
              </w:rPr>
              <w:lastRenderedPageBreak/>
              <w:t>Verkündigung Jesu und aus dem Glauben an Jesu Auferweckung für Christinnen und Christen ergeben (IF 3, DK 2)</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deuten die biblische Rede von Passion, Kreuz und Auferweckung Jesu als spezifisch christliche Akzentuierung des Gottesverständnisses (IF 3, DK 3)</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analysieren angeleitet unterschiedliche Darstellungen von Passion, Kreuz und Auferweckung</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 xml:space="preserve">vergleichen </w:t>
            </w:r>
            <w:proofErr w:type="spellStart"/>
            <w:r w:rsidRPr="002522B0">
              <w:rPr>
                <w:rFonts w:asciiTheme="minorHAnsi" w:hAnsiTheme="minorHAnsi"/>
                <w:sz w:val="22"/>
                <w:szCs w:val="22"/>
              </w:rPr>
              <w:t>kriterienorientiert</w:t>
            </w:r>
            <w:proofErr w:type="spellEnd"/>
            <w:r w:rsidRPr="002522B0">
              <w:rPr>
                <w:rFonts w:asciiTheme="minorHAnsi" w:hAnsiTheme="minorHAnsi"/>
                <w:sz w:val="22"/>
                <w:szCs w:val="22"/>
              </w:rPr>
              <w:t xml:space="preserve"> verschiedene Jesus-Deutungen (IF 3, DK 5)</w:t>
            </w:r>
          </w:p>
          <w:p w:rsidR="0070664E" w:rsidRPr="002522B0" w:rsidRDefault="0070664E" w:rsidP="00641BBC">
            <w:pPr>
              <w:numPr>
                <w:ilvl w:val="0"/>
                <w:numId w:val="25"/>
              </w:numPr>
              <w:jc w:val="left"/>
              <w:rPr>
                <w:rFonts w:asciiTheme="minorHAnsi" w:hAnsiTheme="minorHAnsi"/>
                <w:szCs w:val="22"/>
              </w:rPr>
            </w:pPr>
            <w:r w:rsidRPr="002522B0">
              <w:rPr>
                <w:rFonts w:asciiTheme="minorHAnsi" w:hAnsiTheme="minorHAnsi"/>
                <w:sz w:val="22"/>
                <w:szCs w:val="22"/>
              </w:rPr>
              <w:t>erläutern die Verkündigung Jesu vom Reich Gottes als die für die Kirche grundlegende Orientierung für ihre Lebens- und Zukunftsgestaltung (IF 3, DK 6)</w:t>
            </w:r>
          </w:p>
          <w:p w:rsidR="0070664E" w:rsidRPr="002522B0" w:rsidRDefault="0070664E" w:rsidP="00641BBC">
            <w:pPr>
              <w:rPr>
                <w:rFonts w:asciiTheme="minorHAnsi" w:hAnsiTheme="minorHAnsi"/>
                <w:szCs w:val="22"/>
              </w:rPr>
            </w:pPr>
          </w:p>
          <w:p w:rsidR="0070664E" w:rsidRPr="002522B0" w:rsidRDefault="0070664E" w:rsidP="00641BBC">
            <w:pPr>
              <w:rPr>
                <w:rFonts w:asciiTheme="minorHAnsi" w:hAnsiTheme="minorHAnsi"/>
                <w:szCs w:val="22"/>
              </w:rPr>
            </w:pPr>
            <w:r w:rsidRPr="002522B0">
              <w:rPr>
                <w:rFonts w:asciiTheme="minorHAnsi" w:hAnsiTheme="minorHAnsi"/>
                <w:b/>
                <w:bCs/>
                <w:sz w:val="22"/>
                <w:szCs w:val="22"/>
              </w:rPr>
              <w:t>Urteilskompetenz</w:t>
            </w:r>
            <w:r w:rsidRPr="002522B0">
              <w:rPr>
                <w:rFonts w:asciiTheme="minorHAnsi" w:hAnsiTheme="minorHAnsi"/>
                <w:sz w:val="22"/>
                <w:szCs w:val="22"/>
              </w:rPr>
              <w:br/>
              <w:t>Die Schülerinnen und Schüler</w:t>
            </w:r>
          </w:p>
          <w:p w:rsidR="0070664E" w:rsidRPr="002522B0" w:rsidRDefault="0070664E" w:rsidP="00641BBC">
            <w:pPr>
              <w:numPr>
                <w:ilvl w:val="0"/>
                <w:numId w:val="26"/>
              </w:numPr>
              <w:jc w:val="left"/>
              <w:rPr>
                <w:rFonts w:asciiTheme="minorHAnsi" w:hAnsiTheme="minorHAnsi"/>
                <w:szCs w:val="22"/>
              </w:rPr>
            </w:pPr>
            <w:r w:rsidRPr="002522B0">
              <w:rPr>
                <w:rFonts w:asciiTheme="minorHAnsi" w:hAnsiTheme="minorHAnsi"/>
                <w:sz w:val="22"/>
                <w:szCs w:val="22"/>
              </w:rPr>
              <w:t>erörtern Fragen nach Verantwortung und Schuld im Kontext der christlichen Rede von er Kreuzigung Jesu UIF 3, UK 1)</w:t>
            </w:r>
          </w:p>
          <w:p w:rsidR="0070664E" w:rsidRPr="002522B0" w:rsidRDefault="0070664E" w:rsidP="00641BBC">
            <w:pPr>
              <w:numPr>
                <w:ilvl w:val="0"/>
                <w:numId w:val="26"/>
              </w:numPr>
              <w:jc w:val="left"/>
              <w:rPr>
                <w:rFonts w:asciiTheme="minorHAnsi" w:hAnsiTheme="minorHAnsi"/>
                <w:szCs w:val="22"/>
              </w:rPr>
            </w:pPr>
            <w:r w:rsidRPr="002522B0">
              <w:rPr>
                <w:rFonts w:asciiTheme="minorHAnsi" w:hAnsiTheme="minorHAnsi"/>
                <w:sz w:val="22"/>
                <w:szCs w:val="22"/>
              </w:rPr>
              <w:t>erörtern die Relevanz der Botschaft von der Auferweckung (IF 3, UK 2)</w:t>
            </w:r>
          </w:p>
          <w:p w:rsidR="0070664E" w:rsidRPr="002522B0" w:rsidRDefault="0070664E" w:rsidP="00641BBC">
            <w:pPr>
              <w:numPr>
                <w:ilvl w:val="0"/>
                <w:numId w:val="26"/>
              </w:numPr>
              <w:jc w:val="left"/>
              <w:rPr>
                <w:rFonts w:asciiTheme="minorHAnsi" w:hAnsiTheme="minorHAnsi"/>
                <w:szCs w:val="22"/>
              </w:rPr>
            </w:pPr>
            <w:r w:rsidRPr="002522B0">
              <w:rPr>
                <w:rFonts w:asciiTheme="minorHAnsi" w:hAnsiTheme="minorHAnsi"/>
                <w:sz w:val="22"/>
                <w:szCs w:val="22"/>
              </w:rPr>
              <w:t>erörtern individuelle und soziale lebenspraktische Folgen der Reich-Gottes-Botschaft in Geschichte und Gegenwart (IF 3, UK 3)</w:t>
            </w:r>
          </w:p>
          <w:p w:rsidR="0070664E" w:rsidRPr="002522B0" w:rsidRDefault="0070664E" w:rsidP="00641BBC">
            <w:pPr>
              <w:numPr>
                <w:ilvl w:val="0"/>
                <w:numId w:val="26"/>
              </w:numPr>
              <w:jc w:val="left"/>
              <w:rPr>
                <w:rFonts w:asciiTheme="minorHAnsi" w:hAnsiTheme="minorHAnsi"/>
                <w:szCs w:val="22"/>
              </w:rPr>
            </w:pPr>
            <w:r w:rsidRPr="002522B0">
              <w:rPr>
                <w:rFonts w:asciiTheme="minorHAnsi" w:hAnsiTheme="minorHAnsi"/>
                <w:sz w:val="22"/>
                <w:szCs w:val="22"/>
              </w:rPr>
              <w:t>erörtern die Überzeugungskraft von unterschiedlichen Jesus-Deutungen in Geschichte und Gegenwart (IF 3, UK 4)</w:t>
            </w:r>
          </w:p>
        </w:tc>
        <w:tc>
          <w:tcPr>
            <w:tcW w:w="1984" w:type="dxa"/>
          </w:tcPr>
          <w:p w:rsidR="0070664E" w:rsidRPr="002522B0" w:rsidRDefault="0070664E" w:rsidP="00641BBC">
            <w:pPr>
              <w:jc w:val="left"/>
              <w:rPr>
                <w:rFonts w:asciiTheme="minorHAnsi" w:hAnsiTheme="minorHAnsi"/>
                <w:szCs w:val="22"/>
              </w:rPr>
            </w:pPr>
          </w:p>
          <w:p w:rsidR="0070664E" w:rsidRPr="002522B0" w:rsidRDefault="0070664E" w:rsidP="00641BBC">
            <w:pPr>
              <w:jc w:val="left"/>
              <w:rPr>
                <w:rFonts w:asciiTheme="minorHAnsi" w:hAnsiTheme="minorHAnsi"/>
                <w:szCs w:val="22"/>
              </w:rPr>
            </w:pPr>
          </w:p>
          <w:p w:rsidR="0070664E" w:rsidRPr="002522B0" w:rsidRDefault="0070664E" w:rsidP="00641BBC">
            <w:pPr>
              <w:jc w:val="left"/>
              <w:rPr>
                <w:rFonts w:asciiTheme="minorHAnsi" w:hAnsiTheme="minorHAnsi"/>
                <w:szCs w:val="22"/>
                <w:lang w:val="en-US"/>
              </w:rPr>
            </w:pPr>
            <w:proofErr w:type="spellStart"/>
            <w:r w:rsidRPr="002522B0">
              <w:rPr>
                <w:rFonts w:asciiTheme="minorHAnsi" w:hAnsiTheme="minorHAnsi"/>
                <w:sz w:val="22"/>
                <w:szCs w:val="22"/>
                <w:lang w:val="en-US"/>
              </w:rPr>
              <w:t>Theodizee</w:t>
            </w:r>
            <w:proofErr w:type="spellEnd"/>
            <w:r w:rsidRPr="002522B0">
              <w:rPr>
                <w:rFonts w:asciiTheme="minorHAnsi" w:hAnsiTheme="minorHAnsi"/>
                <w:sz w:val="22"/>
                <w:szCs w:val="22"/>
                <w:lang w:val="en-US"/>
              </w:rPr>
              <w:t xml:space="preserve"> (IF 2)</w:t>
            </w:r>
          </w:p>
          <w:p w:rsidR="0070664E" w:rsidRPr="002522B0" w:rsidRDefault="0070664E" w:rsidP="00641BBC">
            <w:pPr>
              <w:jc w:val="left"/>
              <w:rPr>
                <w:rFonts w:asciiTheme="minorHAnsi" w:hAnsiTheme="minorHAnsi"/>
                <w:szCs w:val="22"/>
                <w:lang w:val="en-US"/>
              </w:rPr>
            </w:pPr>
          </w:p>
          <w:p w:rsidR="0070664E" w:rsidRDefault="0070664E" w:rsidP="00641BBC">
            <w:pPr>
              <w:jc w:val="left"/>
              <w:rPr>
                <w:rFonts w:asciiTheme="minorHAnsi" w:hAnsiTheme="minorHAnsi"/>
                <w:szCs w:val="22"/>
                <w:lang w:val="en-US"/>
              </w:rPr>
            </w:pPr>
            <w:proofErr w:type="spellStart"/>
            <w:r w:rsidRPr="002522B0">
              <w:rPr>
                <w:rFonts w:asciiTheme="minorHAnsi" w:hAnsiTheme="minorHAnsi"/>
                <w:sz w:val="22"/>
                <w:szCs w:val="22"/>
                <w:lang w:val="en-US"/>
              </w:rPr>
              <w:t>Möglich</w:t>
            </w:r>
            <w:proofErr w:type="spellEnd"/>
            <w:r w:rsidRPr="002522B0">
              <w:rPr>
                <w:rFonts w:asciiTheme="minorHAnsi" w:hAnsiTheme="minorHAnsi"/>
                <w:sz w:val="22"/>
                <w:szCs w:val="22"/>
                <w:lang w:val="en-US"/>
              </w:rPr>
              <w:t xml:space="preserve">: </w:t>
            </w:r>
            <w:proofErr w:type="spellStart"/>
            <w:r w:rsidRPr="002522B0">
              <w:rPr>
                <w:rFonts w:asciiTheme="minorHAnsi" w:hAnsiTheme="minorHAnsi"/>
                <w:sz w:val="22"/>
                <w:szCs w:val="22"/>
                <w:lang w:val="en-US"/>
              </w:rPr>
              <w:t>Hiob</w:t>
            </w:r>
            <w:proofErr w:type="spellEnd"/>
            <w:r w:rsidRPr="002522B0">
              <w:rPr>
                <w:rFonts w:asciiTheme="minorHAnsi" w:hAnsiTheme="minorHAnsi"/>
                <w:sz w:val="22"/>
                <w:szCs w:val="22"/>
                <w:lang w:val="en-US"/>
              </w:rPr>
              <w:t xml:space="preserve"> (IF 2)</w:t>
            </w:r>
          </w:p>
          <w:p w:rsidR="0070664E" w:rsidRDefault="0070664E" w:rsidP="00641BBC">
            <w:pPr>
              <w:jc w:val="left"/>
              <w:rPr>
                <w:rFonts w:asciiTheme="minorHAnsi" w:hAnsiTheme="minorHAnsi"/>
                <w:szCs w:val="22"/>
                <w:lang w:val="en-US"/>
              </w:rPr>
            </w:pPr>
          </w:p>
          <w:p w:rsidR="0070664E" w:rsidRDefault="0070664E" w:rsidP="00641BBC">
            <w:pPr>
              <w:jc w:val="left"/>
              <w:rPr>
                <w:rFonts w:asciiTheme="minorHAnsi" w:hAnsiTheme="minorHAnsi"/>
                <w:szCs w:val="22"/>
              </w:rPr>
            </w:pPr>
            <w:r w:rsidRPr="00486479">
              <w:rPr>
                <w:rFonts w:asciiTheme="minorHAnsi" w:hAnsiTheme="minorHAnsi"/>
                <w:sz w:val="22"/>
                <w:szCs w:val="22"/>
              </w:rPr>
              <w:t>Rückbezug Christologie</w:t>
            </w:r>
            <w:r>
              <w:rPr>
                <w:rFonts w:asciiTheme="minorHAnsi" w:hAnsiTheme="minorHAnsi"/>
                <w:sz w:val="22"/>
                <w:szCs w:val="22"/>
              </w:rPr>
              <w:t xml:space="preserve">: Leid und dessen „Überwindung“: </w:t>
            </w:r>
            <w:r w:rsidRPr="00486479">
              <w:rPr>
                <w:rFonts w:asciiTheme="minorHAnsi" w:hAnsiTheme="minorHAnsi"/>
                <w:sz w:val="22"/>
                <w:szCs w:val="22"/>
              </w:rPr>
              <w:t>Kreuz</w:t>
            </w:r>
            <w:r>
              <w:rPr>
                <w:rFonts w:asciiTheme="minorHAnsi" w:hAnsiTheme="minorHAnsi"/>
                <w:sz w:val="22"/>
                <w:szCs w:val="22"/>
              </w:rPr>
              <w:t xml:space="preserve"> und Auferstehung</w:t>
            </w:r>
          </w:p>
          <w:p w:rsidR="0070664E" w:rsidRDefault="0070664E" w:rsidP="00641BBC">
            <w:pPr>
              <w:jc w:val="left"/>
              <w:rPr>
                <w:rFonts w:asciiTheme="minorHAnsi" w:hAnsiTheme="minorHAnsi"/>
                <w:szCs w:val="22"/>
              </w:rPr>
            </w:pPr>
          </w:p>
          <w:p w:rsidR="0070664E" w:rsidRPr="00486479" w:rsidRDefault="0070664E" w:rsidP="00641BBC">
            <w:pPr>
              <w:jc w:val="left"/>
              <w:rPr>
                <w:rFonts w:asciiTheme="minorHAnsi" w:hAnsiTheme="minorHAnsi"/>
                <w:szCs w:val="22"/>
              </w:rPr>
            </w:pPr>
            <w:r>
              <w:rPr>
                <w:rFonts w:asciiTheme="minorHAnsi" w:hAnsiTheme="minorHAnsi"/>
                <w:sz w:val="22"/>
                <w:szCs w:val="22"/>
              </w:rPr>
              <w:t xml:space="preserve">Reich Gottes als </w:t>
            </w:r>
            <w:proofErr w:type="spellStart"/>
            <w:r>
              <w:rPr>
                <w:rFonts w:asciiTheme="minorHAnsi" w:hAnsiTheme="minorHAnsi"/>
                <w:sz w:val="22"/>
                <w:szCs w:val="22"/>
              </w:rPr>
              <w:t>adventus</w:t>
            </w:r>
            <w:proofErr w:type="spellEnd"/>
            <w:r>
              <w:rPr>
                <w:rFonts w:asciiTheme="minorHAnsi" w:hAnsiTheme="minorHAnsi"/>
                <w:sz w:val="22"/>
                <w:szCs w:val="22"/>
              </w:rPr>
              <w:t xml:space="preserve"> und </w:t>
            </w:r>
            <w:proofErr w:type="spellStart"/>
            <w:r>
              <w:rPr>
                <w:rFonts w:asciiTheme="minorHAnsi" w:hAnsiTheme="minorHAnsi"/>
                <w:sz w:val="22"/>
                <w:szCs w:val="22"/>
              </w:rPr>
              <w:t>futurum</w:t>
            </w:r>
            <w:proofErr w:type="spellEnd"/>
          </w:p>
        </w:tc>
        <w:tc>
          <w:tcPr>
            <w:tcW w:w="992" w:type="dxa"/>
          </w:tcPr>
          <w:p w:rsidR="0070664E" w:rsidRPr="002522B0" w:rsidRDefault="0070664E" w:rsidP="00641BBC">
            <w:pPr>
              <w:numPr>
                <w:ilvl w:val="0"/>
                <w:numId w:val="12"/>
              </w:numPr>
              <w:jc w:val="left"/>
              <w:rPr>
                <w:rFonts w:asciiTheme="minorHAnsi" w:hAnsiTheme="minorHAnsi"/>
                <w:szCs w:val="22"/>
              </w:rPr>
            </w:pPr>
          </w:p>
        </w:tc>
        <w:tc>
          <w:tcPr>
            <w:tcW w:w="1353" w:type="dxa"/>
          </w:tcPr>
          <w:p w:rsidR="0070664E" w:rsidRPr="002522B0" w:rsidRDefault="0070664E" w:rsidP="00641BBC">
            <w:pPr>
              <w:jc w:val="left"/>
              <w:rPr>
                <w:rFonts w:asciiTheme="minorHAnsi" w:hAnsiTheme="minorHAnsi"/>
                <w:szCs w:val="22"/>
              </w:rPr>
            </w:pPr>
            <w:r w:rsidRPr="002522B0">
              <w:rPr>
                <w:rFonts w:asciiTheme="minorHAnsi" w:hAnsiTheme="minorHAnsi"/>
                <w:sz w:val="22"/>
                <w:szCs w:val="22"/>
              </w:rPr>
              <w:t xml:space="preserve"> </w:t>
            </w:r>
          </w:p>
        </w:tc>
      </w:tr>
    </w:tbl>
    <w:p w:rsidR="0070664E" w:rsidRPr="002522B0" w:rsidRDefault="0070664E" w:rsidP="0070664E">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280"/>
        <w:gridCol w:w="6460"/>
        <w:gridCol w:w="3762"/>
      </w:tblGrid>
      <w:tr w:rsidR="0070664E" w:rsidRPr="002522B0" w:rsidTr="00641BBC">
        <w:tc>
          <w:tcPr>
            <w:tcW w:w="10740" w:type="dxa"/>
            <w:gridSpan w:val="2"/>
            <w:tcBorders>
              <w:bottom w:val="single" w:sz="4" w:space="0" w:color="auto"/>
            </w:tcBorders>
          </w:tcPr>
          <w:p w:rsidR="0070664E" w:rsidRPr="002522B0" w:rsidRDefault="0070664E" w:rsidP="00641BBC">
            <w:pPr>
              <w:rPr>
                <w:rFonts w:asciiTheme="minorHAnsi" w:hAnsiTheme="minorHAnsi"/>
                <w:b/>
                <w:i/>
                <w:szCs w:val="22"/>
              </w:rPr>
            </w:pPr>
          </w:p>
          <w:p w:rsidR="0070664E" w:rsidRPr="002522B0" w:rsidRDefault="0070664E" w:rsidP="00641BBC">
            <w:pPr>
              <w:rPr>
                <w:rFonts w:asciiTheme="minorHAnsi" w:hAnsiTheme="minorHAnsi"/>
                <w:b/>
                <w:i/>
                <w:szCs w:val="22"/>
              </w:rPr>
            </w:pPr>
            <w:r w:rsidRPr="002522B0">
              <w:rPr>
                <w:rFonts w:asciiTheme="minorHAnsi" w:hAnsiTheme="minorHAnsi"/>
                <w:b/>
                <w:i/>
                <w:sz w:val="22"/>
                <w:szCs w:val="22"/>
              </w:rPr>
              <w:t xml:space="preserve">Übergeordnete KE, die im 2. </w:t>
            </w:r>
            <w:proofErr w:type="spellStart"/>
            <w:r w:rsidRPr="002522B0">
              <w:rPr>
                <w:rFonts w:asciiTheme="minorHAnsi" w:hAnsiTheme="minorHAnsi"/>
                <w:b/>
                <w:i/>
                <w:sz w:val="22"/>
                <w:szCs w:val="22"/>
              </w:rPr>
              <w:t>Hj</w:t>
            </w:r>
            <w:proofErr w:type="spellEnd"/>
            <w:r w:rsidRPr="002522B0">
              <w:rPr>
                <w:rFonts w:asciiTheme="minorHAnsi" w:hAnsiTheme="minorHAnsi"/>
                <w:b/>
                <w:i/>
                <w:sz w:val="22"/>
                <w:szCs w:val="22"/>
              </w:rPr>
              <w:t>. schwerpunktmäßig angesteuert werden sollen:</w:t>
            </w:r>
          </w:p>
          <w:p w:rsidR="0070664E" w:rsidRPr="002522B0" w:rsidRDefault="0070664E" w:rsidP="00641BBC">
            <w:pPr>
              <w:rPr>
                <w:rFonts w:asciiTheme="minorHAnsi" w:hAnsiTheme="minorHAnsi"/>
                <w:i/>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Übergeordnete Sachkompetenz / Wahrnehmungskompetenz</w:t>
            </w: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Die Schülerinnen und Schüler</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Identifizieren Situationen des eigenen Lebens und der Lebenswelt, in denen sich Fragen nach Grund, Sinn, Ziel und Verantwortung des Lebens im Horizont des christlichen Glaubens stellen (SK 1)</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Beschreiben, welche Relevanz Glaubensaussagen für die Gestaltung des eigenen Lebens und der gesellschaftlichen Wirklichkeit gewinnen können (SK 2)</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Beschreiben ethische Herausforderungen in der individuellen Lebensgeschichte sowie in unterschiedlichen gesellschaftlichen Handlungsfeldern als religiös bedeutsame Entscheidungssituationen (SK 3)</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Unterscheiden sich ergänzende von sich ausschließenden Deutungsangeboten (SK 4)</w:t>
            </w:r>
          </w:p>
          <w:p w:rsidR="0070664E" w:rsidRPr="002522B0" w:rsidRDefault="0070664E" w:rsidP="00641BBC">
            <w:pPr>
              <w:rPr>
                <w:rFonts w:asciiTheme="minorHAnsi" w:hAnsiTheme="minorHAnsi"/>
                <w:b/>
                <w:bCs/>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Übergeordnete Sachkompetenz / Deutungskompetenz</w:t>
            </w: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lastRenderedPageBreak/>
              <w:t>Die Schülerinnen und Schüler</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Deuten Situationen des eigenen Lebens und der Lebenswelt, in denen sich Fragen nach Grund, Sinn, Ziel und Verantwortung des Lebens stellen (SK 5)</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Erläutern den Anspruch und die lebenspraktische Konsequenzen religiöser Wirklichkeitsdeutungen (SK 6)</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Erläutern Aspekte anderer Religionen sowie Ansätze anderer Weltanschauungen und Wissenschaften in Bezug zum eigenen Leben und zur gesellschaftlichen Wirklichkeit (SK 7)</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Beschreiben – angesichts der Komplexität von Lebenssituationen – die Schwierigkeit, auf Fragen eindeutige Antworten zu geben (SK 8)</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Stellen Möglichkeiten und Grenzen der Akzeptanz bzw. Vereinbarkeit von unterschiedlichen Gottes- und Menschenbildern dar (SK 9)</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Vergleichen verschiedene Motivationen für politisches und soziales Engagement mit der Motivation, die im christlichen Glauben gründet (SK 10)</w:t>
            </w:r>
          </w:p>
          <w:p w:rsidR="0070664E" w:rsidRPr="002522B0" w:rsidRDefault="0070664E" w:rsidP="00641BBC">
            <w:pPr>
              <w:rPr>
                <w:rFonts w:asciiTheme="minorHAnsi" w:hAnsiTheme="minorHAnsi"/>
                <w:b/>
                <w:bCs/>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Übergeordnete Urteilskompetenz</w:t>
            </w: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Die Schülerinnen und Schüler</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Erörtern Gemeinsamkeiten und Unterschiede von Konfessionen und Religionen (UK 1)</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Erörtern kritische Anfragen an christliche Glaubensinhalte und kirchliche Wirklichkeit (UK 2)</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Erörtern religiöse  und ethische Fragen im Kontext der Pluralität der Gesellschaft sowie der Vielfalt von Lebensformen (UK 3)</w:t>
            </w:r>
          </w:p>
          <w:p w:rsidR="0070664E" w:rsidRPr="002522B0" w:rsidRDefault="0070664E" w:rsidP="00641BBC">
            <w:pPr>
              <w:numPr>
                <w:ilvl w:val="0"/>
                <w:numId w:val="16"/>
              </w:numPr>
              <w:jc w:val="left"/>
              <w:rPr>
                <w:rFonts w:asciiTheme="minorHAnsi" w:hAnsiTheme="minorHAnsi"/>
                <w:bCs/>
                <w:szCs w:val="22"/>
              </w:rPr>
            </w:pPr>
            <w:r w:rsidRPr="002522B0">
              <w:rPr>
                <w:rFonts w:asciiTheme="minorHAnsi" w:hAnsiTheme="minorHAnsi"/>
                <w:bCs/>
                <w:sz w:val="22"/>
                <w:szCs w:val="22"/>
              </w:rPr>
              <w:t>Bewerten unterschiedliche Ansätze und Formen theologischer und ethischer Argumentationen (UK 4)</w:t>
            </w:r>
          </w:p>
          <w:p w:rsidR="0070664E" w:rsidRPr="002522B0" w:rsidRDefault="0070664E" w:rsidP="00641BBC">
            <w:pPr>
              <w:pStyle w:val="Listenabsatz"/>
              <w:rPr>
                <w:rFonts w:asciiTheme="minorHAnsi" w:hAnsiTheme="minorHAnsi" w:cs="Times New Roman"/>
                <w:b/>
                <w:bCs/>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Übergeordnete Handlungskompetenz / Dialogkompetenz</w:t>
            </w:r>
          </w:p>
          <w:p w:rsidR="0070664E" w:rsidRPr="002522B0" w:rsidRDefault="0070664E" w:rsidP="00641BBC">
            <w:pPr>
              <w:rPr>
                <w:rFonts w:asciiTheme="minorHAnsi" w:hAnsiTheme="minorHAnsi"/>
                <w:szCs w:val="22"/>
              </w:rPr>
            </w:pPr>
            <w:r w:rsidRPr="002522B0">
              <w:rPr>
                <w:rFonts w:asciiTheme="minorHAnsi" w:hAnsiTheme="minorHAnsi"/>
                <w:b/>
                <w:bCs/>
                <w:sz w:val="22"/>
                <w:szCs w:val="22"/>
              </w:rPr>
              <w:t>Die Schülerinnen und Schüler</w:t>
            </w:r>
          </w:p>
          <w:p w:rsidR="0070664E" w:rsidRPr="002522B0" w:rsidRDefault="0070664E" w:rsidP="00641BBC">
            <w:pPr>
              <w:numPr>
                <w:ilvl w:val="0"/>
                <w:numId w:val="16"/>
              </w:numPr>
              <w:jc w:val="left"/>
              <w:rPr>
                <w:rFonts w:asciiTheme="minorHAnsi" w:hAnsiTheme="minorHAnsi"/>
                <w:szCs w:val="22"/>
              </w:rPr>
            </w:pPr>
            <w:r w:rsidRPr="002522B0">
              <w:rPr>
                <w:rFonts w:asciiTheme="minorHAnsi" w:hAnsiTheme="minorHAnsi"/>
                <w:sz w:val="22"/>
                <w:szCs w:val="22"/>
              </w:rPr>
              <w:t>nehmen die Perspektive einer anderen Position bzw. religiösen Überzeugung ein und berücksichtigen diese im Dialog mit anderen (HK1)</w:t>
            </w:r>
          </w:p>
          <w:p w:rsidR="0070664E" w:rsidRPr="002522B0" w:rsidRDefault="0070664E" w:rsidP="00641BBC">
            <w:pPr>
              <w:numPr>
                <w:ilvl w:val="0"/>
                <w:numId w:val="16"/>
              </w:numPr>
              <w:jc w:val="left"/>
              <w:rPr>
                <w:rFonts w:asciiTheme="minorHAnsi" w:hAnsiTheme="minorHAnsi"/>
                <w:szCs w:val="22"/>
              </w:rPr>
            </w:pPr>
            <w:r w:rsidRPr="002522B0">
              <w:rPr>
                <w:rFonts w:asciiTheme="minorHAnsi" w:hAnsiTheme="minorHAnsi"/>
                <w:sz w:val="22"/>
                <w:szCs w:val="22"/>
              </w:rPr>
              <w:t xml:space="preserve">formulieren zu komplexen ethischen und </w:t>
            </w:r>
            <w:proofErr w:type="spellStart"/>
            <w:r w:rsidRPr="002522B0">
              <w:rPr>
                <w:rFonts w:asciiTheme="minorHAnsi" w:hAnsiTheme="minorHAnsi"/>
                <w:sz w:val="22"/>
                <w:szCs w:val="22"/>
              </w:rPr>
              <w:t>anthropoloigschen</w:t>
            </w:r>
            <w:proofErr w:type="spellEnd"/>
            <w:r w:rsidRPr="002522B0">
              <w:rPr>
                <w:rFonts w:asciiTheme="minorHAnsi" w:hAnsiTheme="minorHAnsi"/>
                <w:sz w:val="22"/>
                <w:szCs w:val="22"/>
              </w:rPr>
              <w:t xml:space="preserve"> Fragestellungen eigene Positionen und grenzen sich begründet von anderen ab (HK 2)</w:t>
            </w:r>
          </w:p>
          <w:p w:rsidR="0070664E" w:rsidRPr="002522B0" w:rsidRDefault="0070664E" w:rsidP="00641BBC">
            <w:pPr>
              <w:numPr>
                <w:ilvl w:val="0"/>
                <w:numId w:val="16"/>
              </w:numPr>
              <w:jc w:val="left"/>
              <w:rPr>
                <w:rFonts w:asciiTheme="minorHAnsi" w:hAnsiTheme="minorHAnsi"/>
                <w:szCs w:val="22"/>
              </w:rPr>
            </w:pPr>
            <w:r w:rsidRPr="002522B0">
              <w:rPr>
                <w:rFonts w:asciiTheme="minorHAnsi" w:hAnsiTheme="minorHAnsi"/>
                <w:sz w:val="22"/>
                <w:szCs w:val="22"/>
              </w:rPr>
              <w:t>begegnen anderen religiösen und weltanschaulichen Überzeugungen aus der Perspektive des christlichen Glaubens diskursiv sowie mit einer Haltung des Respekts und der Achtung (HK 3)</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vergleichen Gemeinsamkeiten sowie Unterschiede von religiösen und weltanschaulichen Überzeugungen und nutzen ihre Erkenntnisse im möglichen Dialog (HK 4)</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 xml:space="preserve">formulieren ihre eigene Überzeugung zur Frage nach Gott und dem Menschen und vertreten diese im Dialog (HK 5) </w:t>
            </w:r>
          </w:p>
          <w:p w:rsidR="0070664E" w:rsidRPr="002522B0" w:rsidRDefault="0070664E" w:rsidP="00641BBC">
            <w:pPr>
              <w:ind w:left="360"/>
              <w:rPr>
                <w:rFonts w:asciiTheme="minorHAnsi" w:hAnsiTheme="minorHAnsi"/>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Übergeordnete Handlungskompetenz / Gestaltungskompetenz</w:t>
            </w:r>
          </w:p>
          <w:p w:rsidR="0070664E" w:rsidRPr="002522B0" w:rsidRDefault="0070664E" w:rsidP="00641BBC">
            <w:pPr>
              <w:rPr>
                <w:rFonts w:asciiTheme="minorHAnsi" w:hAnsiTheme="minorHAnsi"/>
                <w:szCs w:val="22"/>
              </w:rPr>
            </w:pPr>
            <w:r w:rsidRPr="002522B0">
              <w:rPr>
                <w:rFonts w:asciiTheme="minorHAnsi" w:hAnsiTheme="minorHAnsi"/>
                <w:b/>
                <w:bCs/>
                <w:sz w:val="22"/>
                <w:szCs w:val="22"/>
              </w:rPr>
              <w:t>Die Schülerinnen und Schüler</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verwenden reflektiert traditionelle religiöse Ausdruckformen in Aneignung oder Umgestaltung zum Ausdruck eigener Glaubensüberzeugungen oder verzichten begründet darauf (HK 6)</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gestalten Formen eines konstruktiven Austausches über anthropologische und ethische Fragen sowie religiöse Überzeugungen (HK 7)</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entwickeln beispielhaft eigene Handlungsdispositionen im Umgang mit sich selbst, anderen und unserer Mitwelt in Auseinandersetzung mit christlichen Maßstäben (HK 8)</w:t>
            </w:r>
          </w:p>
          <w:p w:rsidR="0070664E" w:rsidRPr="002522B0" w:rsidRDefault="0070664E" w:rsidP="00641BBC">
            <w:pPr>
              <w:rPr>
                <w:rFonts w:asciiTheme="minorHAnsi" w:hAnsiTheme="minorHAnsi"/>
                <w:b/>
                <w:bCs/>
                <w:szCs w:val="22"/>
              </w:rPr>
            </w:pPr>
          </w:p>
          <w:p w:rsidR="0070664E" w:rsidRPr="002522B0" w:rsidRDefault="0070664E" w:rsidP="00641BBC">
            <w:pPr>
              <w:rPr>
                <w:rFonts w:asciiTheme="minorHAnsi" w:hAnsiTheme="minorHAnsi"/>
                <w:b/>
                <w:bCs/>
                <w:szCs w:val="22"/>
              </w:rPr>
            </w:pPr>
            <w:r w:rsidRPr="002522B0">
              <w:rPr>
                <w:rFonts w:asciiTheme="minorHAnsi" w:hAnsiTheme="minorHAnsi"/>
                <w:b/>
                <w:bCs/>
                <w:sz w:val="22"/>
                <w:szCs w:val="22"/>
              </w:rPr>
              <w:t>Übergeordnete Methodenkompetenzen</w:t>
            </w:r>
          </w:p>
          <w:p w:rsidR="0070664E" w:rsidRPr="002522B0" w:rsidRDefault="0070664E" w:rsidP="00641BBC">
            <w:pPr>
              <w:rPr>
                <w:rFonts w:asciiTheme="minorHAnsi" w:hAnsiTheme="minorHAnsi"/>
                <w:szCs w:val="22"/>
              </w:rPr>
            </w:pPr>
            <w:r w:rsidRPr="002522B0">
              <w:rPr>
                <w:rFonts w:asciiTheme="minorHAnsi" w:hAnsiTheme="minorHAnsi"/>
                <w:b/>
                <w:bCs/>
                <w:sz w:val="22"/>
                <w:szCs w:val="22"/>
              </w:rPr>
              <w:t>Die Schülerinnen und Schüler</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beschreiben Sachverhalte in unterschiedlichen thematischen Zusammenhängen angemessen unter Verwendung eines Repertoires theologischer Begriffe (MK 1)</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 xml:space="preserve">erschließen biblische Texte durch unterschiedliche methodische, insbesondere historisch-kritische, Zugänge (MK 2) </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 xml:space="preserve">identifizieren </w:t>
            </w:r>
            <w:proofErr w:type="spellStart"/>
            <w:r w:rsidRPr="002522B0">
              <w:rPr>
                <w:rFonts w:asciiTheme="minorHAnsi" w:hAnsiTheme="minorHAnsi"/>
                <w:sz w:val="22"/>
                <w:szCs w:val="22"/>
              </w:rPr>
              <w:t>methoden</w:t>
            </w:r>
            <w:proofErr w:type="spellEnd"/>
            <w:r w:rsidRPr="002522B0">
              <w:rPr>
                <w:rFonts w:asciiTheme="minorHAnsi" w:hAnsiTheme="minorHAnsi"/>
                <w:sz w:val="22"/>
                <w:szCs w:val="22"/>
              </w:rPr>
              <w:t xml:space="preserve">- und </w:t>
            </w:r>
            <w:proofErr w:type="spellStart"/>
            <w:r w:rsidRPr="002522B0">
              <w:rPr>
                <w:rFonts w:asciiTheme="minorHAnsi" w:hAnsiTheme="minorHAnsi"/>
                <w:sz w:val="22"/>
                <w:szCs w:val="22"/>
              </w:rPr>
              <w:t>kriterienorientiert</w:t>
            </w:r>
            <w:proofErr w:type="spellEnd"/>
            <w:r w:rsidRPr="002522B0">
              <w:rPr>
                <w:rFonts w:asciiTheme="minorHAnsi" w:hAnsiTheme="minorHAnsi"/>
                <w:sz w:val="22"/>
                <w:szCs w:val="22"/>
              </w:rPr>
              <w:t xml:space="preserve"> religiöse Sprache und erläutern ihre Bedeutung (MK 3)</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analysieren methodisch reflektiert unterschiedliche religiöse Ausdrucksformen sprachlicher, bildlich-gestalterischer und performativer Art sowie Produkte der Gegenwartskultur mit religiöser Thematik sachgerecht (MK 4)</w:t>
            </w:r>
          </w:p>
          <w:p w:rsidR="0070664E" w:rsidRPr="002522B0" w:rsidRDefault="0070664E" w:rsidP="00641BBC">
            <w:pPr>
              <w:numPr>
                <w:ilvl w:val="0"/>
                <w:numId w:val="17"/>
              </w:numPr>
              <w:jc w:val="left"/>
              <w:rPr>
                <w:rFonts w:asciiTheme="minorHAnsi" w:hAnsiTheme="minorHAnsi"/>
                <w:szCs w:val="22"/>
              </w:rPr>
            </w:pPr>
            <w:r w:rsidRPr="002522B0">
              <w:rPr>
                <w:rFonts w:asciiTheme="minorHAnsi" w:hAnsiTheme="minorHAnsi"/>
                <w:sz w:val="22"/>
                <w:szCs w:val="22"/>
              </w:rPr>
              <w:t>analysieren sachgerecht verschiedene Stellungnahmen hinsichtlich ihres Stellenwertes, ihrer Bedeutung und ihrer Wirkungen, unter Beachtung der spezifischen Textsorte (MK 5)</w:t>
            </w:r>
          </w:p>
          <w:p w:rsidR="0070664E" w:rsidRPr="002522B0" w:rsidRDefault="0070664E" w:rsidP="00641BBC">
            <w:pPr>
              <w:rPr>
                <w:rFonts w:asciiTheme="minorHAnsi" w:hAnsiTheme="minorHAnsi"/>
                <w:b/>
                <w:szCs w:val="22"/>
              </w:rPr>
            </w:pPr>
          </w:p>
        </w:tc>
        <w:tc>
          <w:tcPr>
            <w:tcW w:w="3762" w:type="dxa"/>
            <w:tcBorders>
              <w:bottom w:val="single" w:sz="4" w:space="0" w:color="auto"/>
            </w:tcBorders>
          </w:tcPr>
          <w:p w:rsidR="0070664E" w:rsidRPr="002522B0" w:rsidRDefault="0070664E" w:rsidP="00641BBC">
            <w:pPr>
              <w:rPr>
                <w:rFonts w:asciiTheme="minorHAnsi" w:hAnsiTheme="minorHAnsi"/>
                <w:szCs w:val="22"/>
              </w:rPr>
            </w:pPr>
          </w:p>
          <w:p w:rsidR="0070664E" w:rsidRPr="002522B0" w:rsidRDefault="0070664E" w:rsidP="00641BBC">
            <w:pPr>
              <w:jc w:val="left"/>
              <w:rPr>
                <w:rFonts w:asciiTheme="minorHAnsi" w:hAnsiTheme="minorHAnsi"/>
                <w:szCs w:val="22"/>
              </w:rPr>
            </w:pPr>
          </w:p>
        </w:tc>
      </w:tr>
      <w:tr w:rsidR="0070664E" w:rsidRPr="002522B0" w:rsidTr="00641BBC">
        <w:tc>
          <w:tcPr>
            <w:tcW w:w="14502" w:type="dxa"/>
            <w:gridSpan w:val="3"/>
            <w:tcBorders>
              <w:bottom w:val="single" w:sz="4" w:space="0" w:color="auto"/>
            </w:tcBorders>
          </w:tcPr>
          <w:p w:rsidR="0070664E" w:rsidRPr="002522B0" w:rsidRDefault="0070664E" w:rsidP="00641BBC">
            <w:pPr>
              <w:rPr>
                <w:rFonts w:asciiTheme="minorHAnsi" w:hAnsiTheme="minorHAnsi"/>
                <w:b/>
                <w:i/>
                <w:szCs w:val="22"/>
              </w:rPr>
            </w:pPr>
            <w:r w:rsidRPr="002522B0">
              <w:rPr>
                <w:rFonts w:asciiTheme="minorHAnsi" w:hAnsiTheme="minorHAnsi"/>
                <w:b/>
                <w:i/>
                <w:sz w:val="22"/>
                <w:szCs w:val="22"/>
              </w:rPr>
              <w:lastRenderedPageBreak/>
              <w:t xml:space="preserve">Kompetenzsicherungsaufgabe: </w:t>
            </w:r>
          </w:p>
        </w:tc>
      </w:tr>
      <w:tr w:rsidR="0070664E" w:rsidRPr="002522B0" w:rsidTr="00641BBC">
        <w:tc>
          <w:tcPr>
            <w:tcW w:w="4280" w:type="dxa"/>
            <w:tcBorders>
              <w:top w:val="single" w:sz="4" w:space="0" w:color="auto"/>
              <w:left w:val="single" w:sz="4" w:space="0" w:color="auto"/>
              <w:bottom w:val="single" w:sz="4" w:space="0" w:color="auto"/>
              <w:right w:val="single" w:sz="4" w:space="0" w:color="auto"/>
            </w:tcBorders>
            <w:shd w:val="clear" w:color="auto" w:fill="D9D9D9"/>
          </w:tcPr>
          <w:p w:rsidR="0070664E" w:rsidRPr="002522B0" w:rsidRDefault="0070664E" w:rsidP="00641BBC">
            <w:pPr>
              <w:jc w:val="center"/>
              <w:rPr>
                <w:rFonts w:asciiTheme="minorHAnsi" w:hAnsiTheme="minorHAnsi"/>
                <w:b/>
                <w:szCs w:val="22"/>
              </w:rPr>
            </w:pPr>
          </w:p>
        </w:tc>
        <w:tc>
          <w:tcPr>
            <w:tcW w:w="6460" w:type="dxa"/>
            <w:tcBorders>
              <w:top w:val="single" w:sz="4" w:space="0" w:color="auto"/>
              <w:left w:val="single" w:sz="4" w:space="0" w:color="auto"/>
              <w:bottom w:val="single" w:sz="4" w:space="0" w:color="auto"/>
              <w:right w:val="single" w:sz="4" w:space="0" w:color="auto"/>
            </w:tcBorders>
            <w:shd w:val="clear" w:color="auto" w:fill="D9D9D9"/>
          </w:tcPr>
          <w:p w:rsidR="0070664E" w:rsidRPr="002522B0" w:rsidRDefault="0070664E" w:rsidP="00641BBC">
            <w:pPr>
              <w:jc w:val="center"/>
              <w:rPr>
                <w:rFonts w:asciiTheme="minorHAnsi" w:hAnsiTheme="minorHAnsi"/>
                <w:b/>
                <w:szCs w:val="22"/>
              </w:rPr>
            </w:pPr>
            <w:r w:rsidRPr="002522B0">
              <w:rPr>
                <w:rFonts w:asciiTheme="minorHAnsi" w:hAnsiTheme="minorHAnsi"/>
                <w:b/>
                <w:sz w:val="22"/>
                <w:szCs w:val="22"/>
              </w:rPr>
              <w:t>Summe Qualifikationsphase II, 2: 20 Stunden</w:t>
            </w:r>
          </w:p>
        </w:tc>
        <w:tc>
          <w:tcPr>
            <w:tcW w:w="3762" w:type="dxa"/>
            <w:tcBorders>
              <w:top w:val="single" w:sz="4" w:space="0" w:color="auto"/>
              <w:left w:val="single" w:sz="4" w:space="0" w:color="auto"/>
              <w:bottom w:val="single" w:sz="4" w:space="0" w:color="auto"/>
              <w:right w:val="single" w:sz="4" w:space="0" w:color="auto"/>
            </w:tcBorders>
            <w:shd w:val="clear" w:color="auto" w:fill="D9D9D9"/>
          </w:tcPr>
          <w:p w:rsidR="0070664E" w:rsidRPr="002522B0" w:rsidRDefault="0070664E" w:rsidP="00641BBC">
            <w:pPr>
              <w:jc w:val="center"/>
              <w:rPr>
                <w:rFonts w:asciiTheme="minorHAnsi" w:hAnsiTheme="minorHAnsi"/>
                <w:b/>
                <w:szCs w:val="22"/>
              </w:rPr>
            </w:pPr>
          </w:p>
        </w:tc>
      </w:tr>
    </w:tbl>
    <w:p w:rsidR="0070664E" w:rsidRPr="002522B0" w:rsidRDefault="0070664E" w:rsidP="0070664E">
      <w:pPr>
        <w:rPr>
          <w:rFonts w:asciiTheme="minorHAnsi" w:hAnsiTheme="minorHAnsi"/>
          <w:sz w:val="22"/>
          <w:szCs w:val="22"/>
        </w:rPr>
      </w:pPr>
    </w:p>
    <w:p w:rsidR="009B0841" w:rsidRPr="00BE1C3C" w:rsidRDefault="009B0841" w:rsidP="0070664E">
      <w:pPr>
        <w:jc w:val="left"/>
        <w:rPr>
          <w:rFonts w:asciiTheme="minorHAnsi" w:hAnsiTheme="minorHAnsi"/>
          <w:b/>
          <w:bCs/>
          <w:sz w:val="22"/>
          <w:szCs w:val="22"/>
        </w:rPr>
        <w:sectPr w:rsidR="009B0841" w:rsidRPr="00BE1C3C" w:rsidSect="009B0841">
          <w:pgSz w:w="16838" w:h="11906" w:orient="landscape"/>
          <w:pgMar w:top="1417" w:right="1417" w:bottom="1417" w:left="1134" w:header="708" w:footer="708" w:gutter="0"/>
          <w:cols w:space="708"/>
          <w:docGrid w:linePitch="360"/>
        </w:sectPr>
      </w:pPr>
    </w:p>
    <w:p w:rsidR="004B786E" w:rsidRPr="00BE1C3C" w:rsidRDefault="005E7C7C" w:rsidP="00C17ACF">
      <w:pPr>
        <w:ind w:left="-142"/>
        <w:rPr>
          <w:rFonts w:asciiTheme="minorHAnsi" w:hAnsiTheme="minorHAnsi"/>
          <w:sz w:val="22"/>
          <w:szCs w:val="22"/>
        </w:rPr>
      </w:pPr>
      <w:r>
        <w:rPr>
          <w:rFonts w:asciiTheme="minorHAnsi" w:hAnsiTheme="minorHAnsi"/>
          <w:b/>
          <w:bCs/>
          <w:sz w:val="22"/>
          <w:szCs w:val="22"/>
        </w:rPr>
        <w:lastRenderedPageBreak/>
        <w:t>2.2</w:t>
      </w:r>
      <w:r w:rsidR="004B786E" w:rsidRPr="00BE1C3C">
        <w:rPr>
          <w:rFonts w:asciiTheme="minorHAnsi" w:hAnsiTheme="minorHAnsi"/>
          <w:b/>
          <w:bCs/>
          <w:sz w:val="22"/>
          <w:szCs w:val="22"/>
        </w:rPr>
        <w:t xml:space="preserve">  Grundsätze der Leistungsbewertung und Leistungsrückmeldung</w:t>
      </w:r>
    </w:p>
    <w:p w:rsidR="004B786E" w:rsidRPr="00BE1C3C" w:rsidRDefault="004B786E" w:rsidP="00C17ACF">
      <w:pPr>
        <w:rPr>
          <w:rFonts w:asciiTheme="minorHAnsi" w:hAnsiTheme="minorHAnsi"/>
          <w:sz w:val="22"/>
          <w:szCs w:val="22"/>
        </w:rPr>
      </w:pPr>
    </w:p>
    <w:p w:rsidR="004B786E" w:rsidRPr="00BE1C3C" w:rsidRDefault="004B786E" w:rsidP="00C17ACF">
      <w:pPr>
        <w:rPr>
          <w:rFonts w:asciiTheme="minorHAnsi" w:hAnsiTheme="minorHAnsi"/>
          <w:sz w:val="22"/>
          <w:szCs w:val="22"/>
        </w:rPr>
      </w:pPr>
      <w:r w:rsidRPr="00BE1C3C">
        <w:rPr>
          <w:rFonts w:asciiTheme="minorHAnsi" w:hAnsiTheme="minorHAnsi"/>
          <w:sz w:val="22"/>
          <w:szCs w:val="22"/>
        </w:rPr>
        <w:t xml:space="preserve">Auf der Grundlage von § 48 </w:t>
      </w:r>
      <w:proofErr w:type="spellStart"/>
      <w:r w:rsidRPr="00BE1C3C">
        <w:rPr>
          <w:rFonts w:asciiTheme="minorHAnsi" w:hAnsiTheme="minorHAnsi"/>
          <w:sz w:val="22"/>
          <w:szCs w:val="22"/>
        </w:rPr>
        <w:t>SchulG</w:t>
      </w:r>
      <w:proofErr w:type="spellEnd"/>
      <w:r w:rsidRPr="00BE1C3C">
        <w:rPr>
          <w:rFonts w:asciiTheme="minorHAnsi" w:hAnsiTheme="minorHAnsi"/>
          <w:sz w:val="22"/>
          <w:szCs w:val="22"/>
        </w:rPr>
        <w:t>, § 6 APO-SI sowie Kapitel 3 des Kernlehrplans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rsidR="004B786E" w:rsidRPr="00BE1C3C" w:rsidRDefault="004B786E" w:rsidP="00C17ACF">
      <w:pPr>
        <w:rPr>
          <w:rFonts w:asciiTheme="minorHAnsi" w:hAnsiTheme="minorHAnsi"/>
          <w:sz w:val="22"/>
          <w:szCs w:val="22"/>
        </w:rPr>
      </w:pPr>
    </w:p>
    <w:p w:rsidR="004B786E" w:rsidRPr="00BE1C3C" w:rsidRDefault="004B786E" w:rsidP="00C17ACF">
      <w:pPr>
        <w:rPr>
          <w:rFonts w:asciiTheme="minorHAnsi" w:hAnsiTheme="minorHAnsi"/>
          <w:i/>
          <w:sz w:val="22"/>
          <w:szCs w:val="22"/>
        </w:rPr>
      </w:pPr>
    </w:p>
    <w:p w:rsidR="004B786E" w:rsidRPr="00BE1C3C" w:rsidRDefault="004B786E" w:rsidP="00C17ACF">
      <w:pPr>
        <w:rPr>
          <w:rFonts w:asciiTheme="minorHAnsi" w:hAnsiTheme="minorHAnsi"/>
          <w:i/>
          <w:sz w:val="22"/>
          <w:szCs w:val="22"/>
        </w:rPr>
      </w:pPr>
      <w:r w:rsidRPr="00BE1C3C">
        <w:rPr>
          <w:rFonts w:asciiTheme="minorHAnsi" w:hAnsiTheme="minorHAnsi"/>
          <w:i/>
          <w:sz w:val="22"/>
          <w:szCs w:val="22"/>
        </w:rPr>
        <w:t xml:space="preserve">Verbindliche Absprachen: </w:t>
      </w:r>
    </w:p>
    <w:p w:rsidR="004B786E" w:rsidRPr="00BE1C3C" w:rsidRDefault="004B786E" w:rsidP="00C17ACF">
      <w:pPr>
        <w:rPr>
          <w:rFonts w:asciiTheme="minorHAnsi" w:hAnsiTheme="minorHAnsi"/>
          <w:sz w:val="22"/>
          <w:szCs w:val="22"/>
        </w:rPr>
      </w:pPr>
    </w:p>
    <w:p w:rsidR="004B786E" w:rsidRPr="00BE1C3C" w:rsidRDefault="004B786E" w:rsidP="00C17ACF">
      <w:pPr>
        <w:numPr>
          <w:ilvl w:val="0"/>
          <w:numId w:val="4"/>
        </w:numPr>
        <w:rPr>
          <w:rFonts w:asciiTheme="minorHAnsi" w:hAnsiTheme="minorHAnsi"/>
          <w:sz w:val="22"/>
          <w:szCs w:val="22"/>
        </w:rPr>
      </w:pPr>
      <w:r w:rsidRPr="00BE1C3C">
        <w:rPr>
          <w:rFonts w:asciiTheme="minorHAnsi" w:hAnsiTheme="minorHAnsi"/>
          <w:sz w:val="22"/>
          <w:szCs w:val="22"/>
        </w:rPr>
        <w:t>Im Bereich schriftlicher Leistungen (Klausuren) wird in der EF eine Klausur pro Halbjahr mit einer Dauer von 90 Minuten geschrieben.</w:t>
      </w:r>
    </w:p>
    <w:p w:rsidR="004B786E" w:rsidRPr="00BE1C3C" w:rsidRDefault="004B786E" w:rsidP="00C17ACF">
      <w:pPr>
        <w:ind w:left="360"/>
        <w:rPr>
          <w:rFonts w:asciiTheme="minorHAnsi" w:hAnsiTheme="minorHAnsi"/>
          <w:sz w:val="22"/>
          <w:szCs w:val="22"/>
        </w:rPr>
      </w:pPr>
    </w:p>
    <w:p w:rsidR="004B786E" w:rsidRPr="00BE1C3C" w:rsidRDefault="004B786E" w:rsidP="00C17ACF">
      <w:pPr>
        <w:numPr>
          <w:ilvl w:val="0"/>
          <w:numId w:val="4"/>
        </w:numPr>
        <w:rPr>
          <w:rFonts w:asciiTheme="minorHAnsi" w:hAnsiTheme="minorHAnsi"/>
          <w:sz w:val="22"/>
          <w:szCs w:val="22"/>
        </w:rPr>
      </w:pPr>
      <w:r w:rsidRPr="00BE1C3C">
        <w:rPr>
          <w:rFonts w:asciiTheme="minorHAnsi" w:hAnsiTheme="minorHAnsi"/>
          <w:sz w:val="22"/>
          <w:szCs w:val="22"/>
        </w:rPr>
        <w:t xml:space="preserve">In der Q 1 </w:t>
      </w:r>
      <w:r w:rsidR="0002437B" w:rsidRPr="00BE1C3C">
        <w:rPr>
          <w:rFonts w:asciiTheme="minorHAnsi" w:hAnsiTheme="minorHAnsi"/>
          <w:sz w:val="22"/>
          <w:szCs w:val="22"/>
        </w:rPr>
        <w:t>werden</w:t>
      </w:r>
      <w:r w:rsidRPr="00BE1C3C">
        <w:rPr>
          <w:rFonts w:asciiTheme="minorHAnsi" w:hAnsiTheme="minorHAnsi"/>
          <w:sz w:val="22"/>
          <w:szCs w:val="22"/>
        </w:rPr>
        <w:t xml:space="preserve"> im Bereich schriftlicher Leistungen (Klausuren) pro Halbjahr zwei Klausuren</w:t>
      </w:r>
      <w:r w:rsidR="0002437B" w:rsidRPr="00BE1C3C">
        <w:rPr>
          <w:rFonts w:asciiTheme="minorHAnsi" w:hAnsiTheme="minorHAnsi"/>
          <w:sz w:val="22"/>
          <w:szCs w:val="22"/>
        </w:rPr>
        <w:t xml:space="preserve"> mit einer Dauer von 90 Minuten</w:t>
      </w:r>
      <w:r w:rsidRPr="00BE1C3C">
        <w:rPr>
          <w:rFonts w:asciiTheme="minorHAnsi" w:hAnsiTheme="minorHAnsi"/>
          <w:sz w:val="22"/>
          <w:szCs w:val="22"/>
        </w:rPr>
        <w:t xml:space="preserve"> geschrieben.</w:t>
      </w:r>
    </w:p>
    <w:p w:rsidR="0002437B" w:rsidRPr="00BE1C3C" w:rsidRDefault="0002437B" w:rsidP="00C17ACF">
      <w:pPr>
        <w:pStyle w:val="Listenabsatz"/>
        <w:rPr>
          <w:rFonts w:asciiTheme="minorHAnsi" w:hAnsiTheme="minorHAnsi"/>
          <w:sz w:val="22"/>
          <w:szCs w:val="22"/>
        </w:rPr>
      </w:pPr>
    </w:p>
    <w:p w:rsidR="0002437B" w:rsidRPr="00BE1C3C" w:rsidRDefault="0002437B" w:rsidP="00C17ACF">
      <w:pPr>
        <w:numPr>
          <w:ilvl w:val="0"/>
          <w:numId w:val="4"/>
        </w:numPr>
        <w:rPr>
          <w:rFonts w:asciiTheme="minorHAnsi" w:hAnsiTheme="minorHAnsi"/>
          <w:sz w:val="22"/>
          <w:szCs w:val="22"/>
        </w:rPr>
      </w:pPr>
      <w:r w:rsidRPr="00BE1C3C">
        <w:rPr>
          <w:rFonts w:asciiTheme="minorHAnsi" w:hAnsiTheme="minorHAnsi"/>
          <w:sz w:val="22"/>
          <w:szCs w:val="22"/>
        </w:rPr>
        <w:t>In der Q 2 werden im Bereich schriftlicher Leistungen (Klausuren) pro Halbjahr zwei Klausuren mit einer Dauer von 135 Minuten geschrieben.</w:t>
      </w:r>
    </w:p>
    <w:p w:rsidR="004B786E" w:rsidRPr="00BE1C3C" w:rsidRDefault="004B786E" w:rsidP="00C17ACF">
      <w:pPr>
        <w:rPr>
          <w:rFonts w:asciiTheme="minorHAnsi" w:hAnsiTheme="minorHAnsi"/>
          <w:sz w:val="22"/>
          <w:szCs w:val="22"/>
        </w:rPr>
      </w:pPr>
    </w:p>
    <w:p w:rsidR="004B786E" w:rsidRPr="00BE1C3C" w:rsidRDefault="0002437B" w:rsidP="00C17ACF">
      <w:pPr>
        <w:numPr>
          <w:ilvl w:val="0"/>
          <w:numId w:val="4"/>
        </w:numPr>
        <w:rPr>
          <w:rFonts w:asciiTheme="minorHAnsi" w:hAnsiTheme="minorHAnsi"/>
          <w:sz w:val="22"/>
          <w:szCs w:val="22"/>
        </w:rPr>
      </w:pPr>
      <w:r w:rsidRPr="00BE1C3C">
        <w:rPr>
          <w:rFonts w:asciiTheme="minorHAnsi" w:hAnsiTheme="minorHAnsi"/>
          <w:sz w:val="22"/>
          <w:szCs w:val="22"/>
        </w:rPr>
        <w:t>In der ersten Hälfte der</w:t>
      </w:r>
      <w:r w:rsidR="004B786E" w:rsidRPr="00BE1C3C">
        <w:rPr>
          <w:rFonts w:asciiTheme="minorHAnsi" w:hAnsiTheme="minorHAnsi"/>
          <w:sz w:val="22"/>
          <w:szCs w:val="22"/>
        </w:rPr>
        <w:t xml:space="preserve"> Stufe 11 wird ein</w:t>
      </w:r>
      <w:r w:rsidRPr="00BE1C3C">
        <w:rPr>
          <w:rFonts w:asciiTheme="minorHAnsi" w:hAnsiTheme="minorHAnsi"/>
          <w:sz w:val="22"/>
          <w:szCs w:val="22"/>
        </w:rPr>
        <w:t>e</w:t>
      </w:r>
      <w:r w:rsidR="004B786E" w:rsidRPr="00BE1C3C">
        <w:rPr>
          <w:rFonts w:asciiTheme="minorHAnsi" w:hAnsiTheme="minorHAnsi"/>
          <w:sz w:val="22"/>
          <w:szCs w:val="22"/>
        </w:rPr>
        <w:t xml:space="preserve"> Informations</w:t>
      </w:r>
      <w:r w:rsidRPr="00BE1C3C">
        <w:rPr>
          <w:rFonts w:asciiTheme="minorHAnsi" w:hAnsiTheme="minorHAnsi"/>
          <w:sz w:val="22"/>
          <w:szCs w:val="22"/>
        </w:rPr>
        <w:t>veranstaltung</w:t>
      </w:r>
      <w:r w:rsidR="004B786E" w:rsidRPr="00BE1C3C">
        <w:rPr>
          <w:rFonts w:asciiTheme="minorHAnsi" w:hAnsiTheme="minorHAnsi"/>
          <w:sz w:val="22"/>
          <w:szCs w:val="22"/>
        </w:rPr>
        <w:t xml:space="preserve"> zur Anfertigung einer Facharbeit durchgeführt. Dabei werden die </w:t>
      </w:r>
      <w:proofErr w:type="spellStart"/>
      <w:r w:rsidR="004B786E" w:rsidRPr="00BE1C3C">
        <w:rPr>
          <w:rFonts w:asciiTheme="minorHAnsi" w:hAnsiTheme="minorHAnsi"/>
          <w:sz w:val="22"/>
          <w:szCs w:val="22"/>
        </w:rPr>
        <w:t>SuS</w:t>
      </w:r>
      <w:proofErr w:type="spellEnd"/>
      <w:r w:rsidR="004B786E" w:rsidRPr="00BE1C3C">
        <w:rPr>
          <w:rFonts w:asciiTheme="minorHAnsi" w:hAnsiTheme="minorHAnsi"/>
          <w:sz w:val="22"/>
          <w:szCs w:val="22"/>
        </w:rPr>
        <w:t xml:space="preserve"> mit den inhaltlichen und formalen Anforderungen, die eine solche wissenschaftliche Arbeit an sie stellt, vertraut gemacht.</w:t>
      </w:r>
    </w:p>
    <w:p w:rsidR="0002437B" w:rsidRPr="00BE1C3C" w:rsidRDefault="0002437B" w:rsidP="00C17ACF">
      <w:pPr>
        <w:pStyle w:val="Listenabsatz"/>
        <w:rPr>
          <w:rFonts w:asciiTheme="minorHAnsi" w:hAnsiTheme="minorHAnsi"/>
          <w:sz w:val="22"/>
          <w:szCs w:val="22"/>
        </w:rPr>
      </w:pPr>
    </w:p>
    <w:p w:rsidR="004B786E" w:rsidRDefault="004B786E" w:rsidP="00C17ACF">
      <w:pPr>
        <w:rPr>
          <w:rFonts w:asciiTheme="minorHAnsi" w:hAnsiTheme="minorHAnsi"/>
          <w:sz w:val="22"/>
          <w:szCs w:val="22"/>
        </w:rPr>
      </w:pPr>
    </w:p>
    <w:p w:rsidR="009E5E87" w:rsidRPr="00BE1C3C" w:rsidRDefault="009E5E87" w:rsidP="00C17ACF">
      <w:pPr>
        <w:rPr>
          <w:rFonts w:asciiTheme="minorHAnsi" w:hAnsiTheme="minorHAnsi"/>
          <w:sz w:val="22"/>
          <w:szCs w:val="22"/>
        </w:rPr>
      </w:pPr>
    </w:p>
    <w:p w:rsidR="004B786E" w:rsidRPr="00BE1C3C" w:rsidRDefault="004B786E" w:rsidP="00C17ACF">
      <w:pPr>
        <w:rPr>
          <w:rFonts w:asciiTheme="minorHAnsi" w:hAnsiTheme="minorHAnsi"/>
          <w:i/>
          <w:sz w:val="22"/>
          <w:szCs w:val="22"/>
        </w:rPr>
      </w:pPr>
      <w:r w:rsidRPr="00BE1C3C">
        <w:rPr>
          <w:rFonts w:asciiTheme="minorHAnsi" w:hAnsiTheme="minorHAnsi"/>
          <w:i/>
          <w:sz w:val="22"/>
          <w:szCs w:val="22"/>
        </w:rPr>
        <w:t>Verbindliche Instrumente:</w:t>
      </w:r>
    </w:p>
    <w:p w:rsidR="004B786E" w:rsidRPr="00BE1C3C" w:rsidRDefault="004B786E" w:rsidP="00C17ACF">
      <w:pPr>
        <w:rPr>
          <w:rFonts w:asciiTheme="minorHAnsi" w:hAnsiTheme="minorHAnsi"/>
          <w:i/>
          <w:sz w:val="22"/>
          <w:szCs w:val="22"/>
        </w:rPr>
      </w:pPr>
    </w:p>
    <w:p w:rsidR="004B786E" w:rsidRPr="00BE1C3C" w:rsidRDefault="004B786E" w:rsidP="00C17ACF">
      <w:pPr>
        <w:tabs>
          <w:tab w:val="left" w:pos="2880"/>
        </w:tabs>
        <w:rPr>
          <w:rFonts w:asciiTheme="minorHAnsi" w:hAnsiTheme="minorHAnsi" w:cs="Arial"/>
          <w:sz w:val="22"/>
          <w:szCs w:val="22"/>
        </w:rPr>
      </w:pPr>
      <w:r w:rsidRPr="00BE1C3C">
        <w:rPr>
          <w:rFonts w:asciiTheme="minorHAnsi" w:hAnsiTheme="minorHAnsi" w:cs="Arial"/>
          <w:i/>
          <w:sz w:val="22"/>
          <w:szCs w:val="22"/>
        </w:rPr>
        <w:t>Überprüfung der schriftlichen Leistung</w:t>
      </w:r>
    </w:p>
    <w:p w:rsidR="004B786E" w:rsidRPr="00BE1C3C" w:rsidRDefault="004B786E" w:rsidP="00C17ACF">
      <w:pPr>
        <w:tabs>
          <w:tab w:val="left" w:pos="2160"/>
        </w:tabs>
        <w:jc w:val="left"/>
        <w:rPr>
          <w:rFonts w:asciiTheme="minorHAnsi" w:hAnsiTheme="minorHAnsi" w:cs="Arial"/>
          <w:sz w:val="22"/>
          <w:szCs w:val="22"/>
        </w:rPr>
      </w:pPr>
    </w:p>
    <w:p w:rsidR="004B786E" w:rsidRPr="00BE1C3C" w:rsidRDefault="004B786E" w:rsidP="00C17ACF">
      <w:pPr>
        <w:numPr>
          <w:ilvl w:val="0"/>
          <w:numId w:val="1"/>
        </w:numPr>
        <w:tabs>
          <w:tab w:val="left" w:pos="2160"/>
        </w:tabs>
        <w:rPr>
          <w:rFonts w:asciiTheme="minorHAnsi" w:hAnsiTheme="minorHAnsi" w:cs="Arial"/>
          <w:sz w:val="22"/>
          <w:szCs w:val="22"/>
        </w:rPr>
      </w:pPr>
      <w:r w:rsidRPr="00BE1C3C">
        <w:rPr>
          <w:rFonts w:asciiTheme="minorHAnsi" w:hAnsiTheme="minorHAnsi" w:cs="Arial"/>
          <w:sz w:val="22"/>
          <w:szCs w:val="22"/>
        </w:rPr>
        <w:t xml:space="preserve">Klausuren sollen die </w:t>
      </w:r>
      <w:proofErr w:type="spellStart"/>
      <w:r w:rsidRPr="00BE1C3C">
        <w:rPr>
          <w:rFonts w:asciiTheme="minorHAnsi" w:hAnsiTheme="minorHAnsi" w:cs="Arial"/>
          <w:sz w:val="22"/>
          <w:szCs w:val="22"/>
        </w:rPr>
        <w:t>SuS</w:t>
      </w:r>
      <w:proofErr w:type="spellEnd"/>
      <w:r w:rsidRPr="00BE1C3C">
        <w:rPr>
          <w:rFonts w:asciiTheme="minorHAnsi" w:hAnsiTheme="minorHAnsi" w:cs="Arial"/>
          <w:sz w:val="22"/>
          <w:szCs w:val="22"/>
        </w:rPr>
        <w:t xml:space="preserve"> im Laufe der gymnasialen Oberstufe zunehmend auf die schriftlichen und formalen Anforderungen im schriftlichen Abitur vorbereiten und damit einhergehend mit den an den drei Anforderungsbereichen orientierten Aufgabenstellungen vertraut machen. </w:t>
      </w:r>
    </w:p>
    <w:p w:rsidR="004B786E" w:rsidRPr="00BE1C3C" w:rsidRDefault="004B786E" w:rsidP="00C17ACF">
      <w:pPr>
        <w:tabs>
          <w:tab w:val="left" w:pos="2160"/>
        </w:tabs>
        <w:jc w:val="left"/>
        <w:rPr>
          <w:rFonts w:asciiTheme="minorHAnsi" w:hAnsiTheme="minorHAnsi" w:cs="Arial"/>
          <w:sz w:val="22"/>
          <w:szCs w:val="22"/>
        </w:rPr>
      </w:pPr>
    </w:p>
    <w:p w:rsidR="004B786E" w:rsidRPr="00BE1C3C" w:rsidRDefault="004B786E" w:rsidP="00C17ACF">
      <w:pPr>
        <w:numPr>
          <w:ilvl w:val="0"/>
          <w:numId w:val="1"/>
        </w:numPr>
        <w:tabs>
          <w:tab w:val="left" w:pos="2160"/>
        </w:tabs>
        <w:jc w:val="left"/>
        <w:rPr>
          <w:rFonts w:asciiTheme="minorHAnsi" w:hAnsiTheme="minorHAnsi" w:cs="Arial"/>
          <w:sz w:val="22"/>
          <w:szCs w:val="22"/>
        </w:rPr>
      </w:pPr>
      <w:r w:rsidRPr="00BE1C3C">
        <w:rPr>
          <w:rFonts w:asciiTheme="minorHAnsi" w:hAnsiTheme="minorHAnsi" w:cs="Arial"/>
          <w:sz w:val="22"/>
          <w:szCs w:val="22"/>
        </w:rPr>
        <w:t>Die Bewertung schriftlicher Klausuren im Fach Ev. Religionslehre  basiert auf den allgemeinen Grundsätzen der Korrektur, Bewertung und Rückgabe von Klausuren.</w:t>
      </w:r>
    </w:p>
    <w:p w:rsidR="004B786E" w:rsidRPr="00BE1C3C" w:rsidRDefault="004B786E" w:rsidP="00C17ACF">
      <w:pPr>
        <w:tabs>
          <w:tab w:val="left" w:pos="2160"/>
        </w:tabs>
        <w:jc w:val="left"/>
        <w:rPr>
          <w:rFonts w:asciiTheme="minorHAnsi" w:hAnsiTheme="minorHAnsi" w:cs="Arial"/>
          <w:sz w:val="22"/>
          <w:szCs w:val="22"/>
        </w:rPr>
      </w:pPr>
    </w:p>
    <w:p w:rsidR="004B786E" w:rsidRPr="00BE1C3C" w:rsidRDefault="004B786E" w:rsidP="00C17ACF">
      <w:pPr>
        <w:numPr>
          <w:ilvl w:val="0"/>
          <w:numId w:val="1"/>
        </w:numPr>
        <w:tabs>
          <w:tab w:val="left" w:pos="2160"/>
        </w:tabs>
        <w:jc w:val="left"/>
        <w:rPr>
          <w:rFonts w:asciiTheme="minorHAnsi" w:hAnsiTheme="minorHAnsi" w:cs="Arial"/>
          <w:sz w:val="22"/>
          <w:szCs w:val="22"/>
        </w:rPr>
      </w:pPr>
      <w:r w:rsidRPr="00BE1C3C">
        <w:rPr>
          <w:rFonts w:asciiTheme="minorHAnsi" w:hAnsiTheme="minorHAnsi" w:cs="Arial"/>
          <w:sz w:val="22"/>
          <w:szCs w:val="22"/>
        </w:rPr>
        <w:t>Gehäufte Verstöße gegen die sprachliche Richtigkeit führen wie in jedem Fach zu einer Absenkung der Note gemäß APO-</w:t>
      </w:r>
      <w:proofErr w:type="spellStart"/>
      <w:r w:rsidRPr="00BE1C3C">
        <w:rPr>
          <w:rFonts w:asciiTheme="minorHAnsi" w:hAnsiTheme="minorHAnsi" w:cs="Arial"/>
          <w:sz w:val="22"/>
          <w:szCs w:val="22"/>
        </w:rPr>
        <w:t>GOSt</w:t>
      </w:r>
      <w:proofErr w:type="spellEnd"/>
      <w:r w:rsidRPr="00BE1C3C">
        <w:rPr>
          <w:rFonts w:asciiTheme="minorHAnsi" w:hAnsiTheme="minorHAnsi" w:cs="Arial"/>
          <w:sz w:val="22"/>
          <w:szCs w:val="22"/>
        </w:rPr>
        <w:t>.</w:t>
      </w:r>
    </w:p>
    <w:p w:rsidR="004B786E" w:rsidRPr="00BE1C3C" w:rsidRDefault="004B786E" w:rsidP="00C17ACF">
      <w:pPr>
        <w:tabs>
          <w:tab w:val="left" w:pos="2160"/>
        </w:tabs>
        <w:jc w:val="left"/>
        <w:rPr>
          <w:rFonts w:asciiTheme="minorHAnsi" w:hAnsiTheme="minorHAnsi" w:cs="Arial"/>
          <w:sz w:val="22"/>
          <w:szCs w:val="22"/>
        </w:rPr>
      </w:pPr>
    </w:p>
    <w:p w:rsidR="004B786E" w:rsidRPr="00BE1C3C" w:rsidRDefault="004B786E" w:rsidP="00C17ACF">
      <w:pPr>
        <w:tabs>
          <w:tab w:val="left" w:pos="2160"/>
        </w:tabs>
        <w:jc w:val="left"/>
        <w:rPr>
          <w:rFonts w:asciiTheme="minorHAnsi" w:hAnsiTheme="minorHAnsi" w:cs="Arial"/>
          <w:sz w:val="22"/>
          <w:szCs w:val="22"/>
        </w:rPr>
      </w:pPr>
    </w:p>
    <w:p w:rsidR="004B786E" w:rsidRPr="00BE1C3C" w:rsidRDefault="004B786E" w:rsidP="00C17ACF">
      <w:pPr>
        <w:tabs>
          <w:tab w:val="left" w:pos="2160"/>
        </w:tabs>
        <w:jc w:val="left"/>
        <w:rPr>
          <w:rFonts w:asciiTheme="minorHAnsi" w:hAnsiTheme="minorHAnsi" w:cs="Arial"/>
          <w:i/>
          <w:sz w:val="22"/>
          <w:szCs w:val="22"/>
        </w:rPr>
      </w:pPr>
      <w:r w:rsidRPr="00BE1C3C">
        <w:rPr>
          <w:rFonts w:asciiTheme="minorHAnsi" w:hAnsiTheme="minorHAnsi" w:cs="Arial"/>
          <w:i/>
          <w:sz w:val="22"/>
          <w:szCs w:val="22"/>
        </w:rPr>
        <w:t xml:space="preserve">Überprüfung der sonstigen Leistung </w:t>
      </w:r>
    </w:p>
    <w:p w:rsidR="004B786E" w:rsidRPr="00BE1C3C" w:rsidRDefault="004B786E" w:rsidP="00C17ACF">
      <w:pPr>
        <w:tabs>
          <w:tab w:val="left" w:pos="2160"/>
        </w:tabs>
        <w:jc w:val="left"/>
        <w:rPr>
          <w:rFonts w:asciiTheme="minorHAnsi" w:hAnsiTheme="minorHAnsi" w:cs="Arial"/>
          <w:sz w:val="22"/>
          <w:szCs w:val="22"/>
        </w:rPr>
      </w:pPr>
    </w:p>
    <w:p w:rsidR="0002437B" w:rsidRPr="00BE1C3C" w:rsidRDefault="004B786E" w:rsidP="00C17ACF">
      <w:pPr>
        <w:numPr>
          <w:ilvl w:val="0"/>
          <w:numId w:val="1"/>
        </w:numPr>
        <w:tabs>
          <w:tab w:val="left" w:pos="2160"/>
        </w:tabs>
        <w:rPr>
          <w:rFonts w:asciiTheme="minorHAnsi" w:hAnsiTheme="minorHAnsi" w:cs="Arial"/>
          <w:sz w:val="22"/>
          <w:szCs w:val="22"/>
        </w:rPr>
      </w:pPr>
      <w:r w:rsidRPr="00BE1C3C">
        <w:rPr>
          <w:rFonts w:asciiTheme="minorHAnsi" w:hAnsiTheme="minorHAnsi" w:cs="Arial"/>
          <w:sz w:val="22"/>
          <w:szCs w:val="22"/>
        </w:rPr>
        <w:t xml:space="preserve">Zu den Bestandteilen „Sonstige Leistung im Unterricht“ gehören </w:t>
      </w:r>
      <w:proofErr w:type="spellStart"/>
      <w:r w:rsidRPr="00BE1C3C">
        <w:rPr>
          <w:rFonts w:asciiTheme="minorHAnsi" w:hAnsiTheme="minorHAnsi" w:cs="Arial"/>
          <w:sz w:val="22"/>
          <w:szCs w:val="22"/>
        </w:rPr>
        <w:t>u.a</w:t>
      </w:r>
      <w:proofErr w:type="spellEnd"/>
      <w:r w:rsidRPr="00BE1C3C">
        <w:rPr>
          <w:rFonts w:asciiTheme="minorHAnsi" w:hAnsiTheme="minorHAnsi" w:cs="Arial"/>
          <w:sz w:val="22"/>
          <w:szCs w:val="22"/>
        </w:rPr>
        <w:t xml:space="preserve"> die Beteiligung am Unterrichtsgespräch, </w:t>
      </w:r>
      <w:r w:rsidR="0002437B" w:rsidRPr="00BE1C3C">
        <w:rPr>
          <w:rFonts w:asciiTheme="minorHAnsi" w:hAnsiTheme="minorHAnsi" w:cs="Arial"/>
          <w:sz w:val="22"/>
          <w:szCs w:val="22"/>
        </w:rPr>
        <w:t>schriftliche Arbeitsaufträge im Rahmen des Unterrichtes oder als Hausaufgabe, P</w:t>
      </w:r>
      <w:r w:rsidRPr="00BE1C3C">
        <w:rPr>
          <w:rFonts w:asciiTheme="minorHAnsi" w:hAnsiTheme="minorHAnsi" w:cs="Arial"/>
          <w:sz w:val="22"/>
          <w:szCs w:val="22"/>
        </w:rPr>
        <w:t>räsentationen</w:t>
      </w:r>
      <w:r w:rsidR="0002437B" w:rsidRPr="00BE1C3C">
        <w:rPr>
          <w:rFonts w:asciiTheme="minorHAnsi" w:hAnsiTheme="minorHAnsi" w:cs="Arial"/>
          <w:sz w:val="22"/>
          <w:szCs w:val="22"/>
        </w:rPr>
        <w:t xml:space="preserve"> (z.B. aus Gruppenarbeiten)</w:t>
      </w:r>
      <w:r w:rsidRPr="00BE1C3C">
        <w:rPr>
          <w:rFonts w:asciiTheme="minorHAnsi" w:hAnsiTheme="minorHAnsi" w:cs="Arial"/>
          <w:sz w:val="22"/>
          <w:szCs w:val="22"/>
        </w:rPr>
        <w:t xml:space="preserve"> und Referate un</w:t>
      </w:r>
      <w:r w:rsidR="0002437B" w:rsidRPr="00BE1C3C">
        <w:rPr>
          <w:rFonts w:asciiTheme="minorHAnsi" w:hAnsiTheme="minorHAnsi" w:cs="Arial"/>
          <w:sz w:val="22"/>
          <w:szCs w:val="22"/>
        </w:rPr>
        <w:t>ter Verwendung moderner Medien.</w:t>
      </w:r>
    </w:p>
    <w:p w:rsidR="004B786E" w:rsidRPr="00BE1C3C" w:rsidRDefault="0002437B" w:rsidP="00C17ACF">
      <w:pPr>
        <w:tabs>
          <w:tab w:val="left" w:pos="2160"/>
        </w:tabs>
        <w:ind w:left="360"/>
        <w:rPr>
          <w:rFonts w:asciiTheme="minorHAnsi" w:hAnsiTheme="minorHAnsi" w:cs="Arial"/>
          <w:sz w:val="22"/>
          <w:szCs w:val="22"/>
        </w:rPr>
      </w:pPr>
      <w:r w:rsidRPr="00BE1C3C">
        <w:rPr>
          <w:rFonts w:asciiTheme="minorHAnsi" w:hAnsiTheme="minorHAnsi" w:cs="Arial"/>
          <w:sz w:val="22"/>
          <w:szCs w:val="22"/>
        </w:rPr>
        <w:t xml:space="preserve">Möglich wären auch angekündigte schriftliche Hausaufgabenüberprüfungen oder Tests über den Unterrichtsstoff der vorhergehenden 2 Wochen, </w:t>
      </w:r>
      <w:r w:rsidR="004B786E" w:rsidRPr="00BE1C3C">
        <w:rPr>
          <w:rFonts w:asciiTheme="minorHAnsi" w:hAnsiTheme="minorHAnsi" w:cs="Arial"/>
          <w:sz w:val="22"/>
          <w:szCs w:val="22"/>
        </w:rPr>
        <w:t>Erstellen eines Portfolios oder Dokumentationsformen von Exkursionen zu außerschulischen Lernorten.</w:t>
      </w:r>
    </w:p>
    <w:p w:rsidR="004B786E" w:rsidRPr="00BE1C3C" w:rsidRDefault="004B786E" w:rsidP="00C17ACF">
      <w:pPr>
        <w:numPr>
          <w:ilvl w:val="0"/>
          <w:numId w:val="1"/>
        </w:numPr>
        <w:tabs>
          <w:tab w:val="left" w:pos="2160"/>
        </w:tabs>
        <w:rPr>
          <w:rFonts w:asciiTheme="minorHAnsi" w:hAnsiTheme="minorHAnsi" w:cs="Arial"/>
          <w:sz w:val="22"/>
          <w:szCs w:val="22"/>
        </w:rPr>
      </w:pPr>
      <w:r w:rsidRPr="00BE1C3C">
        <w:rPr>
          <w:rFonts w:asciiTheme="minorHAnsi" w:hAnsiTheme="minorHAnsi" w:cs="Arial"/>
          <w:sz w:val="22"/>
          <w:szCs w:val="22"/>
        </w:rPr>
        <w:lastRenderedPageBreak/>
        <w:t xml:space="preserve">Folgende der Formen der Leistungsüberprüfung sollen als verbindlich gelten: die Beteiligung am Unterrichtsgespräch sowie </w:t>
      </w:r>
      <w:r w:rsidR="002D0A73" w:rsidRPr="00BE1C3C">
        <w:rPr>
          <w:rFonts w:asciiTheme="minorHAnsi" w:hAnsiTheme="minorHAnsi" w:cs="Arial"/>
          <w:sz w:val="22"/>
          <w:szCs w:val="22"/>
        </w:rPr>
        <w:t>die Überprüfung schriftlicher Arbeitsaufträge als Schul- oder Hausarbeit</w:t>
      </w:r>
      <w:r w:rsidRPr="00BE1C3C">
        <w:rPr>
          <w:rFonts w:asciiTheme="minorHAnsi" w:hAnsiTheme="minorHAnsi" w:cs="Arial"/>
          <w:sz w:val="22"/>
          <w:szCs w:val="22"/>
        </w:rPr>
        <w:t xml:space="preserve">. Hierbei gelten die Kriterien des Bewertungsrasters der allgemeinen Vereinbarungen unserer Schule. </w:t>
      </w:r>
    </w:p>
    <w:p w:rsidR="004B786E" w:rsidRPr="00BE1C3C" w:rsidRDefault="004B786E" w:rsidP="00C17ACF">
      <w:pPr>
        <w:rPr>
          <w:rFonts w:asciiTheme="minorHAnsi" w:hAnsiTheme="minorHAnsi"/>
          <w:sz w:val="22"/>
          <w:szCs w:val="22"/>
        </w:rPr>
      </w:pPr>
    </w:p>
    <w:p w:rsidR="004B786E" w:rsidRPr="00BE1C3C" w:rsidRDefault="004B786E" w:rsidP="00C17ACF">
      <w:pPr>
        <w:rPr>
          <w:rFonts w:asciiTheme="minorHAnsi" w:hAnsiTheme="minorHAnsi"/>
          <w:i/>
          <w:sz w:val="22"/>
          <w:szCs w:val="22"/>
        </w:rPr>
      </w:pPr>
    </w:p>
    <w:p w:rsidR="004B786E" w:rsidRPr="00BE1C3C" w:rsidRDefault="004B786E" w:rsidP="00C17ACF">
      <w:pPr>
        <w:rPr>
          <w:rFonts w:asciiTheme="minorHAnsi" w:hAnsiTheme="minorHAnsi"/>
          <w:i/>
          <w:sz w:val="22"/>
          <w:szCs w:val="22"/>
        </w:rPr>
      </w:pPr>
    </w:p>
    <w:p w:rsidR="004B786E" w:rsidRPr="00BE1C3C" w:rsidRDefault="004B786E" w:rsidP="00C17ACF">
      <w:pPr>
        <w:rPr>
          <w:rFonts w:asciiTheme="minorHAnsi" w:hAnsiTheme="minorHAnsi"/>
          <w:i/>
          <w:sz w:val="22"/>
          <w:szCs w:val="22"/>
        </w:rPr>
      </w:pPr>
      <w:r w:rsidRPr="00BE1C3C">
        <w:rPr>
          <w:rFonts w:asciiTheme="minorHAnsi" w:hAnsiTheme="minorHAnsi"/>
          <w:i/>
          <w:sz w:val="22"/>
          <w:szCs w:val="22"/>
        </w:rPr>
        <w:t>Übergeordnete Kriterien:</w:t>
      </w:r>
    </w:p>
    <w:p w:rsidR="004B786E" w:rsidRPr="00BE1C3C" w:rsidRDefault="004B786E" w:rsidP="00C17ACF">
      <w:pPr>
        <w:rPr>
          <w:rFonts w:asciiTheme="minorHAnsi" w:hAnsiTheme="minorHAnsi"/>
          <w:sz w:val="22"/>
          <w:szCs w:val="22"/>
        </w:rPr>
      </w:pPr>
    </w:p>
    <w:p w:rsidR="004B786E" w:rsidRPr="00BE1C3C" w:rsidRDefault="004B786E" w:rsidP="00C17ACF">
      <w:pPr>
        <w:rPr>
          <w:rFonts w:asciiTheme="minorHAnsi" w:hAnsiTheme="minorHAnsi" w:cs="Arial"/>
          <w:i/>
          <w:sz w:val="22"/>
          <w:szCs w:val="22"/>
        </w:rPr>
      </w:pPr>
      <w:r w:rsidRPr="00BE1C3C">
        <w:rPr>
          <w:rFonts w:asciiTheme="minorHAnsi" w:hAnsiTheme="minorHAnsi" w:cs="Arial"/>
          <w:sz w:val="22"/>
          <w:szCs w:val="22"/>
        </w:rPr>
        <w:t xml:space="preserve">Die Bewertungskriterien für eine Leistung müssen den Schülerinnen und Schülern transparent und klar sein. Die folgenden allgemeinen Kriterien gelten sowohl für die schriftlichen als auch für die sonstigen Formen der Leistungsüberprüfung: </w:t>
      </w:r>
      <w:r w:rsidRPr="00BE1C3C">
        <w:rPr>
          <w:rFonts w:asciiTheme="minorHAnsi" w:hAnsiTheme="minorHAnsi" w:cs="Arial"/>
          <w:i/>
          <w:sz w:val="22"/>
          <w:szCs w:val="22"/>
        </w:rPr>
        <w:t>(Orientierung am KLP)</w:t>
      </w:r>
    </w:p>
    <w:p w:rsidR="004B786E" w:rsidRPr="00BE1C3C" w:rsidRDefault="004B786E" w:rsidP="00C17ACF">
      <w:pPr>
        <w:rPr>
          <w:rFonts w:asciiTheme="minorHAnsi" w:hAnsiTheme="minorHAnsi" w:cs="Arial"/>
          <w:sz w:val="22"/>
          <w:szCs w:val="22"/>
        </w:rPr>
      </w:pPr>
    </w:p>
    <w:p w:rsidR="004B786E" w:rsidRPr="00BE1C3C" w:rsidRDefault="004B786E" w:rsidP="00C17ACF">
      <w:pPr>
        <w:numPr>
          <w:ilvl w:val="0"/>
          <w:numId w:val="5"/>
        </w:numPr>
        <w:rPr>
          <w:rFonts w:asciiTheme="minorHAnsi" w:hAnsiTheme="minorHAnsi"/>
          <w:sz w:val="22"/>
          <w:szCs w:val="22"/>
        </w:rPr>
      </w:pPr>
      <w:r w:rsidRPr="00BE1C3C">
        <w:rPr>
          <w:rFonts w:asciiTheme="minorHAnsi" w:hAnsiTheme="minorHAnsi"/>
          <w:sz w:val="22"/>
          <w:szCs w:val="22"/>
        </w:rPr>
        <w:t>Sachliche Richtigkeit und Schlüssigkeit der Schüler-Beiträge</w:t>
      </w:r>
    </w:p>
    <w:p w:rsidR="004B786E" w:rsidRPr="00BE1C3C" w:rsidRDefault="004B786E" w:rsidP="00C17ACF">
      <w:pPr>
        <w:numPr>
          <w:ilvl w:val="0"/>
          <w:numId w:val="5"/>
        </w:numPr>
        <w:rPr>
          <w:rFonts w:asciiTheme="minorHAnsi" w:hAnsiTheme="minorHAnsi"/>
          <w:sz w:val="22"/>
          <w:szCs w:val="22"/>
        </w:rPr>
      </w:pPr>
      <w:r w:rsidRPr="00BE1C3C">
        <w:rPr>
          <w:rFonts w:asciiTheme="minorHAnsi" w:hAnsiTheme="minorHAnsi"/>
          <w:sz w:val="22"/>
          <w:szCs w:val="22"/>
        </w:rPr>
        <w:t>Grad der Eigenständigkeit in der Auseinandersetzung mit Sachverhalten</w:t>
      </w:r>
    </w:p>
    <w:p w:rsidR="004B786E" w:rsidRPr="00BE1C3C" w:rsidRDefault="004B786E" w:rsidP="00C17ACF">
      <w:pPr>
        <w:numPr>
          <w:ilvl w:val="0"/>
          <w:numId w:val="5"/>
        </w:numPr>
        <w:rPr>
          <w:rFonts w:asciiTheme="minorHAnsi" w:hAnsiTheme="minorHAnsi"/>
          <w:sz w:val="22"/>
          <w:szCs w:val="22"/>
        </w:rPr>
      </w:pPr>
      <w:r w:rsidRPr="00BE1C3C">
        <w:rPr>
          <w:rFonts w:asciiTheme="minorHAnsi" w:hAnsiTheme="minorHAnsi"/>
          <w:sz w:val="22"/>
          <w:szCs w:val="22"/>
        </w:rPr>
        <w:t>Begründung eigener Urteile und Stellungnahmen</w:t>
      </w:r>
    </w:p>
    <w:p w:rsidR="004B786E" w:rsidRPr="00BE1C3C" w:rsidRDefault="004B786E" w:rsidP="00C17ACF">
      <w:pPr>
        <w:numPr>
          <w:ilvl w:val="0"/>
          <w:numId w:val="5"/>
        </w:numPr>
        <w:rPr>
          <w:rFonts w:asciiTheme="minorHAnsi" w:hAnsiTheme="minorHAnsi"/>
          <w:sz w:val="22"/>
          <w:szCs w:val="22"/>
        </w:rPr>
      </w:pPr>
      <w:r w:rsidRPr="00BE1C3C">
        <w:rPr>
          <w:rFonts w:asciiTheme="minorHAnsi" w:hAnsiTheme="minorHAnsi"/>
          <w:sz w:val="22"/>
          <w:szCs w:val="22"/>
        </w:rPr>
        <w:t>Selbstständigkeit und Klarheit in Aufbau und Sprache</w:t>
      </w:r>
    </w:p>
    <w:p w:rsidR="004B786E" w:rsidRPr="00BE1C3C" w:rsidRDefault="004B786E" w:rsidP="00C17ACF">
      <w:pPr>
        <w:numPr>
          <w:ilvl w:val="0"/>
          <w:numId w:val="5"/>
        </w:numPr>
        <w:rPr>
          <w:rFonts w:asciiTheme="minorHAnsi" w:hAnsiTheme="minorHAnsi"/>
          <w:sz w:val="22"/>
          <w:szCs w:val="22"/>
        </w:rPr>
      </w:pPr>
      <w:r w:rsidRPr="00BE1C3C">
        <w:rPr>
          <w:rFonts w:asciiTheme="minorHAnsi" w:hAnsiTheme="minorHAnsi"/>
          <w:sz w:val="22"/>
          <w:szCs w:val="22"/>
        </w:rPr>
        <w:t>Richtige Verwendung von Fachsprache</w:t>
      </w:r>
    </w:p>
    <w:p w:rsidR="004B786E" w:rsidRPr="00BE1C3C" w:rsidRDefault="004B786E" w:rsidP="00C17ACF">
      <w:pPr>
        <w:rPr>
          <w:rFonts w:asciiTheme="minorHAnsi" w:hAnsiTheme="minorHAnsi"/>
          <w:sz w:val="22"/>
          <w:szCs w:val="22"/>
        </w:rPr>
      </w:pPr>
    </w:p>
    <w:p w:rsidR="004B786E" w:rsidRPr="00BE1C3C" w:rsidRDefault="004B786E" w:rsidP="00C17ACF">
      <w:pPr>
        <w:rPr>
          <w:rFonts w:asciiTheme="minorHAnsi" w:hAnsiTheme="minorHAnsi"/>
          <w:sz w:val="22"/>
          <w:szCs w:val="22"/>
        </w:rPr>
      </w:pPr>
    </w:p>
    <w:p w:rsidR="004B786E" w:rsidRPr="00BE1C3C" w:rsidRDefault="004B786E" w:rsidP="00C17ACF">
      <w:pPr>
        <w:rPr>
          <w:rFonts w:asciiTheme="minorHAnsi" w:hAnsiTheme="minorHAnsi"/>
          <w:sz w:val="22"/>
          <w:szCs w:val="22"/>
        </w:rPr>
      </w:pPr>
    </w:p>
    <w:p w:rsidR="004B786E" w:rsidRPr="00BE1C3C" w:rsidRDefault="004B786E" w:rsidP="00C17ACF">
      <w:pPr>
        <w:rPr>
          <w:rFonts w:asciiTheme="minorHAnsi" w:hAnsiTheme="minorHAnsi" w:cs="Arial"/>
          <w:i/>
          <w:sz w:val="22"/>
          <w:szCs w:val="22"/>
        </w:rPr>
      </w:pPr>
      <w:r w:rsidRPr="00BE1C3C">
        <w:rPr>
          <w:rFonts w:asciiTheme="minorHAnsi" w:hAnsiTheme="minorHAnsi"/>
          <w:i/>
          <w:sz w:val="22"/>
          <w:szCs w:val="22"/>
        </w:rPr>
        <w:t>Konkretisierte</w:t>
      </w:r>
      <w:r w:rsidRPr="00BE1C3C">
        <w:rPr>
          <w:rFonts w:asciiTheme="minorHAnsi" w:hAnsiTheme="minorHAnsi" w:cs="Arial"/>
          <w:i/>
          <w:sz w:val="22"/>
          <w:szCs w:val="22"/>
        </w:rPr>
        <w:t xml:space="preserve"> Kriterien:</w:t>
      </w:r>
    </w:p>
    <w:p w:rsidR="004B786E" w:rsidRPr="00BE1C3C" w:rsidRDefault="004B786E" w:rsidP="00C17ACF">
      <w:pPr>
        <w:rPr>
          <w:rFonts w:asciiTheme="minorHAnsi" w:hAnsiTheme="minorHAnsi" w:cs="Arial"/>
          <w:i/>
          <w:sz w:val="22"/>
          <w:szCs w:val="22"/>
        </w:rPr>
      </w:pPr>
    </w:p>
    <w:p w:rsidR="004B786E" w:rsidRPr="00BE1C3C" w:rsidRDefault="004B786E" w:rsidP="00C17ACF">
      <w:pPr>
        <w:tabs>
          <w:tab w:val="left" w:pos="2880"/>
        </w:tabs>
        <w:rPr>
          <w:rFonts w:asciiTheme="minorHAnsi" w:hAnsiTheme="minorHAnsi" w:cs="Arial"/>
          <w:i/>
          <w:sz w:val="22"/>
          <w:szCs w:val="22"/>
        </w:rPr>
      </w:pPr>
      <w:r w:rsidRPr="00BE1C3C">
        <w:rPr>
          <w:rFonts w:asciiTheme="minorHAnsi" w:hAnsiTheme="minorHAnsi" w:cs="Arial"/>
          <w:i/>
          <w:sz w:val="22"/>
          <w:szCs w:val="22"/>
        </w:rPr>
        <w:t>Kriterien für die Überprüfung der schriftlichen Leistung</w:t>
      </w:r>
    </w:p>
    <w:p w:rsidR="004B786E" w:rsidRPr="00BE1C3C" w:rsidRDefault="004B786E" w:rsidP="00C17ACF">
      <w:pPr>
        <w:tabs>
          <w:tab w:val="left" w:pos="2880"/>
        </w:tabs>
        <w:rPr>
          <w:rFonts w:asciiTheme="minorHAnsi" w:hAnsiTheme="minorHAnsi" w:cs="Arial"/>
          <w:sz w:val="22"/>
          <w:szCs w:val="22"/>
        </w:rPr>
      </w:pPr>
    </w:p>
    <w:p w:rsidR="004B786E" w:rsidRPr="00BE1C3C" w:rsidRDefault="004B786E" w:rsidP="00C17ACF">
      <w:pPr>
        <w:numPr>
          <w:ilvl w:val="0"/>
          <w:numId w:val="2"/>
        </w:numPr>
        <w:tabs>
          <w:tab w:val="left" w:pos="2160"/>
        </w:tabs>
        <w:jc w:val="left"/>
        <w:rPr>
          <w:rFonts w:asciiTheme="minorHAnsi" w:hAnsiTheme="minorHAnsi" w:cs="Arial"/>
          <w:sz w:val="22"/>
          <w:szCs w:val="22"/>
        </w:rPr>
      </w:pPr>
      <w:r w:rsidRPr="00BE1C3C">
        <w:rPr>
          <w:rFonts w:asciiTheme="minorHAnsi" w:hAnsiTheme="minorHAnsi" w:cs="Arial"/>
          <w:sz w:val="22"/>
          <w:szCs w:val="22"/>
        </w:rPr>
        <w:t>Die Bewertung erfolgt über Randkorrekturen und ein ausgefülltes Bewertungsraster, mit dem die Gesamtleistung dokumentiert wird.</w:t>
      </w:r>
    </w:p>
    <w:p w:rsidR="004B786E" w:rsidRPr="00BE1C3C" w:rsidRDefault="004B786E" w:rsidP="00C17ACF">
      <w:pPr>
        <w:numPr>
          <w:ilvl w:val="0"/>
          <w:numId w:val="2"/>
        </w:numPr>
        <w:tabs>
          <w:tab w:val="left" w:pos="2160"/>
        </w:tabs>
        <w:jc w:val="left"/>
        <w:rPr>
          <w:rFonts w:asciiTheme="minorHAnsi" w:hAnsiTheme="minorHAnsi" w:cs="Arial"/>
          <w:sz w:val="22"/>
          <w:szCs w:val="22"/>
        </w:rPr>
      </w:pPr>
      <w:r w:rsidRPr="00BE1C3C">
        <w:rPr>
          <w:rFonts w:asciiTheme="minorHAnsi" w:hAnsiTheme="minorHAnsi" w:cs="Arial"/>
          <w:sz w:val="22"/>
          <w:szCs w:val="22"/>
        </w:rPr>
        <w:t>Gehäufte Verstöße gegen die sprachliche Richtigkeit führen zu einer Absenkung der Note gemäß APO-</w:t>
      </w:r>
      <w:proofErr w:type="spellStart"/>
      <w:r w:rsidRPr="00BE1C3C">
        <w:rPr>
          <w:rFonts w:asciiTheme="minorHAnsi" w:hAnsiTheme="minorHAnsi" w:cs="Arial"/>
          <w:sz w:val="22"/>
          <w:szCs w:val="22"/>
        </w:rPr>
        <w:t>GOSt</w:t>
      </w:r>
      <w:proofErr w:type="spellEnd"/>
      <w:r w:rsidRPr="00BE1C3C">
        <w:rPr>
          <w:rFonts w:asciiTheme="minorHAnsi" w:hAnsiTheme="minorHAnsi" w:cs="Arial"/>
          <w:sz w:val="22"/>
          <w:szCs w:val="22"/>
        </w:rPr>
        <w:t>.</w:t>
      </w:r>
    </w:p>
    <w:p w:rsidR="004B786E" w:rsidRPr="00BE1C3C" w:rsidRDefault="004B786E" w:rsidP="00C17ACF">
      <w:pPr>
        <w:tabs>
          <w:tab w:val="left" w:pos="2160"/>
        </w:tabs>
        <w:jc w:val="left"/>
        <w:rPr>
          <w:rFonts w:asciiTheme="minorHAnsi" w:hAnsiTheme="minorHAnsi" w:cs="Arial"/>
          <w:sz w:val="22"/>
          <w:szCs w:val="22"/>
        </w:rPr>
      </w:pPr>
    </w:p>
    <w:p w:rsidR="004B786E" w:rsidRPr="00BE1C3C" w:rsidRDefault="004B786E" w:rsidP="00C17ACF">
      <w:pPr>
        <w:jc w:val="left"/>
        <w:rPr>
          <w:rFonts w:asciiTheme="minorHAnsi" w:hAnsiTheme="minorHAnsi" w:cs="Arial"/>
          <w:sz w:val="22"/>
          <w:szCs w:val="22"/>
        </w:rPr>
      </w:pPr>
    </w:p>
    <w:p w:rsidR="004B786E" w:rsidRPr="00BE1C3C" w:rsidRDefault="004B786E" w:rsidP="00C17ACF">
      <w:pPr>
        <w:rPr>
          <w:rFonts w:asciiTheme="minorHAnsi" w:hAnsiTheme="minorHAnsi" w:cs="Arial"/>
          <w:i/>
          <w:sz w:val="22"/>
          <w:szCs w:val="22"/>
        </w:rPr>
      </w:pPr>
      <w:r w:rsidRPr="00BE1C3C">
        <w:rPr>
          <w:rFonts w:asciiTheme="minorHAnsi" w:hAnsiTheme="minorHAnsi" w:cs="Arial"/>
          <w:i/>
          <w:sz w:val="22"/>
          <w:szCs w:val="22"/>
        </w:rPr>
        <w:t>Kriterien für die Überprüfung der sonstigen Leistungen</w:t>
      </w:r>
      <w:r w:rsidR="002D0A73" w:rsidRPr="00BE1C3C">
        <w:rPr>
          <w:rFonts w:asciiTheme="minorHAnsi" w:hAnsiTheme="minorHAnsi" w:cs="Arial"/>
          <w:i/>
          <w:sz w:val="22"/>
          <w:szCs w:val="22"/>
        </w:rPr>
        <w:t xml:space="preserve"> </w:t>
      </w:r>
      <w:r w:rsidRPr="00BE1C3C">
        <w:rPr>
          <w:rFonts w:asciiTheme="minorHAnsi" w:hAnsiTheme="minorHAnsi" w:cs="Arial"/>
          <w:i/>
          <w:sz w:val="22"/>
          <w:szCs w:val="22"/>
        </w:rPr>
        <w:t xml:space="preserve">– in Auswahl: </w:t>
      </w:r>
    </w:p>
    <w:p w:rsidR="004B786E" w:rsidRPr="00BE1C3C" w:rsidRDefault="004B786E" w:rsidP="00C17ACF">
      <w:pPr>
        <w:rPr>
          <w:rFonts w:asciiTheme="minorHAnsi" w:hAnsiTheme="minorHAnsi" w:cs="Arial"/>
          <w:i/>
          <w:sz w:val="22"/>
          <w:szCs w:val="22"/>
        </w:rPr>
      </w:pPr>
    </w:p>
    <w:p w:rsidR="004B786E" w:rsidRPr="00BE1C3C" w:rsidRDefault="004B786E" w:rsidP="00C17ACF">
      <w:pPr>
        <w:numPr>
          <w:ilvl w:val="0"/>
          <w:numId w:val="2"/>
        </w:numPr>
        <w:jc w:val="left"/>
        <w:rPr>
          <w:rFonts w:asciiTheme="minorHAnsi" w:hAnsiTheme="minorHAnsi" w:cs="Arial"/>
          <w:sz w:val="22"/>
          <w:szCs w:val="22"/>
        </w:rPr>
      </w:pPr>
      <w:r w:rsidRPr="00BE1C3C">
        <w:rPr>
          <w:rFonts w:asciiTheme="minorHAnsi" w:hAnsiTheme="minorHAnsi" w:cs="Arial"/>
          <w:sz w:val="22"/>
          <w:szCs w:val="22"/>
        </w:rPr>
        <w:t>Qualität der Unterrichtsbeiträge (sachliche Richtigkeit, Grad der Eigenständigkeit, Problembewusstsein, Reflexionsvermögen, begründete Stellungnahme, Verwendung von Fachsprache)</w:t>
      </w:r>
    </w:p>
    <w:p w:rsidR="004B786E" w:rsidRPr="00BE1C3C" w:rsidRDefault="004B786E" w:rsidP="00C17ACF">
      <w:pPr>
        <w:numPr>
          <w:ilvl w:val="0"/>
          <w:numId w:val="2"/>
        </w:numPr>
        <w:jc w:val="left"/>
        <w:rPr>
          <w:rFonts w:asciiTheme="minorHAnsi" w:hAnsiTheme="minorHAnsi" w:cs="Arial"/>
          <w:sz w:val="22"/>
          <w:szCs w:val="22"/>
        </w:rPr>
      </w:pPr>
      <w:r w:rsidRPr="00BE1C3C">
        <w:rPr>
          <w:rFonts w:asciiTheme="minorHAnsi" w:hAnsiTheme="minorHAnsi" w:cs="Arial"/>
          <w:sz w:val="22"/>
          <w:szCs w:val="22"/>
        </w:rPr>
        <w:t>Quantität der Unterrichtsbeiträge (kontinuierliche Teilnahme am Unterrichtsgespräch)</w:t>
      </w:r>
    </w:p>
    <w:p w:rsidR="002D0A73" w:rsidRPr="00BE1C3C" w:rsidRDefault="002D0A73" w:rsidP="00C17ACF">
      <w:pPr>
        <w:numPr>
          <w:ilvl w:val="0"/>
          <w:numId w:val="2"/>
        </w:numPr>
        <w:jc w:val="left"/>
        <w:rPr>
          <w:rFonts w:asciiTheme="minorHAnsi" w:hAnsiTheme="minorHAnsi" w:cs="Arial"/>
          <w:sz w:val="22"/>
          <w:szCs w:val="22"/>
        </w:rPr>
      </w:pPr>
      <w:r w:rsidRPr="00BE1C3C">
        <w:rPr>
          <w:rFonts w:asciiTheme="minorHAnsi" w:hAnsiTheme="minorHAnsi" w:cs="Arial"/>
          <w:sz w:val="22"/>
          <w:szCs w:val="22"/>
        </w:rPr>
        <w:t xml:space="preserve">Qualitative und vollständige Erarbeitung schriftlicher Arbeitsaufträge </w:t>
      </w:r>
    </w:p>
    <w:p w:rsidR="004B786E" w:rsidRPr="00BE1C3C" w:rsidRDefault="004B786E" w:rsidP="00C17ACF">
      <w:pPr>
        <w:numPr>
          <w:ilvl w:val="0"/>
          <w:numId w:val="2"/>
        </w:numPr>
        <w:jc w:val="left"/>
        <w:rPr>
          <w:rFonts w:asciiTheme="minorHAnsi" w:hAnsiTheme="minorHAnsi" w:cs="Arial"/>
          <w:sz w:val="22"/>
          <w:szCs w:val="22"/>
        </w:rPr>
      </w:pPr>
      <w:r w:rsidRPr="00BE1C3C">
        <w:rPr>
          <w:rFonts w:asciiTheme="minorHAnsi" w:hAnsiTheme="minorHAnsi" w:cs="Arial"/>
          <w:sz w:val="22"/>
          <w:szCs w:val="22"/>
        </w:rPr>
        <w:t>Übernahme eines Referates in einem Schuljahr (Länge: ca. 10 Minuten; Handout, Unterstützung durch passende Visualisierung, Adressatenberücksichtigung, Problembewusstsein, Reflexionsvermögen)</w:t>
      </w:r>
    </w:p>
    <w:p w:rsidR="004B786E" w:rsidRPr="00BE1C3C" w:rsidRDefault="004B786E" w:rsidP="00C17ACF">
      <w:pPr>
        <w:tabs>
          <w:tab w:val="num" w:pos="1440"/>
        </w:tabs>
        <w:jc w:val="left"/>
        <w:rPr>
          <w:rFonts w:asciiTheme="minorHAnsi" w:hAnsiTheme="minorHAnsi" w:cs="Arial"/>
          <w:sz w:val="22"/>
          <w:szCs w:val="22"/>
        </w:rPr>
      </w:pPr>
    </w:p>
    <w:p w:rsidR="004B786E" w:rsidRPr="00BE1C3C" w:rsidRDefault="004B786E" w:rsidP="00C17ACF">
      <w:pPr>
        <w:rPr>
          <w:rFonts w:asciiTheme="minorHAnsi" w:hAnsiTheme="minorHAnsi"/>
          <w:sz w:val="22"/>
          <w:szCs w:val="22"/>
        </w:rPr>
      </w:pPr>
    </w:p>
    <w:p w:rsidR="004B786E" w:rsidRPr="00BE1C3C" w:rsidRDefault="004B786E" w:rsidP="00C17ACF">
      <w:pPr>
        <w:rPr>
          <w:rFonts w:asciiTheme="minorHAnsi" w:hAnsiTheme="minorHAnsi"/>
          <w:sz w:val="22"/>
          <w:szCs w:val="22"/>
        </w:rPr>
      </w:pPr>
    </w:p>
    <w:p w:rsidR="004B786E" w:rsidRPr="00BE1C3C" w:rsidRDefault="004B786E" w:rsidP="00C17ACF">
      <w:pPr>
        <w:rPr>
          <w:rFonts w:asciiTheme="minorHAnsi" w:hAnsiTheme="minorHAnsi"/>
          <w:i/>
          <w:sz w:val="22"/>
          <w:szCs w:val="22"/>
        </w:rPr>
      </w:pPr>
      <w:r w:rsidRPr="00BE1C3C">
        <w:rPr>
          <w:rFonts w:asciiTheme="minorHAnsi" w:hAnsiTheme="minorHAnsi"/>
          <w:i/>
          <w:sz w:val="22"/>
          <w:szCs w:val="22"/>
        </w:rPr>
        <w:t xml:space="preserve">Grundsätze der Leistungsrückmeldung und Beratung: </w:t>
      </w:r>
    </w:p>
    <w:p w:rsidR="004B786E" w:rsidRPr="00BE1C3C" w:rsidRDefault="004B786E" w:rsidP="00C17ACF">
      <w:pPr>
        <w:rPr>
          <w:rFonts w:asciiTheme="minorHAnsi" w:hAnsiTheme="minorHAnsi"/>
          <w:sz w:val="22"/>
          <w:szCs w:val="22"/>
        </w:rPr>
      </w:pPr>
    </w:p>
    <w:p w:rsidR="004B786E" w:rsidRPr="00BE1C3C" w:rsidRDefault="004B786E" w:rsidP="00C17ACF">
      <w:pPr>
        <w:rPr>
          <w:rFonts w:asciiTheme="minorHAnsi" w:hAnsiTheme="minorHAnsi" w:cs="Arial"/>
          <w:sz w:val="22"/>
          <w:szCs w:val="22"/>
        </w:rPr>
      </w:pPr>
      <w:r w:rsidRPr="00BE1C3C">
        <w:rPr>
          <w:rFonts w:asciiTheme="minorHAnsi" w:hAnsiTheme="minorHAnsi" w:cs="Arial"/>
          <w:sz w:val="22"/>
          <w:szCs w:val="22"/>
        </w:rPr>
        <w:t xml:space="preserve">Die Leistungsrückmeldung erfolgt in mündlicher und schriftlicher Form. </w:t>
      </w:r>
    </w:p>
    <w:p w:rsidR="004B786E" w:rsidRPr="00BE1C3C" w:rsidRDefault="004B786E" w:rsidP="00C17ACF">
      <w:pPr>
        <w:rPr>
          <w:rFonts w:asciiTheme="minorHAnsi" w:hAnsiTheme="minorHAnsi" w:cs="Arial"/>
          <w:sz w:val="22"/>
          <w:szCs w:val="22"/>
        </w:rPr>
      </w:pPr>
    </w:p>
    <w:p w:rsidR="004B786E" w:rsidRPr="00BE1C3C" w:rsidRDefault="004B786E" w:rsidP="00C17ACF">
      <w:pPr>
        <w:numPr>
          <w:ilvl w:val="0"/>
          <w:numId w:val="3"/>
        </w:numPr>
        <w:rPr>
          <w:rFonts w:asciiTheme="minorHAnsi" w:hAnsiTheme="minorHAnsi" w:cs="Arial"/>
          <w:sz w:val="22"/>
          <w:szCs w:val="22"/>
        </w:rPr>
      </w:pPr>
      <w:r w:rsidRPr="00BE1C3C">
        <w:rPr>
          <w:rFonts w:asciiTheme="minorHAnsi" w:hAnsiTheme="minorHAnsi" w:cs="Arial"/>
          <w:sz w:val="22"/>
          <w:szCs w:val="22"/>
        </w:rPr>
        <w:t xml:space="preserve">Intervalle: </w:t>
      </w:r>
    </w:p>
    <w:p w:rsidR="004B786E" w:rsidRPr="00BE1C3C" w:rsidRDefault="004B786E" w:rsidP="00C17ACF">
      <w:pPr>
        <w:ind w:left="708"/>
        <w:rPr>
          <w:rFonts w:asciiTheme="minorHAnsi" w:hAnsiTheme="minorHAnsi" w:cs="Arial"/>
          <w:sz w:val="22"/>
          <w:szCs w:val="22"/>
        </w:rPr>
      </w:pPr>
      <w:r w:rsidRPr="00BE1C3C">
        <w:rPr>
          <w:rFonts w:asciiTheme="minorHAnsi" w:hAnsiTheme="minorHAnsi" w:cs="Arial"/>
          <w:sz w:val="22"/>
          <w:szCs w:val="22"/>
        </w:rPr>
        <w:t>Wann: Klausuren sollten spätestens zwei Wochen später zurückgegeben werden und zum Quartalsende vorliegen.</w:t>
      </w:r>
    </w:p>
    <w:p w:rsidR="004B786E" w:rsidRPr="00BE1C3C" w:rsidRDefault="004B786E" w:rsidP="00C17ACF">
      <w:pPr>
        <w:ind w:left="708"/>
        <w:rPr>
          <w:rFonts w:asciiTheme="minorHAnsi" w:hAnsiTheme="minorHAnsi" w:cs="Arial"/>
          <w:sz w:val="22"/>
          <w:szCs w:val="22"/>
        </w:rPr>
      </w:pPr>
      <w:r w:rsidRPr="00BE1C3C">
        <w:rPr>
          <w:rFonts w:asciiTheme="minorHAnsi" w:hAnsiTheme="minorHAnsi" w:cs="Arial"/>
          <w:sz w:val="22"/>
          <w:szCs w:val="22"/>
        </w:rPr>
        <w:lastRenderedPageBreak/>
        <w:t xml:space="preserve">Zum Quartalsende, nach Bedarf auch zwischendurch, sollten die </w:t>
      </w:r>
      <w:proofErr w:type="spellStart"/>
      <w:r w:rsidRPr="00BE1C3C">
        <w:rPr>
          <w:rFonts w:asciiTheme="minorHAnsi" w:hAnsiTheme="minorHAnsi" w:cs="Arial"/>
          <w:sz w:val="22"/>
          <w:szCs w:val="22"/>
        </w:rPr>
        <w:t>SuS</w:t>
      </w:r>
      <w:proofErr w:type="spellEnd"/>
      <w:r w:rsidRPr="00BE1C3C">
        <w:rPr>
          <w:rFonts w:asciiTheme="minorHAnsi" w:hAnsiTheme="minorHAnsi" w:cs="Arial"/>
          <w:sz w:val="22"/>
          <w:szCs w:val="22"/>
        </w:rPr>
        <w:t xml:space="preserve"> über ihren derzeitigen Leistungsstand informiert werden.</w:t>
      </w:r>
    </w:p>
    <w:p w:rsidR="004B786E" w:rsidRPr="00BE1C3C" w:rsidRDefault="004B786E" w:rsidP="00C17ACF">
      <w:pPr>
        <w:ind w:left="708"/>
        <w:rPr>
          <w:rFonts w:asciiTheme="minorHAnsi" w:hAnsiTheme="minorHAnsi" w:cs="Arial"/>
          <w:sz w:val="22"/>
          <w:szCs w:val="22"/>
        </w:rPr>
      </w:pPr>
    </w:p>
    <w:p w:rsidR="004B786E" w:rsidRPr="00BE1C3C" w:rsidRDefault="004B786E" w:rsidP="00C17ACF">
      <w:pPr>
        <w:numPr>
          <w:ilvl w:val="0"/>
          <w:numId w:val="3"/>
        </w:numPr>
        <w:rPr>
          <w:rFonts w:asciiTheme="minorHAnsi" w:hAnsiTheme="minorHAnsi" w:cs="Arial"/>
          <w:sz w:val="22"/>
          <w:szCs w:val="22"/>
        </w:rPr>
      </w:pPr>
      <w:r w:rsidRPr="00BE1C3C">
        <w:rPr>
          <w:rFonts w:asciiTheme="minorHAnsi" w:hAnsiTheme="minorHAnsi" w:cs="Arial"/>
          <w:sz w:val="22"/>
          <w:szCs w:val="22"/>
        </w:rPr>
        <w:t xml:space="preserve">Formen </w:t>
      </w:r>
    </w:p>
    <w:p w:rsidR="004B786E" w:rsidRPr="00BE1C3C" w:rsidRDefault="004B786E" w:rsidP="00C17ACF">
      <w:pPr>
        <w:ind w:left="708"/>
        <w:rPr>
          <w:rFonts w:asciiTheme="minorHAnsi" w:hAnsiTheme="minorHAnsi" w:cs="Arial"/>
          <w:sz w:val="22"/>
          <w:szCs w:val="22"/>
        </w:rPr>
      </w:pPr>
      <w:r w:rsidRPr="00BE1C3C">
        <w:rPr>
          <w:rFonts w:asciiTheme="minorHAnsi" w:hAnsiTheme="minorHAnsi" w:cs="Arial"/>
          <w:sz w:val="22"/>
          <w:szCs w:val="22"/>
        </w:rPr>
        <w:t xml:space="preserve">Wie: Die Klausuren sollen neben den üblichen Randkorrekturen ein ausgefülltes Bewertungsraster enthalten, welches den </w:t>
      </w:r>
      <w:proofErr w:type="spellStart"/>
      <w:r w:rsidRPr="00BE1C3C">
        <w:rPr>
          <w:rFonts w:asciiTheme="minorHAnsi" w:hAnsiTheme="minorHAnsi" w:cs="Arial"/>
          <w:sz w:val="22"/>
          <w:szCs w:val="22"/>
        </w:rPr>
        <w:t>SuS</w:t>
      </w:r>
      <w:proofErr w:type="spellEnd"/>
      <w:r w:rsidRPr="00BE1C3C">
        <w:rPr>
          <w:rFonts w:asciiTheme="minorHAnsi" w:hAnsiTheme="minorHAnsi" w:cs="Arial"/>
          <w:sz w:val="22"/>
          <w:szCs w:val="22"/>
        </w:rPr>
        <w:t xml:space="preserve"> Aufschluss über die eigene Leistung gibt.</w:t>
      </w:r>
    </w:p>
    <w:p w:rsidR="004B786E" w:rsidRPr="00BE1C3C" w:rsidRDefault="004B786E" w:rsidP="00C17ACF">
      <w:pPr>
        <w:ind w:left="708"/>
        <w:rPr>
          <w:rFonts w:asciiTheme="minorHAnsi" w:hAnsiTheme="minorHAnsi" w:cs="Arial"/>
          <w:sz w:val="22"/>
          <w:szCs w:val="22"/>
        </w:rPr>
      </w:pPr>
      <w:r w:rsidRPr="00BE1C3C">
        <w:rPr>
          <w:rFonts w:asciiTheme="minorHAnsi" w:hAnsiTheme="minorHAnsi" w:cs="Arial"/>
          <w:sz w:val="22"/>
          <w:szCs w:val="22"/>
        </w:rPr>
        <w:t xml:space="preserve">Jede Klausur wird nach Möglichkeit mit den einzelnen </w:t>
      </w:r>
      <w:proofErr w:type="spellStart"/>
      <w:r w:rsidRPr="00BE1C3C">
        <w:rPr>
          <w:rFonts w:asciiTheme="minorHAnsi" w:hAnsiTheme="minorHAnsi" w:cs="Arial"/>
          <w:sz w:val="22"/>
          <w:szCs w:val="22"/>
        </w:rPr>
        <w:t>SuS</w:t>
      </w:r>
      <w:proofErr w:type="spellEnd"/>
      <w:r w:rsidRPr="00BE1C3C">
        <w:rPr>
          <w:rFonts w:asciiTheme="minorHAnsi" w:hAnsiTheme="minorHAnsi" w:cs="Arial"/>
          <w:sz w:val="22"/>
          <w:szCs w:val="22"/>
        </w:rPr>
        <w:t xml:space="preserve"> individuell besprochen. In diesem konkreten Zusammenhang können auch individuelle Lern- und Förderempfehlungen besprochen werden.</w:t>
      </w:r>
    </w:p>
    <w:p w:rsidR="004B786E" w:rsidRPr="00BE1C3C" w:rsidRDefault="004B786E" w:rsidP="00C17ACF">
      <w:pPr>
        <w:rPr>
          <w:rFonts w:asciiTheme="minorHAnsi" w:hAnsiTheme="minorHAnsi" w:cs="Arial"/>
          <w:i/>
          <w:sz w:val="22"/>
          <w:szCs w:val="22"/>
        </w:rPr>
      </w:pPr>
    </w:p>
    <w:p w:rsidR="004B786E" w:rsidRPr="00BE1C3C" w:rsidRDefault="004B786E" w:rsidP="00C17ACF">
      <w:pPr>
        <w:rPr>
          <w:rFonts w:asciiTheme="minorHAnsi" w:hAnsiTheme="minorHAnsi" w:cs="Arial"/>
          <w:i/>
          <w:sz w:val="22"/>
          <w:szCs w:val="22"/>
        </w:rPr>
      </w:pPr>
    </w:p>
    <w:p w:rsidR="004B786E" w:rsidRPr="00BE1C3C" w:rsidRDefault="004B786E" w:rsidP="00C17ACF">
      <w:pPr>
        <w:pStyle w:val="berschrift2"/>
        <w:spacing w:after="0"/>
        <w:ind w:left="482" w:hanging="482"/>
        <w:rPr>
          <w:rFonts w:asciiTheme="minorHAnsi" w:hAnsiTheme="minorHAnsi"/>
          <w:bCs/>
          <w:sz w:val="22"/>
          <w:szCs w:val="22"/>
        </w:rPr>
      </w:pPr>
      <w:bookmarkStart w:id="7" w:name="_Toc254589320"/>
      <w:r w:rsidRPr="00BE1C3C">
        <w:rPr>
          <w:rFonts w:asciiTheme="minorHAnsi" w:hAnsiTheme="minorHAnsi"/>
          <w:bCs/>
          <w:sz w:val="22"/>
          <w:szCs w:val="22"/>
        </w:rPr>
        <w:br w:type="page"/>
      </w:r>
      <w:r w:rsidR="005E7C7C">
        <w:rPr>
          <w:rFonts w:asciiTheme="minorHAnsi" w:hAnsiTheme="minorHAnsi"/>
          <w:bCs/>
          <w:sz w:val="22"/>
          <w:szCs w:val="22"/>
        </w:rPr>
        <w:lastRenderedPageBreak/>
        <w:t>2.3</w:t>
      </w:r>
      <w:r w:rsidRPr="00BE1C3C">
        <w:rPr>
          <w:rFonts w:asciiTheme="minorHAnsi" w:hAnsiTheme="minorHAnsi"/>
          <w:bCs/>
          <w:sz w:val="22"/>
          <w:szCs w:val="22"/>
        </w:rPr>
        <w:t xml:space="preserve"> Lehr- und Lernmittel</w:t>
      </w:r>
      <w:bookmarkEnd w:id="7"/>
      <w:r w:rsidR="002D0A73" w:rsidRPr="00BE1C3C">
        <w:rPr>
          <w:rFonts w:asciiTheme="minorHAnsi" w:hAnsiTheme="minorHAnsi"/>
          <w:bCs/>
          <w:sz w:val="22"/>
          <w:szCs w:val="22"/>
        </w:rPr>
        <w:t>, ausgewählte Beispiele:</w:t>
      </w:r>
    </w:p>
    <w:p w:rsidR="002D0A73" w:rsidRPr="00BE1C3C" w:rsidRDefault="00154262" w:rsidP="00C17ACF">
      <w:pPr>
        <w:pStyle w:val="berschrift3"/>
        <w:spacing w:before="0"/>
        <w:rPr>
          <w:rFonts w:asciiTheme="minorHAnsi" w:hAnsiTheme="minorHAnsi"/>
          <w:b w:val="0"/>
          <w:color w:val="auto"/>
          <w:sz w:val="22"/>
          <w:szCs w:val="22"/>
        </w:rPr>
      </w:pPr>
      <w:hyperlink r:id="rId8" w:history="1">
        <w:r w:rsidR="002D0A73" w:rsidRPr="00BE1C3C">
          <w:rPr>
            <w:rStyle w:val="lrg"/>
            <w:rFonts w:asciiTheme="minorHAnsi" w:hAnsiTheme="minorHAnsi"/>
            <w:b w:val="0"/>
            <w:color w:val="auto"/>
            <w:sz w:val="22"/>
            <w:szCs w:val="22"/>
          </w:rPr>
          <w:t>Die Bibel: Altes und Neues Testament. Einheitsübersetzung</w:t>
        </w:r>
      </w:hyperlink>
      <w:r w:rsidR="002D0A73" w:rsidRPr="00BE1C3C">
        <w:rPr>
          <w:rFonts w:asciiTheme="minorHAnsi" w:hAnsiTheme="minorHAnsi"/>
          <w:b w:val="0"/>
          <w:color w:val="auto"/>
          <w:sz w:val="22"/>
          <w:szCs w:val="22"/>
        </w:rPr>
        <w:t xml:space="preserve"> </w:t>
      </w:r>
      <w:r w:rsidR="002D0A73" w:rsidRPr="00BE1C3C">
        <w:rPr>
          <w:rStyle w:val="med"/>
          <w:rFonts w:asciiTheme="minorHAnsi" w:hAnsiTheme="minorHAnsi"/>
          <w:b w:val="0"/>
          <w:color w:val="auto"/>
          <w:sz w:val="22"/>
          <w:szCs w:val="22"/>
        </w:rPr>
        <w:t>von Bischöfe Deutschlands und Österreichs und der Bistümer Bozen-Brixen und Lüttich (28. Juni 1999)</w:t>
      </w:r>
      <w:r w:rsidR="002D0A73" w:rsidRPr="00BE1C3C">
        <w:rPr>
          <w:rFonts w:asciiTheme="minorHAnsi" w:hAnsiTheme="minorHAnsi"/>
          <w:b w:val="0"/>
          <w:color w:val="auto"/>
          <w:sz w:val="22"/>
          <w:szCs w:val="22"/>
        </w:rPr>
        <w:t xml:space="preserve"> </w:t>
      </w:r>
    </w:p>
    <w:p w:rsidR="002D0A73" w:rsidRPr="00BE1C3C" w:rsidRDefault="002D0A73" w:rsidP="00C17ACF">
      <w:pPr>
        <w:widowControl w:val="0"/>
        <w:autoSpaceDE w:val="0"/>
        <w:autoSpaceDN w:val="0"/>
        <w:adjustRightInd w:val="0"/>
        <w:jc w:val="left"/>
        <w:rPr>
          <w:rFonts w:asciiTheme="minorHAnsi" w:hAnsiTheme="minorHAnsi" w:cs="Arial"/>
          <w:sz w:val="22"/>
          <w:szCs w:val="22"/>
        </w:rPr>
      </w:pPr>
    </w:p>
    <w:p w:rsidR="002D0A73" w:rsidRPr="00BE1C3C" w:rsidRDefault="002D0A73" w:rsidP="00C17ACF">
      <w:pPr>
        <w:widowControl w:val="0"/>
        <w:autoSpaceDE w:val="0"/>
        <w:autoSpaceDN w:val="0"/>
        <w:adjustRightInd w:val="0"/>
        <w:jc w:val="left"/>
        <w:rPr>
          <w:rFonts w:asciiTheme="minorHAnsi" w:hAnsiTheme="minorHAnsi" w:cs="Arial"/>
          <w:sz w:val="22"/>
          <w:szCs w:val="22"/>
        </w:rPr>
      </w:pPr>
      <w:r w:rsidRPr="00BE1C3C">
        <w:rPr>
          <w:rFonts w:asciiTheme="minorHAnsi" w:hAnsiTheme="minorHAnsi" w:cs="Arial"/>
          <w:sz w:val="22"/>
          <w:szCs w:val="22"/>
        </w:rPr>
        <w:t>Religionsbuch Oberstufe,  U. Baumann u. F. Schweitzer, Cornelsen 2014</w:t>
      </w:r>
    </w:p>
    <w:p w:rsidR="002D0A73" w:rsidRPr="00BE1C3C" w:rsidRDefault="002D0A73" w:rsidP="00C17ACF">
      <w:pPr>
        <w:widowControl w:val="0"/>
        <w:autoSpaceDE w:val="0"/>
        <w:autoSpaceDN w:val="0"/>
        <w:adjustRightInd w:val="0"/>
        <w:jc w:val="left"/>
        <w:rPr>
          <w:rFonts w:asciiTheme="minorHAnsi" w:hAnsiTheme="minorHAnsi" w:cs="Arial"/>
          <w:sz w:val="22"/>
          <w:szCs w:val="22"/>
        </w:rPr>
      </w:pPr>
    </w:p>
    <w:p w:rsidR="002D0A73" w:rsidRPr="00BE1C3C" w:rsidRDefault="002D0A73" w:rsidP="00C17ACF">
      <w:pPr>
        <w:widowControl w:val="0"/>
        <w:autoSpaceDE w:val="0"/>
        <w:autoSpaceDN w:val="0"/>
        <w:adjustRightInd w:val="0"/>
        <w:jc w:val="left"/>
        <w:rPr>
          <w:rFonts w:asciiTheme="minorHAnsi" w:hAnsiTheme="minorHAnsi" w:cs="Arial"/>
          <w:sz w:val="22"/>
          <w:szCs w:val="22"/>
        </w:rPr>
      </w:pPr>
      <w:r w:rsidRPr="00BE1C3C">
        <w:rPr>
          <w:rFonts w:asciiTheme="minorHAnsi" w:hAnsiTheme="minorHAnsi" w:cs="Arial"/>
          <w:sz w:val="22"/>
          <w:szCs w:val="22"/>
        </w:rPr>
        <w:t>Akzente Religion 1 – 4, Patmos</w:t>
      </w:r>
    </w:p>
    <w:p w:rsidR="00AB557C" w:rsidRPr="00BE1C3C" w:rsidRDefault="002D0A73" w:rsidP="00C17ACF">
      <w:pPr>
        <w:widowControl w:val="0"/>
        <w:autoSpaceDE w:val="0"/>
        <w:autoSpaceDN w:val="0"/>
        <w:adjustRightInd w:val="0"/>
        <w:jc w:val="left"/>
        <w:rPr>
          <w:rFonts w:asciiTheme="minorHAnsi" w:hAnsiTheme="minorHAnsi" w:cs="Arial"/>
          <w:sz w:val="22"/>
          <w:szCs w:val="22"/>
        </w:rPr>
      </w:pPr>
      <w:r w:rsidRPr="00BE1C3C">
        <w:rPr>
          <w:rFonts w:asciiTheme="minorHAnsi" w:hAnsiTheme="minorHAnsi" w:cs="Arial"/>
          <w:sz w:val="22"/>
          <w:szCs w:val="22"/>
        </w:rPr>
        <w:t>Zentralabitur in Religion, Akzente Religion, Patmos</w:t>
      </w:r>
      <w:r w:rsidR="00AB557C" w:rsidRPr="00BE1C3C">
        <w:rPr>
          <w:rFonts w:asciiTheme="minorHAnsi" w:hAnsiTheme="minorHAnsi" w:cs="Arial"/>
          <w:sz w:val="22"/>
          <w:szCs w:val="22"/>
        </w:rPr>
        <w:br w:type="page"/>
      </w:r>
    </w:p>
    <w:p w:rsidR="00AB557C" w:rsidRPr="00BE1C3C" w:rsidRDefault="005E7C7C" w:rsidP="00C17ACF">
      <w:pPr>
        <w:pStyle w:val="berschrift1"/>
        <w:spacing w:before="0"/>
        <w:rPr>
          <w:rFonts w:asciiTheme="minorHAnsi" w:hAnsiTheme="minorHAnsi"/>
          <w:color w:val="auto"/>
          <w:sz w:val="22"/>
          <w:szCs w:val="22"/>
        </w:rPr>
      </w:pPr>
      <w:r>
        <w:rPr>
          <w:rFonts w:asciiTheme="minorHAnsi" w:hAnsiTheme="minorHAnsi"/>
          <w:color w:val="auto"/>
          <w:sz w:val="22"/>
          <w:szCs w:val="22"/>
        </w:rPr>
        <w:lastRenderedPageBreak/>
        <w:t xml:space="preserve">3. </w:t>
      </w:r>
      <w:r w:rsidR="00480C15" w:rsidRPr="00BE1C3C">
        <w:rPr>
          <w:rFonts w:asciiTheme="minorHAnsi" w:hAnsiTheme="minorHAnsi"/>
          <w:color w:val="auto"/>
          <w:sz w:val="22"/>
          <w:szCs w:val="22"/>
        </w:rPr>
        <w:t xml:space="preserve"> </w:t>
      </w:r>
      <w:r w:rsidR="00AB557C" w:rsidRPr="00BE1C3C">
        <w:rPr>
          <w:rFonts w:asciiTheme="minorHAnsi" w:hAnsiTheme="minorHAnsi"/>
          <w:color w:val="auto"/>
          <w:sz w:val="22"/>
          <w:szCs w:val="22"/>
        </w:rPr>
        <w:t xml:space="preserve">Entscheidungen zu fach- und unterrichtsübergreifenden Fragen </w:t>
      </w:r>
    </w:p>
    <w:p w:rsidR="00AB557C" w:rsidRPr="00BE1C3C" w:rsidRDefault="00AB557C" w:rsidP="00C17ACF">
      <w:pPr>
        <w:rPr>
          <w:rFonts w:asciiTheme="minorHAnsi" w:hAnsiTheme="minorHAnsi"/>
          <w:sz w:val="22"/>
          <w:szCs w:val="22"/>
        </w:rPr>
      </w:pPr>
    </w:p>
    <w:p w:rsidR="00AB557C" w:rsidRPr="00BE1C3C" w:rsidRDefault="00AB557C" w:rsidP="00C17ACF">
      <w:pPr>
        <w:jc w:val="left"/>
        <w:rPr>
          <w:rFonts w:asciiTheme="minorHAnsi" w:hAnsiTheme="minorHAnsi"/>
          <w:sz w:val="22"/>
          <w:szCs w:val="22"/>
        </w:rPr>
      </w:pPr>
      <w:r w:rsidRPr="00BE1C3C">
        <w:rPr>
          <w:rFonts w:asciiTheme="minorHAnsi" w:hAnsiTheme="minorHAnsi"/>
          <w:sz w:val="22"/>
          <w:szCs w:val="22"/>
        </w:rPr>
        <w:t xml:space="preserve">Die Fachschaft Evangelische Religionslehre kooperiert auf </w:t>
      </w:r>
      <w:proofErr w:type="spellStart"/>
      <w:r w:rsidRPr="00BE1C3C">
        <w:rPr>
          <w:rFonts w:asciiTheme="minorHAnsi" w:hAnsiTheme="minorHAnsi"/>
          <w:sz w:val="22"/>
          <w:szCs w:val="22"/>
        </w:rPr>
        <w:t>Fachschaftsebene</w:t>
      </w:r>
      <w:proofErr w:type="spellEnd"/>
      <w:r w:rsidRPr="00BE1C3C">
        <w:rPr>
          <w:rFonts w:asciiTheme="minorHAnsi" w:hAnsiTheme="minorHAnsi"/>
          <w:sz w:val="22"/>
          <w:szCs w:val="22"/>
        </w:rPr>
        <w:t xml:space="preserve"> mit den Kollegen und Kolleginnen der Katholischen Religionslehre.</w:t>
      </w:r>
    </w:p>
    <w:p w:rsidR="00AB557C" w:rsidRPr="00BE1C3C" w:rsidRDefault="00AB557C" w:rsidP="00C17ACF">
      <w:pPr>
        <w:jc w:val="left"/>
        <w:rPr>
          <w:rFonts w:asciiTheme="minorHAnsi" w:hAnsiTheme="minorHAnsi"/>
          <w:sz w:val="22"/>
          <w:szCs w:val="22"/>
        </w:rPr>
      </w:pPr>
      <w:r w:rsidRPr="00BE1C3C">
        <w:rPr>
          <w:rFonts w:asciiTheme="minorHAnsi" w:hAnsiTheme="minorHAnsi"/>
          <w:sz w:val="22"/>
          <w:szCs w:val="22"/>
        </w:rPr>
        <w:t>Auch die Gottesdienste (Einschulungsgottesdienst,</w:t>
      </w:r>
      <w:r w:rsidR="00CD6BF2" w:rsidRPr="00BE1C3C">
        <w:rPr>
          <w:rFonts w:asciiTheme="minorHAnsi" w:hAnsiTheme="minorHAnsi"/>
          <w:sz w:val="22"/>
          <w:szCs w:val="22"/>
        </w:rPr>
        <w:t xml:space="preserve"> Gottesdienst Ende Kl. 6, </w:t>
      </w:r>
      <w:r w:rsidRPr="00BE1C3C">
        <w:rPr>
          <w:rFonts w:asciiTheme="minorHAnsi" w:hAnsiTheme="minorHAnsi"/>
          <w:sz w:val="22"/>
          <w:szCs w:val="22"/>
        </w:rPr>
        <w:t xml:space="preserve"> Weihnachtsgottesdienst, Abiturgottesdienst) werden gemeinsam gestaltet. Durch die Teilnahme an bzw. Mitgestaltung von Gottesdiensten werden bei den </w:t>
      </w:r>
      <w:proofErr w:type="spellStart"/>
      <w:r w:rsidRPr="00BE1C3C">
        <w:rPr>
          <w:rFonts w:asciiTheme="minorHAnsi" w:hAnsiTheme="minorHAnsi"/>
          <w:sz w:val="22"/>
          <w:szCs w:val="22"/>
        </w:rPr>
        <w:t>SchülerInnen</w:t>
      </w:r>
      <w:proofErr w:type="spellEnd"/>
      <w:r w:rsidRPr="00BE1C3C">
        <w:rPr>
          <w:rFonts w:asciiTheme="minorHAnsi" w:hAnsiTheme="minorHAnsi"/>
          <w:sz w:val="22"/>
          <w:szCs w:val="22"/>
        </w:rPr>
        <w:t xml:space="preserve"> Kompetenzen in den Kompetenzbereichen Wahrnehmungs- und Gestaltungskompetenz gefördert. </w:t>
      </w:r>
    </w:p>
    <w:p w:rsidR="00AB557C" w:rsidRPr="00BE1C3C" w:rsidRDefault="00AB557C" w:rsidP="00C17ACF">
      <w:pPr>
        <w:jc w:val="left"/>
        <w:rPr>
          <w:rFonts w:asciiTheme="minorHAnsi" w:hAnsiTheme="minorHAnsi"/>
          <w:sz w:val="22"/>
          <w:szCs w:val="22"/>
        </w:rPr>
      </w:pPr>
      <w:r w:rsidRPr="00BE1C3C">
        <w:rPr>
          <w:rFonts w:asciiTheme="minorHAnsi" w:hAnsiTheme="minorHAnsi"/>
          <w:sz w:val="22"/>
          <w:szCs w:val="22"/>
        </w:rPr>
        <w:t>Das schulinterne Curriculum beider Fächer berücksichtigt die Anlage 2 APO-</w:t>
      </w:r>
      <w:proofErr w:type="spellStart"/>
      <w:r w:rsidRPr="00BE1C3C">
        <w:rPr>
          <w:rFonts w:asciiTheme="minorHAnsi" w:hAnsiTheme="minorHAnsi"/>
          <w:sz w:val="22"/>
          <w:szCs w:val="22"/>
        </w:rPr>
        <w:t>GOSt</w:t>
      </w:r>
      <w:proofErr w:type="spellEnd"/>
      <w:r w:rsidRPr="00BE1C3C">
        <w:rPr>
          <w:rFonts w:asciiTheme="minorHAnsi" w:hAnsiTheme="minorHAnsi"/>
          <w:sz w:val="22"/>
          <w:szCs w:val="22"/>
        </w:rPr>
        <w:t xml:space="preserve">. </w:t>
      </w:r>
    </w:p>
    <w:p w:rsidR="00AB557C" w:rsidRPr="00BE1C3C" w:rsidRDefault="00AB557C" w:rsidP="00C17ACF">
      <w:pPr>
        <w:jc w:val="left"/>
        <w:rPr>
          <w:rFonts w:asciiTheme="minorHAnsi" w:hAnsiTheme="minorHAnsi"/>
          <w:sz w:val="22"/>
          <w:szCs w:val="22"/>
        </w:rPr>
      </w:pPr>
      <w:r w:rsidRPr="00BE1C3C">
        <w:rPr>
          <w:rFonts w:asciiTheme="minorHAnsi" w:hAnsiTheme="minorHAnsi"/>
          <w:sz w:val="22"/>
          <w:szCs w:val="22"/>
        </w:rPr>
        <w:t xml:space="preserve">Als außerschulische Lernorte werden in der Q 1 verbindlich </w:t>
      </w:r>
      <w:r w:rsidR="00CD6BF2" w:rsidRPr="00BE1C3C">
        <w:rPr>
          <w:rFonts w:asciiTheme="minorHAnsi" w:hAnsiTheme="minorHAnsi"/>
          <w:sz w:val="22"/>
          <w:szCs w:val="22"/>
        </w:rPr>
        <w:t xml:space="preserve">… </w:t>
      </w:r>
      <w:r w:rsidRPr="00BE1C3C">
        <w:rPr>
          <w:rFonts w:asciiTheme="minorHAnsi" w:hAnsiTheme="minorHAnsi"/>
          <w:sz w:val="22"/>
          <w:szCs w:val="22"/>
        </w:rPr>
        <w:t xml:space="preserve"> vor Ort besucht, in der Q 2 die </w:t>
      </w:r>
      <w:r w:rsidR="00CD6BF2" w:rsidRPr="00BE1C3C">
        <w:rPr>
          <w:rFonts w:asciiTheme="minorHAnsi" w:hAnsiTheme="minorHAnsi"/>
          <w:sz w:val="22"/>
          <w:szCs w:val="22"/>
        </w:rPr>
        <w:t>…</w:t>
      </w:r>
      <w:r w:rsidRPr="00BE1C3C">
        <w:rPr>
          <w:rFonts w:asciiTheme="minorHAnsi" w:hAnsiTheme="minorHAnsi"/>
          <w:sz w:val="22"/>
          <w:szCs w:val="22"/>
        </w:rPr>
        <w:t xml:space="preserve">. </w:t>
      </w:r>
    </w:p>
    <w:p w:rsidR="00AB557C" w:rsidRPr="00BE1C3C" w:rsidRDefault="00AB557C" w:rsidP="00C17ACF">
      <w:pPr>
        <w:jc w:val="left"/>
        <w:rPr>
          <w:rFonts w:asciiTheme="minorHAnsi" w:hAnsiTheme="minorHAnsi"/>
          <w:sz w:val="22"/>
          <w:szCs w:val="22"/>
        </w:rPr>
      </w:pPr>
      <w:r w:rsidRPr="00BE1C3C">
        <w:rPr>
          <w:rFonts w:asciiTheme="minorHAnsi" w:hAnsiTheme="minorHAnsi"/>
          <w:sz w:val="22"/>
          <w:szCs w:val="22"/>
        </w:rPr>
        <w:t xml:space="preserve">Fachübergreifende Unterrichtsvorhaben unseres Faches sind in der Einführungsphase </w:t>
      </w:r>
      <w:r w:rsidR="00CD6BF2" w:rsidRPr="00BE1C3C">
        <w:rPr>
          <w:rFonts w:asciiTheme="minorHAnsi" w:hAnsiTheme="minorHAnsi"/>
          <w:sz w:val="22"/>
          <w:szCs w:val="22"/>
        </w:rPr>
        <w:t>…</w:t>
      </w:r>
      <w:r w:rsidRPr="00BE1C3C">
        <w:rPr>
          <w:rFonts w:asciiTheme="minorHAnsi" w:hAnsiTheme="minorHAnsi"/>
          <w:sz w:val="22"/>
          <w:szCs w:val="22"/>
        </w:rPr>
        <w:t xml:space="preserve">  sowie der Q 1 </w:t>
      </w:r>
      <w:r w:rsidR="00CD6BF2" w:rsidRPr="00BE1C3C">
        <w:rPr>
          <w:rFonts w:asciiTheme="minorHAnsi" w:hAnsiTheme="minorHAnsi"/>
          <w:sz w:val="22"/>
          <w:szCs w:val="22"/>
        </w:rPr>
        <w:t>mit Geschichte v</w:t>
      </w:r>
      <w:r w:rsidRPr="00BE1C3C">
        <w:rPr>
          <w:rFonts w:asciiTheme="minorHAnsi" w:hAnsiTheme="minorHAnsi"/>
          <w:sz w:val="22"/>
          <w:szCs w:val="22"/>
        </w:rPr>
        <w:t xml:space="preserve">erankert. In der EF stehen </w:t>
      </w:r>
      <w:r w:rsidR="00CD6BF2" w:rsidRPr="00BE1C3C">
        <w:rPr>
          <w:rFonts w:asciiTheme="minorHAnsi" w:hAnsiTheme="minorHAnsi"/>
          <w:sz w:val="22"/>
          <w:szCs w:val="22"/>
        </w:rPr>
        <w:t>…</w:t>
      </w:r>
      <w:r w:rsidRPr="00BE1C3C">
        <w:rPr>
          <w:rFonts w:asciiTheme="minorHAnsi" w:hAnsiTheme="minorHAnsi"/>
          <w:sz w:val="22"/>
          <w:szCs w:val="22"/>
        </w:rPr>
        <w:t xml:space="preserve">Fragestellungen im Mittelpunkt, in </w:t>
      </w:r>
      <w:proofErr w:type="gramStart"/>
      <w:r w:rsidRPr="00BE1C3C">
        <w:rPr>
          <w:rFonts w:asciiTheme="minorHAnsi" w:hAnsiTheme="minorHAnsi"/>
          <w:sz w:val="22"/>
          <w:szCs w:val="22"/>
        </w:rPr>
        <w:t>der</w:t>
      </w:r>
      <w:proofErr w:type="gramEnd"/>
      <w:r w:rsidRPr="00BE1C3C">
        <w:rPr>
          <w:rFonts w:asciiTheme="minorHAnsi" w:hAnsiTheme="minorHAnsi"/>
          <w:sz w:val="22"/>
          <w:szCs w:val="22"/>
        </w:rPr>
        <w:t xml:space="preserve"> Q 1 (kirchen-) geschichtliche. </w:t>
      </w:r>
    </w:p>
    <w:p w:rsidR="00AB557C" w:rsidRPr="00BE1C3C" w:rsidRDefault="00AB557C" w:rsidP="00C17ACF">
      <w:pPr>
        <w:jc w:val="left"/>
        <w:rPr>
          <w:rFonts w:asciiTheme="minorHAnsi" w:hAnsiTheme="minorHAnsi" w:cs="Arial"/>
          <w:sz w:val="22"/>
          <w:szCs w:val="22"/>
        </w:rPr>
      </w:pPr>
      <w:r w:rsidRPr="00BE1C3C">
        <w:rPr>
          <w:rFonts w:asciiTheme="minorHAnsi" w:hAnsiTheme="minorHAnsi" w:cs="Arial"/>
          <w:sz w:val="22"/>
          <w:szCs w:val="22"/>
        </w:rPr>
        <w:br w:type="page"/>
      </w:r>
    </w:p>
    <w:p w:rsidR="00AB557C" w:rsidRPr="00BE1C3C" w:rsidRDefault="00AB557C" w:rsidP="00C17ACF">
      <w:pPr>
        <w:pStyle w:val="berschrift1"/>
        <w:spacing w:before="0"/>
        <w:rPr>
          <w:rFonts w:asciiTheme="minorHAnsi" w:hAnsiTheme="minorHAnsi"/>
          <w:color w:val="auto"/>
          <w:sz w:val="22"/>
          <w:szCs w:val="22"/>
        </w:rPr>
      </w:pPr>
      <w:bookmarkStart w:id="8" w:name="_Toc254589322"/>
      <w:r w:rsidRPr="00BE1C3C">
        <w:rPr>
          <w:rFonts w:asciiTheme="minorHAnsi" w:hAnsiTheme="minorHAnsi"/>
          <w:color w:val="auto"/>
          <w:sz w:val="22"/>
          <w:szCs w:val="22"/>
        </w:rPr>
        <w:lastRenderedPageBreak/>
        <w:t>4</w:t>
      </w:r>
      <w:r w:rsidR="005E7C7C">
        <w:rPr>
          <w:rFonts w:asciiTheme="minorHAnsi" w:hAnsiTheme="minorHAnsi"/>
          <w:color w:val="auto"/>
          <w:sz w:val="22"/>
          <w:szCs w:val="22"/>
        </w:rPr>
        <w:t xml:space="preserve">. </w:t>
      </w:r>
      <w:r w:rsidRPr="00BE1C3C">
        <w:rPr>
          <w:rFonts w:asciiTheme="minorHAnsi" w:hAnsiTheme="minorHAnsi"/>
          <w:color w:val="auto"/>
          <w:sz w:val="22"/>
          <w:szCs w:val="22"/>
        </w:rPr>
        <w:t>Qualitätssicherung und Evaluation</w:t>
      </w:r>
      <w:bookmarkEnd w:id="8"/>
      <w:r w:rsidRPr="00BE1C3C">
        <w:rPr>
          <w:rFonts w:asciiTheme="minorHAnsi" w:hAnsiTheme="minorHAnsi"/>
          <w:color w:val="auto"/>
          <w:sz w:val="22"/>
          <w:szCs w:val="22"/>
        </w:rPr>
        <w:t xml:space="preserve"> </w:t>
      </w:r>
    </w:p>
    <w:p w:rsidR="00AB557C" w:rsidRPr="00BE1C3C" w:rsidRDefault="00AB557C" w:rsidP="00C17ACF">
      <w:pPr>
        <w:pStyle w:val="Listenabsatz"/>
        <w:numPr>
          <w:ilvl w:val="0"/>
          <w:numId w:val="7"/>
        </w:numPr>
        <w:rPr>
          <w:rFonts w:asciiTheme="minorHAnsi" w:hAnsiTheme="minorHAnsi"/>
          <w:sz w:val="22"/>
          <w:szCs w:val="22"/>
        </w:rPr>
      </w:pPr>
      <w:r w:rsidRPr="00BE1C3C">
        <w:rPr>
          <w:rFonts w:asciiTheme="minorHAnsi" w:hAnsiTheme="minorHAnsi"/>
          <w:sz w:val="22"/>
          <w:szCs w:val="22"/>
        </w:rPr>
        <w:t>Das schulinterne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rsidR="00AB557C" w:rsidRPr="00BE1C3C" w:rsidRDefault="00AB557C" w:rsidP="00C17ACF">
      <w:pPr>
        <w:pStyle w:val="Aufzhlungszeichen1"/>
        <w:numPr>
          <w:ilvl w:val="0"/>
          <w:numId w:val="7"/>
        </w:numPr>
        <w:tabs>
          <w:tab w:val="clear" w:pos="284"/>
        </w:tabs>
        <w:spacing w:after="0"/>
        <w:rPr>
          <w:rFonts w:asciiTheme="minorHAnsi" w:hAnsiTheme="minorHAnsi"/>
        </w:rPr>
      </w:pPr>
      <w:r w:rsidRPr="00BE1C3C">
        <w:rPr>
          <w:rFonts w:asciiTheme="minorHAnsi" w:hAnsiTheme="minorHAnsi"/>
        </w:rPr>
        <w:t>Die Fachschaft evaluiert die unterrichtliche Umsetzung des schulinternen Curriculums und prüft z.B. die Verteilung der Unterrichtsvorhaben auf die Halbjahre, ihren zeitlichen Umfang, ihre Gestaltung, die Leistungsfähigkeit der KSA.</w:t>
      </w:r>
    </w:p>
    <w:p w:rsidR="00AB557C" w:rsidRPr="00BE1C3C" w:rsidRDefault="00AB557C" w:rsidP="00C17ACF">
      <w:pPr>
        <w:numPr>
          <w:ilvl w:val="0"/>
          <w:numId w:val="7"/>
        </w:numPr>
        <w:jc w:val="left"/>
        <w:rPr>
          <w:rFonts w:asciiTheme="minorHAnsi" w:hAnsiTheme="minorHAnsi"/>
          <w:sz w:val="22"/>
          <w:szCs w:val="22"/>
        </w:rPr>
      </w:pPr>
      <w:r w:rsidRPr="00BE1C3C">
        <w:rPr>
          <w:rFonts w:asciiTheme="minorHAnsi" w:hAnsiTheme="minorHAnsi"/>
          <w:sz w:val="22"/>
          <w:szCs w:val="22"/>
        </w:rPr>
        <w:t xml:space="preserve">Die Evaluation erfolgt jahrgangsübergreifend: Die Mitglieder nutzen die Auswertung der Erfahrungen für den nachfolgenden Jahrgang. </w:t>
      </w:r>
    </w:p>
    <w:p w:rsidR="00AB557C" w:rsidRPr="00BE1C3C" w:rsidRDefault="00AB557C" w:rsidP="00C17ACF">
      <w:pPr>
        <w:numPr>
          <w:ilvl w:val="0"/>
          <w:numId w:val="7"/>
        </w:numPr>
        <w:jc w:val="left"/>
        <w:rPr>
          <w:rFonts w:asciiTheme="minorHAnsi" w:hAnsiTheme="minorHAnsi"/>
          <w:sz w:val="22"/>
          <w:szCs w:val="22"/>
        </w:rPr>
      </w:pPr>
      <w:r w:rsidRPr="00BE1C3C">
        <w:rPr>
          <w:rFonts w:asciiTheme="minorHAnsi" w:hAnsiTheme="minorHAnsi"/>
          <w:sz w:val="22"/>
          <w:szCs w:val="22"/>
        </w:rPr>
        <w:t>Sukzessive überarbeitet die Fachschaft die Unterrichtsvorhaben, sodass jeweils zwei Wochen vor dem Ende eines Halbjahres die Unterrichtsvorhaben des folgenden Halbjahres ausgearbeitet schriftlich vorliegen.</w:t>
      </w:r>
    </w:p>
    <w:p w:rsidR="00AB557C" w:rsidRPr="00BE1C3C" w:rsidRDefault="00AB557C" w:rsidP="00C17ACF">
      <w:pPr>
        <w:numPr>
          <w:ilvl w:val="0"/>
          <w:numId w:val="7"/>
        </w:numPr>
        <w:jc w:val="left"/>
        <w:rPr>
          <w:rFonts w:asciiTheme="minorHAnsi" w:hAnsiTheme="minorHAnsi"/>
          <w:sz w:val="22"/>
          <w:szCs w:val="22"/>
        </w:rPr>
      </w:pPr>
      <w:r w:rsidRPr="00BE1C3C">
        <w:rPr>
          <w:rFonts w:asciiTheme="minorHAnsi" w:hAnsiTheme="minorHAnsi"/>
          <w:sz w:val="22"/>
          <w:szCs w:val="22"/>
        </w:rPr>
        <w:t>Ein entscheidender Bedingungsfaktor für die Arbeit der Fachschaft am KLP und seiner curricularen Umsetzung ist die faktische Belegung des Faches ER. So ist von zentraler Bedeutung, dass und ob weiterhin das Fach ER in der gesamten Qualifikationsphase unterrichtet und somit als Abiturfach gewählt werden kann. In diesem Zusammenhang ist möglichen Lerngruppenänderungen (z.B. Abwahl von ER und Belegung von Philosophie oder umgekehrt, die Zusammenlegung von parallelen Kursen ER, Bildung von Kursen nach Anlage 2 APO-</w:t>
      </w:r>
      <w:proofErr w:type="spellStart"/>
      <w:r w:rsidRPr="00BE1C3C">
        <w:rPr>
          <w:rFonts w:asciiTheme="minorHAnsi" w:hAnsiTheme="minorHAnsi"/>
          <w:sz w:val="22"/>
          <w:szCs w:val="22"/>
        </w:rPr>
        <w:t>GOSt</w:t>
      </w:r>
      <w:proofErr w:type="spellEnd"/>
      <w:r w:rsidRPr="00BE1C3C">
        <w:rPr>
          <w:rFonts w:asciiTheme="minorHAnsi" w:hAnsiTheme="minorHAnsi"/>
          <w:sz w:val="22"/>
          <w:szCs w:val="22"/>
        </w:rPr>
        <w:t>) besondere Aufmerksamkeit zu schenken.</w:t>
      </w:r>
    </w:p>
    <w:p w:rsidR="00AB557C" w:rsidRPr="00BE1C3C" w:rsidRDefault="00AB557C" w:rsidP="00C17ACF">
      <w:pPr>
        <w:numPr>
          <w:ilvl w:val="0"/>
          <w:numId w:val="7"/>
        </w:numPr>
        <w:jc w:val="left"/>
        <w:rPr>
          <w:rFonts w:asciiTheme="minorHAnsi" w:hAnsiTheme="minorHAnsi"/>
          <w:sz w:val="22"/>
          <w:szCs w:val="22"/>
        </w:rPr>
      </w:pPr>
      <w:r w:rsidRPr="00BE1C3C">
        <w:rPr>
          <w:rFonts w:asciiTheme="minorHAnsi" w:hAnsiTheme="minorHAnsi"/>
          <w:sz w:val="22"/>
          <w:szCs w:val="22"/>
        </w:rPr>
        <w:t xml:space="preserve">Die Mitglieder informieren sich über Fortbildungsangebote, die die Umsetzung des KLP betreffen und von der Bezirksregierung, den Schulreferaten, den Pädagogischen Instituten </w:t>
      </w:r>
      <w:proofErr w:type="spellStart"/>
      <w:r w:rsidRPr="00BE1C3C">
        <w:rPr>
          <w:rFonts w:asciiTheme="minorHAnsi" w:hAnsiTheme="minorHAnsi"/>
          <w:sz w:val="22"/>
          <w:szCs w:val="22"/>
        </w:rPr>
        <w:t>Villigst</w:t>
      </w:r>
      <w:proofErr w:type="spellEnd"/>
      <w:r w:rsidRPr="00BE1C3C">
        <w:rPr>
          <w:rFonts w:asciiTheme="minorHAnsi" w:hAnsiTheme="minorHAnsi"/>
          <w:sz w:val="22"/>
          <w:szCs w:val="22"/>
        </w:rPr>
        <w:t xml:space="preserve"> und Bonn-Bad Godesberg und weiteren Trägern angeboten werden.</w:t>
      </w:r>
    </w:p>
    <w:p w:rsidR="00AB557C" w:rsidRPr="00BE1C3C" w:rsidRDefault="00AB557C" w:rsidP="00C17ACF">
      <w:pPr>
        <w:numPr>
          <w:ilvl w:val="0"/>
          <w:numId w:val="7"/>
        </w:numPr>
        <w:jc w:val="left"/>
        <w:rPr>
          <w:rFonts w:asciiTheme="minorHAnsi" w:hAnsiTheme="minorHAnsi"/>
          <w:sz w:val="22"/>
          <w:szCs w:val="22"/>
        </w:rPr>
      </w:pPr>
      <w:r w:rsidRPr="00BE1C3C">
        <w:rPr>
          <w:rFonts w:asciiTheme="minorHAnsi" w:hAnsiTheme="minorHAnsi"/>
          <w:sz w:val="22"/>
          <w:szCs w:val="22"/>
        </w:rPr>
        <w:t>In der ersten Fachkonferenz des Schuljahres sollten folgende Aspekte angesprochen und geeignete Verabredungen getroffen werden:</w:t>
      </w:r>
    </w:p>
    <w:p w:rsidR="00AB557C" w:rsidRPr="00BE1C3C" w:rsidRDefault="00AB557C" w:rsidP="00C17ACF">
      <w:pPr>
        <w:numPr>
          <w:ilvl w:val="1"/>
          <w:numId w:val="7"/>
        </w:numPr>
        <w:jc w:val="left"/>
        <w:rPr>
          <w:rFonts w:asciiTheme="minorHAnsi" w:hAnsiTheme="minorHAnsi"/>
          <w:sz w:val="22"/>
          <w:szCs w:val="22"/>
        </w:rPr>
      </w:pPr>
      <w:r w:rsidRPr="00BE1C3C">
        <w:rPr>
          <w:rFonts w:asciiTheme="minorHAnsi" w:hAnsiTheme="minorHAnsi"/>
          <w:sz w:val="22"/>
          <w:szCs w:val="22"/>
        </w:rPr>
        <w:t>Planungen zu den außerunterrichtlichen Veranstaltungen</w:t>
      </w:r>
    </w:p>
    <w:p w:rsidR="00D67CC2" w:rsidRPr="00BE1C3C" w:rsidRDefault="00D67CC2" w:rsidP="00C17ACF">
      <w:pPr>
        <w:numPr>
          <w:ilvl w:val="1"/>
          <w:numId w:val="7"/>
        </w:numPr>
        <w:jc w:val="left"/>
        <w:rPr>
          <w:rFonts w:asciiTheme="minorHAnsi" w:hAnsiTheme="minorHAnsi"/>
          <w:sz w:val="22"/>
          <w:szCs w:val="22"/>
        </w:rPr>
      </w:pPr>
      <w:r w:rsidRPr="00BE1C3C">
        <w:rPr>
          <w:rFonts w:asciiTheme="minorHAnsi" w:hAnsiTheme="minorHAnsi"/>
          <w:sz w:val="22"/>
          <w:szCs w:val="22"/>
        </w:rPr>
        <w:t>Überprüfung zur Anschaffung von Lehrmitteln (Bücher, mediale Ausstattung …)</w:t>
      </w:r>
    </w:p>
    <w:p w:rsidR="00D67CC2" w:rsidRPr="00BE1C3C" w:rsidRDefault="00D67CC2" w:rsidP="00C17ACF">
      <w:pPr>
        <w:numPr>
          <w:ilvl w:val="1"/>
          <w:numId w:val="7"/>
        </w:numPr>
        <w:jc w:val="left"/>
        <w:rPr>
          <w:rFonts w:asciiTheme="minorHAnsi" w:hAnsiTheme="minorHAnsi"/>
          <w:sz w:val="22"/>
          <w:szCs w:val="22"/>
        </w:rPr>
      </w:pPr>
      <w:r w:rsidRPr="00BE1C3C">
        <w:rPr>
          <w:rFonts w:asciiTheme="minorHAnsi" w:hAnsiTheme="minorHAnsi"/>
          <w:sz w:val="22"/>
          <w:szCs w:val="22"/>
        </w:rPr>
        <w:t>Erfahrungsaustausch im Umgang mit dem Kompetenzlehrplan, Korrekturen, Ausblick auf das weitere Unterrichtsgeschehen bis hin zum kommenden Halbjahr</w:t>
      </w:r>
    </w:p>
    <w:p w:rsidR="00AB557C" w:rsidRPr="00BE1C3C" w:rsidRDefault="00AB557C" w:rsidP="00C17ACF">
      <w:pPr>
        <w:jc w:val="left"/>
        <w:rPr>
          <w:rFonts w:asciiTheme="minorHAnsi" w:hAnsiTheme="minorHAnsi"/>
          <w:sz w:val="22"/>
          <w:szCs w:val="22"/>
        </w:rPr>
      </w:pPr>
    </w:p>
    <w:p w:rsidR="00AB557C" w:rsidRPr="00BE1C3C" w:rsidRDefault="00AB557C" w:rsidP="00C17ACF">
      <w:pPr>
        <w:numPr>
          <w:ilvl w:val="0"/>
          <w:numId w:val="7"/>
        </w:numPr>
        <w:jc w:val="left"/>
        <w:rPr>
          <w:rFonts w:asciiTheme="minorHAnsi" w:hAnsiTheme="minorHAnsi"/>
          <w:sz w:val="22"/>
          <w:szCs w:val="22"/>
        </w:rPr>
      </w:pPr>
      <w:r w:rsidRPr="00BE1C3C">
        <w:rPr>
          <w:rFonts w:asciiTheme="minorHAnsi" w:hAnsiTheme="minorHAnsi"/>
          <w:sz w:val="22"/>
          <w:szCs w:val="22"/>
        </w:rPr>
        <w:t>Die Fachkonferenz erstellt einen verbindlichen Arbeits- und Zeitplan für das Schuljahr und regelt die Verantwortlichkeiten.</w:t>
      </w:r>
    </w:p>
    <w:p w:rsidR="009B0841" w:rsidRPr="00BE1C3C" w:rsidRDefault="009B0841" w:rsidP="00C17ACF">
      <w:pPr>
        <w:jc w:val="left"/>
        <w:rPr>
          <w:rFonts w:asciiTheme="minorHAnsi" w:hAnsiTheme="minorHAnsi"/>
          <w:sz w:val="22"/>
          <w:szCs w:val="22"/>
        </w:rPr>
      </w:pPr>
      <w:r w:rsidRPr="00BE1C3C">
        <w:rPr>
          <w:rFonts w:asciiTheme="minorHAnsi" w:hAnsiTheme="minorHAnsi"/>
          <w:sz w:val="22"/>
          <w:szCs w:val="22"/>
        </w:rPr>
        <w:br w:type="page"/>
      </w:r>
    </w:p>
    <w:p w:rsidR="009B0841" w:rsidRPr="00BE1C3C" w:rsidRDefault="009B0841" w:rsidP="00C17ACF">
      <w:pPr>
        <w:jc w:val="left"/>
        <w:rPr>
          <w:rFonts w:asciiTheme="minorHAnsi" w:hAnsiTheme="minorHAnsi"/>
          <w:b/>
          <w:sz w:val="22"/>
          <w:szCs w:val="22"/>
        </w:rPr>
        <w:sectPr w:rsidR="009B0841" w:rsidRPr="00BE1C3C" w:rsidSect="002A43B4">
          <w:pgSz w:w="11906" w:h="16838"/>
          <w:pgMar w:top="1417" w:right="1417" w:bottom="1134" w:left="1417" w:header="708" w:footer="708" w:gutter="0"/>
          <w:cols w:space="708"/>
          <w:docGrid w:linePitch="360"/>
        </w:sectPr>
      </w:pPr>
    </w:p>
    <w:p w:rsidR="00AB557C" w:rsidRPr="00BE1C3C" w:rsidRDefault="009B0841" w:rsidP="00C17ACF">
      <w:pPr>
        <w:jc w:val="left"/>
        <w:rPr>
          <w:rFonts w:asciiTheme="minorHAnsi" w:hAnsiTheme="minorHAnsi"/>
          <w:b/>
          <w:sz w:val="22"/>
          <w:szCs w:val="22"/>
        </w:rPr>
      </w:pPr>
      <w:r w:rsidRPr="00BE1C3C">
        <w:rPr>
          <w:rFonts w:asciiTheme="minorHAnsi" w:hAnsiTheme="minorHAnsi"/>
          <w:b/>
          <w:sz w:val="22"/>
          <w:szCs w:val="22"/>
        </w:rPr>
        <w:lastRenderedPageBreak/>
        <w:t>5</w:t>
      </w:r>
      <w:r w:rsidR="006813EC">
        <w:rPr>
          <w:rFonts w:asciiTheme="minorHAnsi" w:hAnsiTheme="minorHAnsi"/>
          <w:b/>
          <w:sz w:val="22"/>
          <w:szCs w:val="22"/>
        </w:rPr>
        <w:t>.</w:t>
      </w:r>
      <w:r w:rsidRPr="00BE1C3C">
        <w:rPr>
          <w:rFonts w:asciiTheme="minorHAnsi" w:hAnsiTheme="minorHAnsi"/>
          <w:b/>
          <w:sz w:val="22"/>
          <w:szCs w:val="22"/>
        </w:rPr>
        <w:t xml:space="preserve"> Beispiele für Kompetenzsicherungsaufgaben</w:t>
      </w:r>
    </w:p>
    <w:p w:rsidR="009B0841" w:rsidRPr="00BE1C3C" w:rsidRDefault="009B0841" w:rsidP="00C17ACF">
      <w:pPr>
        <w:jc w:val="left"/>
        <w:rPr>
          <w:rFonts w:asciiTheme="minorHAnsi" w:hAnsiTheme="minorHAnsi"/>
          <w:sz w:val="22"/>
          <w:szCs w:val="22"/>
        </w:rPr>
      </w:pPr>
    </w:p>
    <w:p w:rsidR="00AB557C" w:rsidRPr="00BE1C3C" w:rsidRDefault="00AB557C" w:rsidP="00C17ACF">
      <w:pPr>
        <w:rPr>
          <w:rFonts w:asciiTheme="minorHAnsi" w:hAnsiTheme="minorHAnsi" w:cs="Arial"/>
          <w:sz w:val="22"/>
          <w:szCs w:val="22"/>
        </w:rPr>
      </w:pPr>
    </w:p>
    <w:p w:rsidR="00C17ACF" w:rsidRPr="00BE1C3C" w:rsidRDefault="00C17ACF" w:rsidP="00C17ACF">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b/>
          <w:sz w:val="22"/>
          <w:szCs w:val="22"/>
        </w:rPr>
      </w:pPr>
      <w:r w:rsidRPr="00BE1C3C">
        <w:rPr>
          <w:rFonts w:asciiTheme="minorHAnsi" w:hAnsiTheme="minorHAnsi"/>
          <w:b/>
          <w:sz w:val="22"/>
          <w:szCs w:val="22"/>
        </w:rPr>
        <w:t xml:space="preserve">Beispiel für eine Kompetenzsicherungsaufgabe am Ende des ersten Halbjahres der EF </w:t>
      </w:r>
    </w:p>
    <w:p w:rsidR="00C17ACF" w:rsidRPr="00BE1C3C" w:rsidRDefault="00C17ACF" w:rsidP="00C17ACF">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b/>
          <w:sz w:val="22"/>
          <w:szCs w:val="22"/>
        </w:rPr>
      </w:pPr>
      <w:r w:rsidRPr="00BE1C3C">
        <w:rPr>
          <w:rFonts w:asciiTheme="minorHAnsi" w:hAnsiTheme="minorHAnsi"/>
          <w:b/>
          <w:sz w:val="22"/>
          <w:szCs w:val="22"/>
        </w:rPr>
        <w:t xml:space="preserve">zu  IF 1 und 5 </w:t>
      </w:r>
    </w:p>
    <w:p w:rsidR="00C17ACF" w:rsidRPr="00BE1C3C" w:rsidRDefault="00C17ACF" w:rsidP="00C17ACF">
      <w:pPr>
        <w:rPr>
          <w:rFonts w:asciiTheme="minorHAnsi" w:hAnsiTheme="minorHAnsi"/>
          <w:sz w:val="22"/>
          <w:szCs w:val="22"/>
        </w:rPr>
      </w:pPr>
    </w:p>
    <w:p w:rsidR="00C17ACF" w:rsidRPr="00BE1C3C" w:rsidRDefault="00C17ACF" w:rsidP="00C17ACF">
      <w:pPr>
        <w:rPr>
          <w:rFonts w:asciiTheme="minorHAnsi" w:hAnsiTheme="minorHAnsi"/>
          <w:sz w:val="22"/>
          <w:szCs w:val="22"/>
        </w:rPr>
      </w:pPr>
      <w:r w:rsidRPr="00BE1C3C">
        <w:rPr>
          <w:rFonts w:asciiTheme="minorHAnsi" w:hAnsiTheme="minorHAnsi"/>
          <w:sz w:val="22"/>
          <w:szCs w:val="22"/>
        </w:rPr>
        <w:t>Bezug zum Schulcurriculum: EF UV I und II</w:t>
      </w:r>
    </w:p>
    <w:p w:rsidR="00C17ACF" w:rsidRPr="00BE1C3C" w:rsidRDefault="00C17ACF" w:rsidP="00C17ACF">
      <w:pPr>
        <w:rPr>
          <w:rFonts w:asciiTheme="minorHAnsi" w:hAnsiTheme="minorHAnsi"/>
          <w:sz w:val="22"/>
          <w:szCs w:val="22"/>
        </w:rPr>
      </w:pPr>
    </w:p>
    <w:p w:rsidR="00C17ACF" w:rsidRPr="00BE1C3C" w:rsidRDefault="00C17ACF" w:rsidP="00C17ACF">
      <w:pPr>
        <w:rPr>
          <w:rFonts w:asciiTheme="minorHAnsi" w:hAnsiTheme="minorHAnsi"/>
          <w:sz w:val="22"/>
          <w:szCs w:val="22"/>
        </w:rPr>
      </w:pPr>
      <w:r w:rsidRPr="00BE1C3C">
        <w:rPr>
          <w:rFonts w:asciiTheme="minorHAnsi" w:hAnsiTheme="minorHAnsi"/>
          <w:sz w:val="22"/>
          <w:szCs w:val="22"/>
        </w:rPr>
        <w:t>Verknüpfung der Themen :</w:t>
      </w:r>
    </w:p>
    <w:p w:rsidR="00C17ACF" w:rsidRPr="00BE1C3C" w:rsidRDefault="00C17ACF" w:rsidP="00C17ACF">
      <w:pPr>
        <w:numPr>
          <w:ilvl w:val="0"/>
          <w:numId w:val="13"/>
        </w:numPr>
        <w:jc w:val="left"/>
        <w:rPr>
          <w:rFonts w:asciiTheme="minorHAnsi" w:hAnsiTheme="minorHAnsi"/>
          <w:sz w:val="22"/>
          <w:szCs w:val="22"/>
        </w:rPr>
      </w:pPr>
      <w:r w:rsidRPr="00BE1C3C">
        <w:rPr>
          <w:rFonts w:asciiTheme="minorHAnsi" w:hAnsiTheme="minorHAnsi"/>
          <w:sz w:val="22"/>
          <w:szCs w:val="22"/>
        </w:rPr>
        <w:t>“Wer bin ich? Antworten der biblisch-theologischen Anthropologie als Angebote“ (UV I)</w:t>
      </w:r>
    </w:p>
    <w:p w:rsidR="00BE1C3C" w:rsidRPr="00BE1C3C" w:rsidRDefault="00BE1C3C" w:rsidP="00BE1C3C">
      <w:pPr>
        <w:pStyle w:val="Listenabsatz"/>
        <w:numPr>
          <w:ilvl w:val="0"/>
          <w:numId w:val="13"/>
        </w:numPr>
        <w:rPr>
          <w:rFonts w:asciiTheme="minorHAnsi" w:hAnsiTheme="minorHAnsi"/>
          <w:sz w:val="22"/>
          <w:szCs w:val="22"/>
        </w:rPr>
      </w:pPr>
      <w:r w:rsidRPr="00BE1C3C">
        <w:rPr>
          <w:rFonts w:asciiTheme="minorHAnsi" w:hAnsiTheme="minorHAnsi"/>
          <w:sz w:val="22"/>
          <w:szCs w:val="22"/>
        </w:rPr>
        <w:t>Was soll ich tun? Wie gehe ich mit der Schöpfung um? Antworten der biblisch-ethischen Anthropologie im Vergleich mit anderen Denkmodellen vor dem Hintergrund umwelt- und bioethischer Herausforderungen in einer globalen Welt</w:t>
      </w:r>
    </w:p>
    <w:p w:rsidR="00C17ACF" w:rsidRPr="00BE1C3C" w:rsidRDefault="00C17ACF" w:rsidP="00BE1C3C">
      <w:pPr>
        <w:rPr>
          <w:rFonts w:asciiTheme="minorHAnsi" w:hAnsiTheme="minorHAnsi"/>
          <w:sz w:val="22"/>
          <w:szCs w:val="22"/>
        </w:rPr>
      </w:pPr>
    </w:p>
    <w:p w:rsidR="00C17ACF" w:rsidRPr="00BE1C3C" w:rsidRDefault="00C17ACF" w:rsidP="00C17ACF">
      <w:pPr>
        <w:rPr>
          <w:rFonts w:asciiTheme="minorHAnsi" w:hAnsiTheme="minorHAnsi"/>
          <w:sz w:val="22"/>
          <w:szCs w:val="22"/>
        </w:rPr>
      </w:pPr>
      <w:r w:rsidRPr="00BE1C3C">
        <w:rPr>
          <w:rFonts w:asciiTheme="minorHAnsi" w:hAnsiTheme="minorHAnsi"/>
          <w:sz w:val="22"/>
          <w:szCs w:val="22"/>
        </w:rPr>
        <w:t>IF 1: Der Mensch in christlicher Perspektive</w:t>
      </w:r>
    </w:p>
    <w:p w:rsidR="00C17ACF" w:rsidRPr="00BE1C3C" w:rsidRDefault="00C17ACF" w:rsidP="00C17ACF">
      <w:pPr>
        <w:rPr>
          <w:rFonts w:asciiTheme="minorHAnsi" w:hAnsiTheme="minorHAnsi"/>
          <w:sz w:val="22"/>
          <w:szCs w:val="22"/>
        </w:rPr>
      </w:pPr>
      <w:r w:rsidRPr="00BE1C3C">
        <w:rPr>
          <w:rFonts w:asciiTheme="minorHAnsi" w:hAnsiTheme="minorHAnsi"/>
          <w:sz w:val="22"/>
          <w:szCs w:val="22"/>
        </w:rPr>
        <w:t>IF 5: Verantwortliches Handeln aus christlicher Motivation</w:t>
      </w:r>
    </w:p>
    <w:p w:rsidR="00C17ACF" w:rsidRPr="00BE1C3C" w:rsidRDefault="00C17ACF" w:rsidP="00C17ACF">
      <w:pPr>
        <w:rPr>
          <w:rFonts w:asciiTheme="minorHAnsi" w:hAnsiTheme="minorHAnsi"/>
          <w:sz w:val="22"/>
          <w:szCs w:val="22"/>
        </w:rPr>
      </w:pPr>
    </w:p>
    <w:p w:rsidR="00C17ACF" w:rsidRPr="00BE1C3C" w:rsidRDefault="00C17ACF" w:rsidP="00C17ACF">
      <w:pPr>
        <w:rPr>
          <w:rFonts w:asciiTheme="minorHAnsi" w:hAnsiTheme="minorHAnsi"/>
          <w:b/>
          <w:sz w:val="22"/>
          <w:szCs w:val="22"/>
        </w:rPr>
      </w:pPr>
    </w:p>
    <w:p w:rsidR="00C17ACF" w:rsidRPr="00BE1C3C" w:rsidRDefault="00C17ACF" w:rsidP="00C17ACF">
      <w:pPr>
        <w:rPr>
          <w:rFonts w:asciiTheme="minorHAnsi" w:hAnsiTheme="minorHAnsi"/>
          <w:sz w:val="22"/>
          <w:szCs w:val="22"/>
        </w:rPr>
      </w:pPr>
      <w:r w:rsidRPr="00BE1C3C">
        <w:rPr>
          <w:rFonts w:asciiTheme="minorHAnsi" w:hAnsiTheme="minorHAnsi"/>
          <w:b/>
          <w:sz w:val="22"/>
          <w:szCs w:val="22"/>
        </w:rPr>
        <w:t>Situation</w:t>
      </w:r>
      <w:r w:rsidRPr="00BE1C3C">
        <w:rPr>
          <w:rFonts w:asciiTheme="minorHAnsi" w:hAnsiTheme="minorHAnsi"/>
          <w:sz w:val="22"/>
          <w:szCs w:val="22"/>
        </w:rPr>
        <w:t>:</w:t>
      </w:r>
    </w:p>
    <w:p w:rsidR="00C17ACF" w:rsidRPr="00BE1C3C" w:rsidRDefault="00C17ACF" w:rsidP="00C17ACF">
      <w:pPr>
        <w:rPr>
          <w:rFonts w:asciiTheme="minorHAnsi" w:hAnsiTheme="minorHAnsi"/>
          <w:sz w:val="22"/>
          <w:szCs w:val="22"/>
        </w:rPr>
      </w:pPr>
    </w:p>
    <w:p w:rsidR="00C17ACF" w:rsidRPr="00BE1C3C" w:rsidRDefault="00C17ACF" w:rsidP="00C17ACF">
      <w:pPr>
        <w:rPr>
          <w:rFonts w:asciiTheme="minorHAnsi" w:hAnsiTheme="minorHAnsi"/>
          <w:sz w:val="22"/>
          <w:szCs w:val="22"/>
        </w:rPr>
      </w:pPr>
      <w:r w:rsidRPr="00BE1C3C">
        <w:rPr>
          <w:rFonts w:asciiTheme="minorHAnsi" w:hAnsiTheme="minorHAnsi"/>
          <w:sz w:val="22"/>
          <w:szCs w:val="22"/>
        </w:rPr>
        <w:t xml:space="preserve">In dem Gemeindebrief Ihrer Ortsgemeinde ist ein offener Brief abgedruckt, in dem mehr als 30 westfälische Pfarrerinnen und Pfarrer um Unterstützung darum werben, dass Homosexualität als Abkehr von der biblischen Sicht des Menschen gedeutet werden müsse und demnach therapierbar sei. Die Theologen wenden sich damit gegen die Haltung von </w:t>
      </w:r>
      <w:proofErr w:type="spellStart"/>
      <w:r w:rsidRPr="00BE1C3C">
        <w:rPr>
          <w:rFonts w:asciiTheme="minorHAnsi" w:hAnsiTheme="minorHAnsi"/>
          <w:sz w:val="22"/>
          <w:szCs w:val="22"/>
        </w:rPr>
        <w:t>Präses</w:t>
      </w:r>
      <w:proofErr w:type="spellEnd"/>
      <w:r w:rsidRPr="00BE1C3C">
        <w:rPr>
          <w:rFonts w:asciiTheme="minorHAnsi" w:hAnsiTheme="minorHAnsi"/>
          <w:sz w:val="22"/>
          <w:szCs w:val="22"/>
        </w:rPr>
        <w:t xml:space="preserve"> </w:t>
      </w:r>
      <w:proofErr w:type="spellStart"/>
      <w:r w:rsidRPr="00BE1C3C">
        <w:rPr>
          <w:rFonts w:asciiTheme="minorHAnsi" w:hAnsiTheme="minorHAnsi"/>
          <w:sz w:val="22"/>
          <w:szCs w:val="22"/>
        </w:rPr>
        <w:t>Buß</w:t>
      </w:r>
      <w:proofErr w:type="spellEnd"/>
      <w:r w:rsidRPr="00BE1C3C">
        <w:rPr>
          <w:rFonts w:asciiTheme="minorHAnsi" w:hAnsiTheme="minorHAnsi"/>
          <w:sz w:val="22"/>
          <w:szCs w:val="22"/>
        </w:rPr>
        <w:t xml:space="preserve"> a.D., der offen gegen Diskriminierung und Diffamierung von Homosexuellen in Kirche und Gesellschaft eintritt (siehe Zeitungsbericht „Kritik an </w:t>
      </w:r>
      <w:proofErr w:type="spellStart"/>
      <w:r w:rsidRPr="00BE1C3C">
        <w:rPr>
          <w:rFonts w:asciiTheme="minorHAnsi" w:hAnsiTheme="minorHAnsi"/>
          <w:sz w:val="22"/>
          <w:szCs w:val="22"/>
        </w:rPr>
        <w:t>Präses</w:t>
      </w:r>
      <w:proofErr w:type="spellEnd"/>
      <w:r w:rsidRPr="00BE1C3C">
        <w:rPr>
          <w:rFonts w:asciiTheme="minorHAnsi" w:hAnsiTheme="minorHAnsi"/>
          <w:sz w:val="22"/>
          <w:szCs w:val="22"/>
        </w:rPr>
        <w:t xml:space="preserve"> </w:t>
      </w:r>
      <w:proofErr w:type="spellStart"/>
      <w:r w:rsidRPr="00BE1C3C">
        <w:rPr>
          <w:rFonts w:asciiTheme="minorHAnsi" w:hAnsiTheme="minorHAnsi"/>
          <w:sz w:val="22"/>
          <w:szCs w:val="22"/>
        </w:rPr>
        <w:t>Buß</w:t>
      </w:r>
      <w:proofErr w:type="spellEnd"/>
      <w:r w:rsidRPr="00BE1C3C">
        <w:rPr>
          <w:rFonts w:asciiTheme="minorHAnsi" w:hAnsiTheme="minorHAnsi"/>
          <w:sz w:val="22"/>
          <w:szCs w:val="22"/>
        </w:rPr>
        <w:t xml:space="preserve"> wegen Haltung zu Homosexuellen“).</w:t>
      </w:r>
    </w:p>
    <w:p w:rsidR="00C17ACF" w:rsidRPr="00BE1C3C" w:rsidRDefault="00C17ACF" w:rsidP="00C17ACF">
      <w:pPr>
        <w:rPr>
          <w:rFonts w:asciiTheme="minorHAnsi" w:hAnsiTheme="minorHAnsi"/>
          <w:sz w:val="22"/>
          <w:szCs w:val="22"/>
        </w:rPr>
      </w:pPr>
      <w:r w:rsidRPr="00BE1C3C">
        <w:rPr>
          <w:rFonts w:asciiTheme="minorHAnsi" w:hAnsiTheme="minorHAnsi"/>
          <w:sz w:val="22"/>
          <w:szCs w:val="22"/>
        </w:rPr>
        <w:t xml:space="preserve">Dieser Aufruf löst eine große Diskussion in Ihrer Gemeinde aus. Um zu einer Klärung zu kommen, soll in der nächsten Woche im Gemeindehaus eine Podiumsdiskussion zum Thema „Homosexualität – ein Widerspruch zur Schöpfungsordnung Gottes?“ stattfinden.  Dabei soll auch die Frage nach der Gleichstellung homosexueller Lebensformen mit der Ehe gestellt werden. Im Podium werden die Verfasser des offenen Briefes, </w:t>
      </w:r>
      <w:proofErr w:type="spellStart"/>
      <w:r w:rsidRPr="00BE1C3C">
        <w:rPr>
          <w:rFonts w:asciiTheme="minorHAnsi" w:hAnsiTheme="minorHAnsi"/>
          <w:sz w:val="22"/>
          <w:szCs w:val="22"/>
        </w:rPr>
        <w:t>Präses</w:t>
      </w:r>
      <w:proofErr w:type="spellEnd"/>
      <w:r w:rsidRPr="00BE1C3C">
        <w:rPr>
          <w:rFonts w:asciiTheme="minorHAnsi" w:hAnsiTheme="minorHAnsi"/>
          <w:sz w:val="22"/>
          <w:szCs w:val="22"/>
        </w:rPr>
        <w:t xml:space="preserve"> </w:t>
      </w:r>
      <w:proofErr w:type="spellStart"/>
      <w:r w:rsidRPr="00BE1C3C">
        <w:rPr>
          <w:rFonts w:asciiTheme="minorHAnsi" w:hAnsiTheme="minorHAnsi"/>
          <w:sz w:val="22"/>
          <w:szCs w:val="22"/>
        </w:rPr>
        <w:t>Buß</w:t>
      </w:r>
      <w:proofErr w:type="spellEnd"/>
      <w:r w:rsidRPr="00BE1C3C">
        <w:rPr>
          <w:rFonts w:asciiTheme="minorHAnsi" w:hAnsiTheme="minorHAnsi"/>
          <w:sz w:val="22"/>
          <w:szCs w:val="22"/>
        </w:rPr>
        <w:t xml:space="preserve">, ein homosexueller Pfarrer und ein Gemeindemitglied sitzen. </w:t>
      </w:r>
    </w:p>
    <w:p w:rsidR="00C17ACF" w:rsidRPr="00BE1C3C" w:rsidRDefault="00C17ACF" w:rsidP="00C17ACF">
      <w:pPr>
        <w:rPr>
          <w:rFonts w:asciiTheme="minorHAnsi" w:hAnsiTheme="minorHAnsi"/>
          <w:b/>
          <w:sz w:val="22"/>
          <w:szCs w:val="22"/>
        </w:rPr>
      </w:pPr>
    </w:p>
    <w:p w:rsidR="00C17ACF" w:rsidRPr="00BE1C3C" w:rsidRDefault="00C17ACF" w:rsidP="00C17ACF">
      <w:pPr>
        <w:rPr>
          <w:rFonts w:asciiTheme="minorHAnsi" w:hAnsiTheme="minorHAnsi"/>
          <w:sz w:val="22"/>
          <w:szCs w:val="22"/>
        </w:rPr>
      </w:pPr>
      <w:r w:rsidRPr="00BE1C3C">
        <w:rPr>
          <w:rFonts w:asciiTheme="minorHAnsi" w:hAnsiTheme="minorHAnsi"/>
          <w:b/>
          <w:sz w:val="22"/>
          <w:szCs w:val="22"/>
        </w:rPr>
        <w:t>Aufgabe</w:t>
      </w:r>
      <w:r w:rsidRPr="00BE1C3C">
        <w:rPr>
          <w:rFonts w:asciiTheme="minorHAnsi" w:hAnsiTheme="minorHAnsi"/>
          <w:sz w:val="22"/>
          <w:szCs w:val="22"/>
        </w:rPr>
        <w:t>:</w:t>
      </w:r>
    </w:p>
    <w:p w:rsidR="00C17ACF" w:rsidRPr="00BE1C3C" w:rsidRDefault="00C17ACF" w:rsidP="00C17ACF">
      <w:pPr>
        <w:rPr>
          <w:rFonts w:asciiTheme="minorHAnsi" w:hAnsiTheme="minorHAnsi"/>
          <w:sz w:val="22"/>
          <w:szCs w:val="22"/>
        </w:rPr>
      </w:pPr>
    </w:p>
    <w:p w:rsidR="00C17ACF" w:rsidRPr="00BE1C3C" w:rsidRDefault="00C17ACF" w:rsidP="00C17ACF">
      <w:pPr>
        <w:rPr>
          <w:rFonts w:asciiTheme="minorHAnsi" w:hAnsiTheme="minorHAnsi"/>
          <w:sz w:val="22"/>
          <w:szCs w:val="22"/>
        </w:rPr>
      </w:pPr>
      <w:r w:rsidRPr="00BE1C3C">
        <w:rPr>
          <w:rFonts w:asciiTheme="minorHAnsi" w:hAnsiTheme="minorHAnsi"/>
          <w:sz w:val="22"/>
          <w:szCs w:val="22"/>
        </w:rPr>
        <w:t>Stellen Sie sich vor, Sie nehmen an dieser Veranstaltung teil. Bereiten Sie in arbeitsteiliger Gruppenarbeit die einzelnen Rollen sowie die Gesamtmoderation vor, indem Sie mögliche Argumente zusammentragen bzw. einen Moderationsleitfaden erstellen. Beziehen Sie sich dabei inhaltlich auf den abgedruckten Zeitungsartikel  (Material 1) und recherchieren Sie im Internet (z.B. unter www. ekd.de/</w:t>
      </w:r>
      <w:proofErr w:type="spellStart"/>
      <w:r w:rsidRPr="00BE1C3C">
        <w:rPr>
          <w:rFonts w:asciiTheme="minorHAnsi" w:hAnsiTheme="minorHAnsi"/>
          <w:sz w:val="22"/>
          <w:szCs w:val="22"/>
        </w:rPr>
        <w:t>homosexualitaet</w:t>
      </w:r>
      <w:proofErr w:type="spellEnd"/>
      <w:r w:rsidRPr="00BE1C3C">
        <w:rPr>
          <w:rFonts w:asciiTheme="minorHAnsi" w:hAnsiTheme="minorHAnsi"/>
          <w:sz w:val="22"/>
          <w:szCs w:val="22"/>
        </w:rPr>
        <w:t>). Bauen Sie in Ihre Argumentation zudem Ihre erworbenen Kenntnisse zum christlichen Menschenbild und deren Auswirkung auf ethische Entscheidungssituationen ein.</w:t>
      </w:r>
    </w:p>
    <w:p w:rsidR="00C17ACF" w:rsidRPr="00BE1C3C" w:rsidRDefault="00C17ACF" w:rsidP="00C17ACF">
      <w:pPr>
        <w:rPr>
          <w:rFonts w:asciiTheme="minorHAnsi" w:hAnsiTheme="minorHAnsi"/>
          <w:sz w:val="22"/>
          <w:szCs w:val="22"/>
        </w:rPr>
      </w:pPr>
      <w:r w:rsidRPr="00BE1C3C">
        <w:rPr>
          <w:rFonts w:asciiTheme="minorHAnsi" w:hAnsiTheme="minorHAnsi"/>
          <w:sz w:val="22"/>
          <w:szCs w:val="22"/>
        </w:rPr>
        <w:t xml:space="preserve">Nach der Durchführung dieser </w:t>
      </w:r>
      <w:proofErr w:type="spellStart"/>
      <w:r w:rsidRPr="00BE1C3C">
        <w:rPr>
          <w:rFonts w:asciiTheme="minorHAnsi" w:hAnsiTheme="minorHAnsi"/>
          <w:sz w:val="22"/>
          <w:szCs w:val="22"/>
        </w:rPr>
        <w:t>Podiumsdikussion</w:t>
      </w:r>
      <w:proofErr w:type="spellEnd"/>
      <w:r w:rsidRPr="00BE1C3C">
        <w:rPr>
          <w:rFonts w:asciiTheme="minorHAnsi" w:hAnsiTheme="minorHAnsi"/>
          <w:sz w:val="22"/>
          <w:szCs w:val="22"/>
        </w:rPr>
        <w:t xml:space="preserve"> haben Sie die Aufgabe, einen Artikel für den Gemeindebrief zu verfassen, in dem über die Veranstaltung berichtet wird.</w:t>
      </w:r>
    </w:p>
    <w:p w:rsidR="00C17ACF" w:rsidRPr="00BE1C3C" w:rsidRDefault="00C17ACF" w:rsidP="00C17ACF">
      <w:pPr>
        <w:rPr>
          <w:rFonts w:asciiTheme="minorHAnsi" w:hAnsiTheme="minorHAnsi"/>
          <w:sz w:val="22"/>
          <w:szCs w:val="22"/>
        </w:rPr>
      </w:pPr>
    </w:p>
    <w:p w:rsidR="00C17ACF" w:rsidRPr="00BE1C3C" w:rsidRDefault="00C17ACF" w:rsidP="00C17ACF">
      <w:pPr>
        <w:rPr>
          <w:rFonts w:asciiTheme="minorHAnsi" w:hAnsiTheme="minorHAnsi"/>
          <w:sz w:val="22"/>
          <w:szCs w:val="22"/>
        </w:rPr>
      </w:pPr>
      <w:r w:rsidRPr="00BE1C3C">
        <w:rPr>
          <w:rFonts w:asciiTheme="minorHAnsi" w:hAnsiTheme="minorHAnsi"/>
          <w:sz w:val="22"/>
          <w:szCs w:val="22"/>
        </w:rPr>
        <w:t>Insgesamt stehen Ihnen zwei Doppelstunden zum Erarbeiten und Formulieren der Argumente sowie des Moderationsskripts und eine Doppelstunde zur Durchführung der Podiumsdiskussion zur Verfügung.</w:t>
      </w:r>
    </w:p>
    <w:p w:rsidR="00C17ACF" w:rsidRPr="00BE1C3C" w:rsidRDefault="00C17ACF" w:rsidP="00C17ACF">
      <w:pPr>
        <w:rPr>
          <w:rFonts w:asciiTheme="minorHAnsi" w:hAnsiTheme="minorHAnsi"/>
          <w:sz w:val="22"/>
          <w:szCs w:val="22"/>
        </w:rPr>
      </w:pPr>
    </w:p>
    <w:p w:rsidR="00C17ACF" w:rsidRPr="00BE1C3C" w:rsidRDefault="00C17ACF" w:rsidP="00C17ACF">
      <w:pPr>
        <w:rPr>
          <w:rFonts w:asciiTheme="minorHAnsi" w:hAnsiTheme="minorHAnsi"/>
          <w:sz w:val="22"/>
          <w:szCs w:val="22"/>
        </w:rPr>
      </w:pPr>
    </w:p>
    <w:p w:rsidR="00C17ACF" w:rsidRPr="00BE1C3C" w:rsidRDefault="00C17ACF" w:rsidP="00C17ACF">
      <w:pPr>
        <w:rPr>
          <w:rFonts w:asciiTheme="minorHAnsi" w:hAnsiTheme="minorHAnsi"/>
          <w:sz w:val="22"/>
          <w:szCs w:val="22"/>
        </w:rPr>
      </w:pPr>
    </w:p>
    <w:p w:rsidR="00C17ACF" w:rsidRPr="00BE1C3C" w:rsidRDefault="00C17ACF" w:rsidP="00C17ACF">
      <w:pPr>
        <w:rPr>
          <w:rFonts w:asciiTheme="minorHAnsi" w:hAnsiTheme="minorHAnsi"/>
          <w:sz w:val="22"/>
          <w:szCs w:val="22"/>
        </w:rPr>
      </w:pPr>
    </w:p>
    <w:p w:rsidR="00C17ACF" w:rsidRPr="00BE1C3C" w:rsidRDefault="00C17ACF" w:rsidP="00C17ACF">
      <w:pPr>
        <w:rPr>
          <w:rFonts w:asciiTheme="minorHAnsi" w:hAnsiTheme="minorHAnsi"/>
          <w:b/>
          <w:sz w:val="22"/>
          <w:szCs w:val="22"/>
        </w:rPr>
      </w:pPr>
    </w:p>
    <w:p w:rsidR="00C17ACF" w:rsidRPr="00BE1C3C" w:rsidRDefault="00C17ACF" w:rsidP="00C17ACF">
      <w:pPr>
        <w:rPr>
          <w:rFonts w:asciiTheme="minorHAnsi" w:hAnsiTheme="minorHAnsi"/>
          <w:b/>
          <w:sz w:val="22"/>
          <w:szCs w:val="22"/>
        </w:rPr>
      </w:pPr>
    </w:p>
    <w:p w:rsidR="00C17ACF" w:rsidRPr="00BE1C3C" w:rsidRDefault="00C17ACF" w:rsidP="00C17ACF">
      <w:pPr>
        <w:rPr>
          <w:rFonts w:asciiTheme="minorHAnsi" w:hAnsiTheme="minorHAnsi"/>
          <w:b/>
          <w:sz w:val="22"/>
          <w:szCs w:val="22"/>
        </w:rPr>
      </w:pPr>
    </w:p>
    <w:p w:rsidR="00C17ACF" w:rsidRPr="00BE1C3C" w:rsidRDefault="00C17ACF" w:rsidP="00C17ACF">
      <w:pPr>
        <w:rPr>
          <w:rFonts w:asciiTheme="minorHAnsi" w:hAnsiTheme="minorHAnsi"/>
          <w:b/>
          <w:sz w:val="22"/>
          <w:szCs w:val="22"/>
        </w:rPr>
      </w:pPr>
    </w:p>
    <w:p w:rsidR="00C17ACF" w:rsidRPr="00BE1C3C" w:rsidRDefault="00C17ACF" w:rsidP="00C17ACF">
      <w:pPr>
        <w:rPr>
          <w:rFonts w:asciiTheme="minorHAnsi" w:hAnsiTheme="minorHAnsi"/>
          <w:b/>
          <w:sz w:val="22"/>
          <w:szCs w:val="22"/>
        </w:rPr>
      </w:pPr>
    </w:p>
    <w:p w:rsidR="00C17ACF" w:rsidRPr="00BE1C3C" w:rsidRDefault="00C17ACF" w:rsidP="00C17ACF">
      <w:pPr>
        <w:rPr>
          <w:rFonts w:asciiTheme="minorHAnsi" w:hAnsiTheme="minorHAnsi"/>
          <w:b/>
          <w:sz w:val="22"/>
          <w:szCs w:val="22"/>
        </w:rPr>
      </w:pPr>
    </w:p>
    <w:p w:rsidR="00BE1C3C" w:rsidRDefault="00BE1C3C">
      <w:pPr>
        <w:jc w:val="left"/>
        <w:rPr>
          <w:rFonts w:asciiTheme="minorHAnsi" w:hAnsiTheme="minorHAnsi"/>
          <w:b/>
          <w:sz w:val="22"/>
          <w:szCs w:val="22"/>
        </w:rPr>
      </w:pPr>
      <w:r>
        <w:rPr>
          <w:rFonts w:asciiTheme="minorHAnsi" w:hAnsiTheme="minorHAnsi"/>
          <w:b/>
          <w:sz w:val="22"/>
          <w:szCs w:val="22"/>
        </w:rPr>
        <w:br w:type="page"/>
      </w:r>
    </w:p>
    <w:p w:rsidR="00C17ACF" w:rsidRPr="00BE1C3C" w:rsidRDefault="00C17ACF" w:rsidP="00C17ACF">
      <w:pPr>
        <w:rPr>
          <w:rFonts w:asciiTheme="minorHAnsi" w:hAnsiTheme="minorHAnsi"/>
          <w:b/>
          <w:sz w:val="22"/>
          <w:szCs w:val="22"/>
        </w:rPr>
      </w:pPr>
      <w:r w:rsidRPr="00BE1C3C">
        <w:rPr>
          <w:rFonts w:asciiTheme="minorHAnsi" w:hAnsiTheme="minorHAnsi"/>
          <w:b/>
          <w:sz w:val="22"/>
          <w:szCs w:val="22"/>
        </w:rPr>
        <w:lastRenderedPageBreak/>
        <w:t xml:space="preserve">Material 1: </w:t>
      </w:r>
    </w:p>
    <w:p w:rsidR="00C17ACF" w:rsidRPr="00BE1C3C" w:rsidRDefault="00C17ACF" w:rsidP="00C17ACF">
      <w:pPr>
        <w:rPr>
          <w:rFonts w:asciiTheme="minorHAnsi" w:hAnsiTheme="minorHAnsi"/>
          <w:sz w:val="22"/>
          <w:szCs w:val="22"/>
        </w:rPr>
      </w:pPr>
    </w:p>
    <w:p w:rsidR="00C17ACF" w:rsidRPr="00BE1C3C" w:rsidRDefault="00C17ACF" w:rsidP="00C17ACF">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sz w:val="22"/>
          <w:szCs w:val="22"/>
        </w:rPr>
      </w:pPr>
      <w:r w:rsidRPr="00BE1C3C">
        <w:rPr>
          <w:rFonts w:asciiTheme="minorHAnsi" w:hAnsiTheme="minorHAnsi"/>
          <w:sz w:val="22"/>
          <w:szCs w:val="22"/>
        </w:rPr>
        <w:t>Streitpunkt</w:t>
      </w:r>
    </w:p>
    <w:p w:rsidR="00C17ACF" w:rsidRPr="00BE1C3C" w:rsidRDefault="00C17ACF" w:rsidP="00C17ACF">
      <w:pPr>
        <w:pStyle w:val="berschrift1"/>
        <w:pBdr>
          <w:top w:val="single" w:sz="4" w:space="1" w:color="auto"/>
          <w:left w:val="single" w:sz="4" w:space="4" w:color="auto"/>
          <w:bottom w:val="single" w:sz="4" w:space="1" w:color="auto"/>
          <w:right w:val="single" w:sz="4" w:space="4" w:color="auto"/>
        </w:pBdr>
        <w:shd w:val="clear" w:color="auto" w:fill="D9D9D9"/>
        <w:spacing w:before="0"/>
        <w:rPr>
          <w:rFonts w:asciiTheme="minorHAnsi" w:hAnsiTheme="minorHAnsi"/>
          <w:color w:val="auto"/>
          <w:sz w:val="22"/>
          <w:szCs w:val="22"/>
        </w:rPr>
      </w:pPr>
      <w:r w:rsidRPr="00BE1C3C">
        <w:rPr>
          <w:rFonts w:asciiTheme="minorHAnsi" w:hAnsiTheme="minorHAnsi"/>
          <w:color w:val="auto"/>
          <w:sz w:val="22"/>
          <w:szCs w:val="22"/>
        </w:rPr>
        <w:t xml:space="preserve">Kritik an </w:t>
      </w:r>
      <w:proofErr w:type="spellStart"/>
      <w:r w:rsidRPr="00BE1C3C">
        <w:rPr>
          <w:rFonts w:asciiTheme="minorHAnsi" w:hAnsiTheme="minorHAnsi"/>
          <w:color w:val="auto"/>
          <w:sz w:val="22"/>
          <w:szCs w:val="22"/>
        </w:rPr>
        <w:t>Präses</w:t>
      </w:r>
      <w:proofErr w:type="spellEnd"/>
      <w:r w:rsidRPr="00BE1C3C">
        <w:rPr>
          <w:rFonts w:asciiTheme="minorHAnsi" w:hAnsiTheme="minorHAnsi"/>
          <w:color w:val="auto"/>
          <w:sz w:val="22"/>
          <w:szCs w:val="22"/>
        </w:rPr>
        <w:t xml:space="preserve"> </w:t>
      </w:r>
      <w:proofErr w:type="spellStart"/>
      <w:r w:rsidRPr="00BE1C3C">
        <w:rPr>
          <w:rFonts w:asciiTheme="minorHAnsi" w:hAnsiTheme="minorHAnsi"/>
          <w:color w:val="auto"/>
          <w:sz w:val="22"/>
          <w:szCs w:val="22"/>
        </w:rPr>
        <w:t>Buß</w:t>
      </w:r>
      <w:proofErr w:type="spellEnd"/>
      <w:r w:rsidRPr="00BE1C3C">
        <w:rPr>
          <w:rFonts w:asciiTheme="minorHAnsi" w:hAnsiTheme="minorHAnsi"/>
          <w:color w:val="auto"/>
          <w:sz w:val="22"/>
          <w:szCs w:val="22"/>
        </w:rPr>
        <w:t xml:space="preserve"> wegen Haltung zu Homosexuellen</w:t>
      </w:r>
    </w:p>
    <w:p w:rsidR="00C17ACF" w:rsidRPr="00BE1C3C" w:rsidRDefault="00C17ACF" w:rsidP="00C17ACF">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sz w:val="22"/>
          <w:szCs w:val="22"/>
        </w:rPr>
      </w:pPr>
      <w:r w:rsidRPr="00BE1C3C">
        <w:rPr>
          <w:rStyle w:val="publicationdate"/>
          <w:rFonts w:asciiTheme="minorHAnsi" w:hAnsiTheme="minorHAnsi"/>
          <w:sz w:val="22"/>
          <w:szCs w:val="22"/>
        </w:rPr>
        <w:t>04.11.2009 | 16:41 Uhr</w:t>
      </w:r>
      <w:r w:rsidRPr="00BE1C3C">
        <w:rPr>
          <w:rFonts w:asciiTheme="minorHAnsi" w:hAnsiTheme="minorHAnsi"/>
          <w:sz w:val="22"/>
          <w:szCs w:val="22"/>
        </w:rPr>
        <w:t xml:space="preserve"> </w:t>
      </w:r>
      <w:r w:rsidRPr="00BE1C3C">
        <w:rPr>
          <w:rFonts w:asciiTheme="minorHAnsi" w:hAnsiTheme="minorHAnsi"/>
          <w:noProof/>
          <w:sz w:val="22"/>
          <w:szCs w:val="22"/>
        </w:rPr>
        <w:drawing>
          <wp:inline distT="0" distB="0" distL="0" distR="0">
            <wp:extent cx="85725" cy="85725"/>
            <wp:effectExtent l="0" t="0" r="0" b="0"/>
            <wp:docPr id="1" name="Bild 1" descr="http://waz.met.vgwort.de/na/15ee4293c4bb4bb386742b2f2d69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z.met.vgwort.de/na/15ee4293c4bb4bb386742b2f2d691772"/>
                    <pic:cNvPicPr>
                      <a:picLocks noChangeAspect="1" noChangeArrowheads="1"/>
                    </pic:cNvPicPr>
                  </pic:nvPicPr>
                  <pic:blipFill>
                    <a:blip r:embed="rId9"/>
                    <a:srcRect/>
                    <a:stretch>
                      <a:fillRect/>
                    </a:stretch>
                  </pic:blipFill>
                  <pic:spPr bwMode="auto">
                    <a:xfrm>
                      <a:off x="0" y="0"/>
                      <a:ext cx="85725" cy="85725"/>
                    </a:xfrm>
                    <a:prstGeom prst="rect">
                      <a:avLst/>
                    </a:prstGeom>
                    <a:noFill/>
                    <a:ln w="9525">
                      <a:noFill/>
                      <a:miter lim="800000"/>
                      <a:headEnd/>
                      <a:tailEnd/>
                    </a:ln>
                  </pic:spPr>
                </pic:pic>
              </a:graphicData>
            </a:graphic>
          </wp:inline>
        </w:drawing>
      </w:r>
    </w:p>
    <w:p w:rsidR="00C17ACF" w:rsidRPr="00BE1C3C" w:rsidRDefault="00C17ACF" w:rsidP="00C17ACF">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sz w:val="22"/>
          <w:szCs w:val="22"/>
        </w:rPr>
      </w:pPr>
      <w:r w:rsidRPr="00BE1C3C">
        <w:rPr>
          <w:rFonts w:asciiTheme="minorHAnsi" w:hAnsiTheme="minorHAnsi"/>
          <w:noProof/>
          <w:sz w:val="22"/>
          <w:szCs w:val="22"/>
        </w:rPr>
        <w:drawing>
          <wp:inline distT="0" distB="0" distL="0" distR="0">
            <wp:extent cx="6257925" cy="2247900"/>
            <wp:effectExtent l="19050" t="0" r="9525" b="0"/>
            <wp:docPr id="2" name="Bild 2" descr="Kritik an Präses Buß wegen Haltung zu Homosexu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itik an Präses Buß wegen Haltung zu Homosexuellen"/>
                    <pic:cNvPicPr>
                      <a:picLocks noChangeAspect="1" noChangeArrowheads="1"/>
                    </pic:cNvPicPr>
                  </pic:nvPicPr>
                  <pic:blipFill>
                    <a:blip r:embed="rId10" cstate="print"/>
                    <a:srcRect/>
                    <a:stretch>
                      <a:fillRect/>
                    </a:stretch>
                  </pic:blipFill>
                  <pic:spPr bwMode="auto">
                    <a:xfrm>
                      <a:off x="0" y="0"/>
                      <a:ext cx="6257925" cy="2247900"/>
                    </a:xfrm>
                    <a:prstGeom prst="rect">
                      <a:avLst/>
                    </a:prstGeom>
                    <a:noFill/>
                    <a:ln w="9525">
                      <a:noFill/>
                      <a:miter lim="800000"/>
                      <a:headEnd/>
                      <a:tailEnd/>
                    </a:ln>
                  </pic:spPr>
                </pic:pic>
              </a:graphicData>
            </a:graphic>
          </wp:inline>
        </w:drawing>
      </w:r>
    </w:p>
    <w:p w:rsidR="00C17ACF" w:rsidRPr="00BE1C3C" w:rsidRDefault="00C17ACF" w:rsidP="00C17ACF">
      <w:pPr>
        <w:pStyle w:val="StandardWeb"/>
        <w:pBdr>
          <w:top w:val="single" w:sz="4" w:space="1" w:color="auto"/>
          <w:left w:val="single" w:sz="4" w:space="4" w:color="auto"/>
          <w:bottom w:val="single" w:sz="4" w:space="1" w:color="auto"/>
          <w:right w:val="single" w:sz="4" w:space="4" w:color="auto"/>
        </w:pBdr>
        <w:shd w:val="clear" w:color="auto" w:fill="D9D9D9"/>
        <w:spacing w:before="0" w:beforeAutospacing="0" w:after="0" w:afterAutospacing="0"/>
        <w:rPr>
          <w:rFonts w:asciiTheme="minorHAnsi" w:hAnsiTheme="minorHAnsi"/>
          <w:sz w:val="22"/>
          <w:szCs w:val="22"/>
        </w:rPr>
      </w:pPr>
      <w:r w:rsidRPr="00BE1C3C">
        <w:rPr>
          <w:rFonts w:asciiTheme="minorHAnsi" w:hAnsiTheme="minorHAnsi"/>
          <w:i/>
          <w:sz w:val="22"/>
          <w:szCs w:val="22"/>
        </w:rPr>
        <w:t>Märkischer Kreis</w:t>
      </w:r>
      <w:r w:rsidRPr="00BE1C3C">
        <w:rPr>
          <w:rFonts w:asciiTheme="minorHAnsi" w:hAnsiTheme="minorHAnsi"/>
          <w:sz w:val="22"/>
          <w:szCs w:val="22"/>
        </w:rPr>
        <w:t xml:space="preserve">. Die Haltung des evangelischen </w:t>
      </w:r>
      <w:proofErr w:type="spellStart"/>
      <w:r w:rsidRPr="00BE1C3C">
        <w:rPr>
          <w:rFonts w:asciiTheme="minorHAnsi" w:hAnsiTheme="minorHAnsi"/>
          <w:sz w:val="22"/>
          <w:szCs w:val="22"/>
        </w:rPr>
        <w:t>Landespräses</w:t>
      </w:r>
      <w:proofErr w:type="spellEnd"/>
      <w:r w:rsidRPr="00BE1C3C">
        <w:rPr>
          <w:rFonts w:asciiTheme="minorHAnsi" w:hAnsiTheme="minorHAnsi"/>
          <w:sz w:val="22"/>
          <w:szCs w:val="22"/>
        </w:rPr>
        <w:t xml:space="preserve"> Alfred </w:t>
      </w:r>
      <w:proofErr w:type="spellStart"/>
      <w:r w:rsidRPr="00BE1C3C">
        <w:rPr>
          <w:rFonts w:asciiTheme="minorHAnsi" w:hAnsiTheme="minorHAnsi"/>
          <w:sz w:val="22"/>
          <w:szCs w:val="22"/>
        </w:rPr>
        <w:t>Buß</w:t>
      </w:r>
      <w:proofErr w:type="spellEnd"/>
      <w:r w:rsidRPr="00BE1C3C">
        <w:rPr>
          <w:rFonts w:asciiTheme="minorHAnsi" w:hAnsiTheme="minorHAnsi"/>
          <w:sz w:val="22"/>
          <w:szCs w:val="22"/>
        </w:rPr>
        <w:t xml:space="preserve"> zu Schwulen und Lesben ist einigen seiner Pfarrer zu liberal. Für </w:t>
      </w:r>
      <w:proofErr w:type="spellStart"/>
      <w:r w:rsidRPr="00BE1C3C">
        <w:rPr>
          <w:rFonts w:asciiTheme="minorHAnsi" w:hAnsiTheme="minorHAnsi"/>
          <w:sz w:val="22"/>
          <w:szCs w:val="22"/>
        </w:rPr>
        <w:t>Buß</w:t>
      </w:r>
      <w:proofErr w:type="spellEnd"/>
      <w:r w:rsidRPr="00BE1C3C">
        <w:rPr>
          <w:rFonts w:asciiTheme="minorHAnsi" w:hAnsiTheme="minorHAnsi"/>
          <w:sz w:val="22"/>
          <w:szCs w:val="22"/>
        </w:rPr>
        <w:t xml:space="preserve"> ist Homosexualität weder eine Fehlentwicklung noch eine Krankheit. In einem offenen Brief halten westfälische Pfarrer nun dagegen und werben für "Therapien".</w:t>
      </w:r>
    </w:p>
    <w:p w:rsidR="00C17ACF" w:rsidRPr="00BE1C3C" w:rsidRDefault="00C17ACF" w:rsidP="00C17ACF">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sz w:val="22"/>
          <w:szCs w:val="22"/>
        </w:rPr>
      </w:pPr>
    </w:p>
    <w:p w:rsidR="00C17ACF" w:rsidRPr="00BE1C3C" w:rsidRDefault="00C17ACF" w:rsidP="00C17ACF">
      <w:pPr>
        <w:pStyle w:val="StandardWeb"/>
        <w:pBdr>
          <w:top w:val="single" w:sz="4" w:space="1" w:color="auto"/>
          <w:left w:val="single" w:sz="4" w:space="4" w:color="auto"/>
          <w:bottom w:val="single" w:sz="4" w:space="1" w:color="auto"/>
          <w:right w:val="single" w:sz="4" w:space="4" w:color="auto"/>
        </w:pBdr>
        <w:shd w:val="clear" w:color="auto" w:fill="D9D9D9"/>
        <w:spacing w:before="0" w:beforeAutospacing="0" w:after="0" w:afterAutospacing="0"/>
        <w:rPr>
          <w:rFonts w:asciiTheme="minorHAnsi" w:hAnsiTheme="minorHAnsi"/>
          <w:sz w:val="22"/>
          <w:szCs w:val="22"/>
        </w:rPr>
      </w:pPr>
      <w:r w:rsidRPr="00BE1C3C">
        <w:rPr>
          <w:rFonts w:asciiTheme="minorHAnsi" w:hAnsiTheme="minorHAnsi"/>
          <w:sz w:val="22"/>
          <w:szCs w:val="22"/>
        </w:rPr>
        <w:t xml:space="preserve">„Beunruhigt und bestürzt” über Äußerungen des evangelischen </w:t>
      </w:r>
      <w:proofErr w:type="spellStart"/>
      <w:r w:rsidRPr="00BE1C3C">
        <w:rPr>
          <w:rFonts w:asciiTheme="minorHAnsi" w:hAnsiTheme="minorHAnsi"/>
          <w:sz w:val="22"/>
          <w:szCs w:val="22"/>
        </w:rPr>
        <w:t>Landespräses</w:t>
      </w:r>
      <w:proofErr w:type="spellEnd"/>
      <w:r w:rsidRPr="00BE1C3C">
        <w:rPr>
          <w:rFonts w:asciiTheme="minorHAnsi" w:hAnsiTheme="minorHAnsi"/>
          <w:sz w:val="22"/>
          <w:szCs w:val="22"/>
        </w:rPr>
        <w:t xml:space="preserve"> Alfred </w:t>
      </w:r>
      <w:proofErr w:type="spellStart"/>
      <w:r w:rsidRPr="00BE1C3C">
        <w:rPr>
          <w:rFonts w:asciiTheme="minorHAnsi" w:hAnsiTheme="minorHAnsi"/>
          <w:sz w:val="22"/>
          <w:szCs w:val="22"/>
        </w:rPr>
        <w:t>Buß</w:t>
      </w:r>
      <w:proofErr w:type="spellEnd"/>
      <w:r w:rsidRPr="00BE1C3C">
        <w:rPr>
          <w:rFonts w:asciiTheme="minorHAnsi" w:hAnsiTheme="minorHAnsi"/>
          <w:sz w:val="22"/>
          <w:szCs w:val="22"/>
        </w:rPr>
        <w:t xml:space="preserve"> haben sich mehr als 30 westfälische Pfarrer geäußert, gut die Hälfte davon aus dem Kirchenkreis Lüdenscheid-Plettenberg. Ihnen sind </w:t>
      </w:r>
      <w:proofErr w:type="spellStart"/>
      <w:r w:rsidRPr="00BE1C3C">
        <w:rPr>
          <w:rFonts w:asciiTheme="minorHAnsi" w:hAnsiTheme="minorHAnsi"/>
          <w:sz w:val="22"/>
          <w:szCs w:val="22"/>
        </w:rPr>
        <w:t>Buß</w:t>
      </w:r>
      <w:proofErr w:type="spellEnd"/>
      <w:r w:rsidRPr="00BE1C3C">
        <w:rPr>
          <w:rFonts w:asciiTheme="minorHAnsi" w:hAnsiTheme="minorHAnsi"/>
          <w:sz w:val="22"/>
          <w:szCs w:val="22"/>
        </w:rPr>
        <w:t xml:space="preserve"> Vorstellungen zu liberal, wie der </w:t>
      </w:r>
      <w:proofErr w:type="spellStart"/>
      <w:r w:rsidRPr="00BE1C3C">
        <w:rPr>
          <w:rFonts w:asciiTheme="minorHAnsi" w:hAnsiTheme="minorHAnsi"/>
          <w:sz w:val="22"/>
          <w:szCs w:val="22"/>
        </w:rPr>
        <w:t>Halveraner</w:t>
      </w:r>
      <w:proofErr w:type="spellEnd"/>
      <w:r w:rsidRPr="00BE1C3C">
        <w:rPr>
          <w:rFonts w:asciiTheme="minorHAnsi" w:hAnsiTheme="minorHAnsi"/>
          <w:sz w:val="22"/>
          <w:szCs w:val="22"/>
        </w:rPr>
        <w:t xml:space="preserve"> Pfarrer Christoph </w:t>
      </w:r>
      <w:proofErr w:type="spellStart"/>
      <w:r w:rsidRPr="00BE1C3C">
        <w:rPr>
          <w:rFonts w:asciiTheme="minorHAnsi" w:hAnsiTheme="minorHAnsi"/>
          <w:sz w:val="22"/>
          <w:szCs w:val="22"/>
        </w:rPr>
        <w:t>Dickel</w:t>
      </w:r>
      <w:proofErr w:type="spellEnd"/>
      <w:r w:rsidRPr="00BE1C3C">
        <w:rPr>
          <w:rFonts w:asciiTheme="minorHAnsi" w:hAnsiTheme="minorHAnsi"/>
          <w:sz w:val="22"/>
          <w:szCs w:val="22"/>
        </w:rPr>
        <w:t xml:space="preserve"> im Gespräch mit der WR betont. Stein des Anstoßes sind Positionen, die </w:t>
      </w:r>
      <w:proofErr w:type="spellStart"/>
      <w:r w:rsidRPr="00BE1C3C">
        <w:rPr>
          <w:rFonts w:asciiTheme="minorHAnsi" w:hAnsiTheme="minorHAnsi"/>
          <w:sz w:val="22"/>
          <w:szCs w:val="22"/>
        </w:rPr>
        <w:t>Buß</w:t>
      </w:r>
      <w:proofErr w:type="spellEnd"/>
      <w:r w:rsidRPr="00BE1C3C">
        <w:rPr>
          <w:rFonts w:asciiTheme="minorHAnsi" w:hAnsiTheme="minorHAnsi"/>
          <w:sz w:val="22"/>
          <w:szCs w:val="22"/>
        </w:rPr>
        <w:t xml:space="preserve"> bereits im Mai auf dem evangelischen Kirchentag in Bremen geäußert hatte. </w:t>
      </w:r>
    </w:p>
    <w:p w:rsidR="00C17ACF" w:rsidRPr="00BE1C3C" w:rsidRDefault="00C17ACF" w:rsidP="00C17ACF">
      <w:pPr>
        <w:pStyle w:val="StandardWeb"/>
        <w:pBdr>
          <w:top w:val="single" w:sz="4" w:space="1" w:color="auto"/>
          <w:left w:val="single" w:sz="4" w:space="4" w:color="auto"/>
          <w:bottom w:val="single" w:sz="4" w:space="1" w:color="auto"/>
          <w:right w:val="single" w:sz="4" w:space="4" w:color="auto"/>
        </w:pBdr>
        <w:shd w:val="clear" w:color="auto" w:fill="D9D9D9"/>
        <w:spacing w:before="0" w:beforeAutospacing="0" w:after="0" w:afterAutospacing="0"/>
        <w:rPr>
          <w:rFonts w:asciiTheme="minorHAnsi" w:hAnsiTheme="minorHAnsi"/>
          <w:sz w:val="22"/>
          <w:szCs w:val="22"/>
        </w:rPr>
      </w:pPr>
      <w:r w:rsidRPr="00BE1C3C">
        <w:rPr>
          <w:rFonts w:asciiTheme="minorHAnsi" w:hAnsiTheme="minorHAnsi"/>
          <w:sz w:val="22"/>
          <w:szCs w:val="22"/>
        </w:rPr>
        <w:t xml:space="preserve">Auf einer Veranstaltung des Zentrums „Homosexuelle und Kirche” hatte der </w:t>
      </w:r>
      <w:proofErr w:type="spellStart"/>
      <w:r w:rsidRPr="00BE1C3C">
        <w:rPr>
          <w:rFonts w:asciiTheme="minorHAnsi" w:hAnsiTheme="minorHAnsi"/>
          <w:sz w:val="22"/>
          <w:szCs w:val="22"/>
        </w:rPr>
        <w:t>Landespräses</w:t>
      </w:r>
      <w:proofErr w:type="spellEnd"/>
      <w:r w:rsidRPr="00BE1C3C">
        <w:rPr>
          <w:rFonts w:asciiTheme="minorHAnsi" w:hAnsiTheme="minorHAnsi"/>
          <w:sz w:val="22"/>
          <w:szCs w:val="22"/>
        </w:rPr>
        <w:t xml:space="preserve"> es als Aufgabe der Kirchenleitungen gesehen, Homosexuelle vor Diffamierungen zu schützen. Der Bibel zufolge seien alle Menschen vor Gott gleich. Gottes Liebe gelten allen, unabhängig von ihrer sexuellen Orientierung. Homosexualität sei weder eine Fehlentwicklung noch eine Krankheit. Der Präses hatte auf den Umgang mit Linkshändern verwiesen. Vor nicht allzu langer Zeit sei deren Veranlagung als Mangel angesehen worden, der durch Erziehung behoben werden müsse. Inzwischen würden Linkshändler akzeptiert. </w:t>
      </w:r>
    </w:p>
    <w:p w:rsidR="00C17ACF" w:rsidRPr="00BE1C3C" w:rsidRDefault="00C17ACF" w:rsidP="00C17ACF">
      <w:pPr>
        <w:pStyle w:val="berschrift2"/>
        <w:pBdr>
          <w:top w:val="single" w:sz="4" w:space="1" w:color="auto"/>
          <w:left w:val="single" w:sz="4" w:space="4" w:color="auto"/>
          <w:bottom w:val="single" w:sz="4" w:space="1" w:color="auto"/>
          <w:right w:val="single" w:sz="4" w:space="4" w:color="auto"/>
        </w:pBdr>
        <w:shd w:val="clear" w:color="auto" w:fill="D9D9D9"/>
        <w:spacing w:after="0"/>
        <w:rPr>
          <w:rFonts w:asciiTheme="minorHAnsi" w:hAnsiTheme="minorHAnsi"/>
          <w:sz w:val="22"/>
          <w:szCs w:val="22"/>
        </w:rPr>
      </w:pPr>
      <w:r w:rsidRPr="00BE1C3C">
        <w:rPr>
          <w:rFonts w:asciiTheme="minorHAnsi" w:hAnsiTheme="minorHAnsi"/>
          <w:sz w:val="22"/>
          <w:szCs w:val="22"/>
        </w:rPr>
        <w:t>Stellungnahme im Gemeindebrief bezogen</w:t>
      </w:r>
    </w:p>
    <w:p w:rsidR="00C17ACF" w:rsidRPr="00BE1C3C" w:rsidRDefault="00C17ACF" w:rsidP="00C17ACF">
      <w:pPr>
        <w:pStyle w:val="StandardWeb"/>
        <w:pBdr>
          <w:top w:val="single" w:sz="4" w:space="1" w:color="auto"/>
          <w:left w:val="single" w:sz="4" w:space="4" w:color="auto"/>
          <w:bottom w:val="single" w:sz="4" w:space="1" w:color="auto"/>
          <w:right w:val="single" w:sz="4" w:space="4" w:color="auto"/>
        </w:pBdr>
        <w:shd w:val="clear" w:color="auto" w:fill="D9D9D9"/>
        <w:spacing w:before="0" w:beforeAutospacing="0" w:after="0" w:afterAutospacing="0"/>
        <w:rPr>
          <w:rFonts w:asciiTheme="minorHAnsi" w:hAnsiTheme="minorHAnsi"/>
          <w:sz w:val="22"/>
          <w:szCs w:val="22"/>
        </w:rPr>
      </w:pPr>
      <w:r w:rsidRPr="00BE1C3C">
        <w:rPr>
          <w:rFonts w:asciiTheme="minorHAnsi" w:hAnsiTheme="minorHAnsi"/>
          <w:sz w:val="22"/>
          <w:szCs w:val="22"/>
        </w:rPr>
        <w:t xml:space="preserve">Wie in einem offenen Brief in November-Ausgabe des Gemeindebriefes „Über uns” der evangelischen Kirchengemeinde Werdohl nachzulesen ist, betonen die Unterzeichner im Blick auf gelebte Homosexualität „allerdings deutlich anderer Meinung” zu sein. „Gelebte Homosexualität entspricht nicht der Schöpfungsordnung Gottes”, wie sie in der Bibel beschrieben werde. Eine „Gleichstellung homosexueller Lebensformen mit der Ehe” können die Pfarrer und weitere Unterstützer des offenen Briefes „in keiner Weise zustimmen”. Den Vergleich der Homosexualität mit Linkshändigkeit halten sie für verzerrend und banalisierend. </w:t>
      </w:r>
    </w:p>
    <w:p w:rsidR="00C17ACF" w:rsidRPr="00BE1C3C" w:rsidRDefault="00C17ACF" w:rsidP="00C17ACF">
      <w:pPr>
        <w:pStyle w:val="StandardWeb"/>
        <w:pBdr>
          <w:top w:val="single" w:sz="4" w:space="1" w:color="auto"/>
          <w:left w:val="single" w:sz="4" w:space="4" w:color="auto"/>
          <w:bottom w:val="single" w:sz="4" w:space="1" w:color="auto"/>
          <w:right w:val="single" w:sz="4" w:space="4" w:color="auto"/>
        </w:pBdr>
        <w:shd w:val="clear" w:color="auto" w:fill="D9D9D9"/>
        <w:spacing w:before="0" w:beforeAutospacing="0" w:after="0" w:afterAutospacing="0"/>
        <w:rPr>
          <w:rFonts w:asciiTheme="minorHAnsi" w:hAnsiTheme="minorHAnsi"/>
          <w:sz w:val="22"/>
          <w:szCs w:val="22"/>
        </w:rPr>
      </w:pPr>
      <w:r w:rsidRPr="00BE1C3C">
        <w:rPr>
          <w:rFonts w:asciiTheme="minorHAnsi" w:hAnsiTheme="minorHAnsi"/>
          <w:sz w:val="22"/>
          <w:szCs w:val="22"/>
        </w:rPr>
        <w:t xml:space="preserve">Wo Homosexualität als naturgeben „propagiert und Therapien diskreditiert werden, verweigert man Menschen, die unter ihren homosexuellen Empfindungen leiden, die Hilfe zur Veränderung”, heißt es im Brief weiter. Die Sicht </w:t>
      </w:r>
      <w:proofErr w:type="spellStart"/>
      <w:r w:rsidRPr="00BE1C3C">
        <w:rPr>
          <w:rFonts w:asciiTheme="minorHAnsi" w:hAnsiTheme="minorHAnsi"/>
          <w:sz w:val="22"/>
          <w:szCs w:val="22"/>
        </w:rPr>
        <w:t>Buß</w:t>
      </w:r>
      <w:proofErr w:type="spellEnd"/>
      <w:r w:rsidRPr="00BE1C3C">
        <w:rPr>
          <w:rFonts w:asciiTheme="minorHAnsi" w:hAnsiTheme="minorHAnsi"/>
          <w:sz w:val="22"/>
          <w:szCs w:val="22"/>
        </w:rPr>
        <w:t xml:space="preserve"> sei „ein Weg der Abkehr von der biblischen Orientierung”. </w:t>
      </w:r>
    </w:p>
    <w:p w:rsidR="00C17ACF" w:rsidRPr="00BE1C3C" w:rsidRDefault="00C17ACF" w:rsidP="00C17ACF">
      <w:pPr>
        <w:pStyle w:val="berschrift2"/>
        <w:pBdr>
          <w:top w:val="single" w:sz="4" w:space="1" w:color="auto"/>
          <w:left w:val="single" w:sz="4" w:space="4" w:color="auto"/>
          <w:bottom w:val="single" w:sz="4" w:space="1" w:color="auto"/>
          <w:right w:val="single" w:sz="4" w:space="4" w:color="auto"/>
        </w:pBdr>
        <w:shd w:val="clear" w:color="auto" w:fill="D9D9D9"/>
        <w:spacing w:after="0"/>
        <w:rPr>
          <w:rFonts w:asciiTheme="minorHAnsi" w:hAnsiTheme="minorHAnsi"/>
          <w:sz w:val="22"/>
          <w:szCs w:val="22"/>
        </w:rPr>
      </w:pPr>
      <w:r w:rsidRPr="00BE1C3C">
        <w:rPr>
          <w:rFonts w:asciiTheme="minorHAnsi" w:hAnsiTheme="minorHAnsi"/>
          <w:sz w:val="22"/>
          <w:szCs w:val="22"/>
        </w:rPr>
        <w:lastRenderedPageBreak/>
        <w:t xml:space="preserve">Synode: Diskriminierung entgegentreten </w:t>
      </w:r>
    </w:p>
    <w:p w:rsidR="00C17ACF" w:rsidRPr="00BE1C3C" w:rsidRDefault="00C17ACF" w:rsidP="00C17ACF">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sz w:val="22"/>
          <w:szCs w:val="22"/>
        </w:rPr>
      </w:pPr>
      <w:r w:rsidRPr="00BE1C3C">
        <w:rPr>
          <w:rFonts w:asciiTheme="minorHAnsi" w:hAnsiTheme="minorHAnsi"/>
          <w:noProof/>
          <w:sz w:val="22"/>
          <w:szCs w:val="22"/>
        </w:rPr>
        <w:drawing>
          <wp:inline distT="0" distB="0" distL="0" distR="0">
            <wp:extent cx="2886075" cy="2114550"/>
            <wp:effectExtent l="19050" t="0" r="9525" b="0"/>
            <wp:docPr id="3" name="Bild 3" descr="http://www.derwesten.de/img/incoming/origs292185/6565648518-w300-h2700-/0006442484-005515339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rwesten.de/img/incoming/origs292185/6565648518-w300-h2700-/0006442484-0055153392.jpg"/>
                    <pic:cNvPicPr>
                      <a:picLocks noChangeAspect="1" noChangeArrowheads="1"/>
                    </pic:cNvPicPr>
                  </pic:nvPicPr>
                  <pic:blipFill>
                    <a:blip r:embed="rId12" cstate="print"/>
                    <a:srcRect/>
                    <a:stretch>
                      <a:fillRect/>
                    </a:stretch>
                  </pic:blipFill>
                  <pic:spPr bwMode="auto">
                    <a:xfrm>
                      <a:off x="0" y="0"/>
                      <a:ext cx="2886075" cy="2114550"/>
                    </a:xfrm>
                    <a:prstGeom prst="rect">
                      <a:avLst/>
                    </a:prstGeom>
                    <a:noFill/>
                    <a:ln w="9525">
                      <a:noFill/>
                      <a:miter lim="800000"/>
                      <a:headEnd/>
                      <a:tailEnd/>
                    </a:ln>
                  </pic:spPr>
                </pic:pic>
              </a:graphicData>
            </a:graphic>
          </wp:inline>
        </w:drawing>
      </w:r>
    </w:p>
    <w:p w:rsidR="00C17ACF" w:rsidRDefault="00C17ACF" w:rsidP="00C17ACF">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i/>
          <w:sz w:val="22"/>
          <w:szCs w:val="22"/>
        </w:rPr>
      </w:pPr>
      <w:r w:rsidRPr="00BE1C3C">
        <w:rPr>
          <w:rFonts w:asciiTheme="minorHAnsi" w:hAnsiTheme="minorHAnsi"/>
          <w:i/>
          <w:sz w:val="22"/>
          <w:szCs w:val="22"/>
        </w:rPr>
        <w:t xml:space="preserve">Pastor Christoph </w:t>
      </w:r>
      <w:proofErr w:type="spellStart"/>
      <w:r w:rsidRPr="00BE1C3C">
        <w:rPr>
          <w:rFonts w:asciiTheme="minorHAnsi" w:hAnsiTheme="minorHAnsi"/>
          <w:i/>
          <w:sz w:val="22"/>
          <w:szCs w:val="22"/>
        </w:rPr>
        <w:t>Dickel</w:t>
      </w:r>
      <w:proofErr w:type="spellEnd"/>
      <w:r w:rsidRPr="00BE1C3C">
        <w:rPr>
          <w:rFonts w:asciiTheme="minorHAnsi" w:hAnsiTheme="minorHAnsi"/>
          <w:i/>
          <w:sz w:val="22"/>
          <w:szCs w:val="22"/>
        </w:rPr>
        <w:t xml:space="preserve"> gehört zu den Buß-Kritikern</w:t>
      </w:r>
    </w:p>
    <w:p w:rsidR="00BE1C3C" w:rsidRPr="00BE1C3C" w:rsidRDefault="00BE1C3C" w:rsidP="00C17ACF">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i/>
          <w:sz w:val="22"/>
          <w:szCs w:val="22"/>
        </w:rPr>
      </w:pPr>
    </w:p>
    <w:p w:rsidR="00C17ACF" w:rsidRPr="00BE1C3C" w:rsidRDefault="00C17ACF" w:rsidP="00C17ACF">
      <w:pPr>
        <w:pStyle w:val="StandardWeb"/>
        <w:pBdr>
          <w:top w:val="single" w:sz="4" w:space="1" w:color="auto"/>
          <w:left w:val="single" w:sz="4" w:space="4" w:color="auto"/>
          <w:bottom w:val="single" w:sz="4" w:space="1" w:color="auto"/>
          <w:right w:val="single" w:sz="4" w:space="4" w:color="auto"/>
        </w:pBdr>
        <w:shd w:val="clear" w:color="auto" w:fill="D9D9D9"/>
        <w:spacing w:before="0" w:beforeAutospacing="0" w:after="0" w:afterAutospacing="0"/>
        <w:rPr>
          <w:rFonts w:asciiTheme="minorHAnsi" w:hAnsiTheme="minorHAnsi"/>
          <w:sz w:val="22"/>
          <w:szCs w:val="22"/>
        </w:rPr>
      </w:pPr>
      <w:r w:rsidRPr="00BE1C3C">
        <w:rPr>
          <w:rFonts w:asciiTheme="minorHAnsi" w:hAnsiTheme="minorHAnsi"/>
          <w:sz w:val="22"/>
          <w:szCs w:val="22"/>
        </w:rPr>
        <w:t xml:space="preserve">In seiner Antwort verweist der </w:t>
      </w:r>
      <w:proofErr w:type="spellStart"/>
      <w:r w:rsidRPr="00BE1C3C">
        <w:rPr>
          <w:rFonts w:asciiTheme="minorHAnsi" w:hAnsiTheme="minorHAnsi"/>
          <w:sz w:val="22"/>
          <w:szCs w:val="22"/>
        </w:rPr>
        <w:t>Landespräses</w:t>
      </w:r>
      <w:proofErr w:type="spellEnd"/>
      <w:r w:rsidRPr="00BE1C3C">
        <w:rPr>
          <w:rFonts w:asciiTheme="minorHAnsi" w:hAnsiTheme="minorHAnsi"/>
          <w:sz w:val="22"/>
          <w:szCs w:val="22"/>
        </w:rPr>
        <w:t xml:space="preserve"> auf einen Beschluss der Landessynode der Evangelischen Kirche von Westfalen aus dem Jahr 1996. Konsens sei es gewesen, „dass der Diskriminierung von Homosexuellen in Kirche und Gesellschaft entschieden entgegen zu treten ist”. Gefordert wurde zudem, den Diskussionsprozess fortzusetzen. </w:t>
      </w:r>
    </w:p>
    <w:p w:rsidR="00C17ACF" w:rsidRPr="00BE1C3C" w:rsidRDefault="00C17ACF" w:rsidP="00C17ACF">
      <w:pPr>
        <w:pStyle w:val="StandardWeb"/>
        <w:pBdr>
          <w:top w:val="single" w:sz="4" w:space="1" w:color="auto"/>
          <w:left w:val="single" w:sz="4" w:space="4" w:color="auto"/>
          <w:bottom w:val="single" w:sz="4" w:space="1" w:color="auto"/>
          <w:right w:val="single" w:sz="4" w:space="4" w:color="auto"/>
        </w:pBdr>
        <w:shd w:val="clear" w:color="auto" w:fill="D9D9D9"/>
        <w:spacing w:before="0" w:beforeAutospacing="0" w:after="0" w:afterAutospacing="0"/>
        <w:rPr>
          <w:rFonts w:asciiTheme="minorHAnsi" w:hAnsiTheme="minorHAnsi"/>
          <w:sz w:val="22"/>
          <w:szCs w:val="22"/>
        </w:rPr>
      </w:pPr>
      <w:r w:rsidRPr="00BE1C3C">
        <w:rPr>
          <w:rFonts w:asciiTheme="minorHAnsi" w:hAnsiTheme="minorHAnsi"/>
          <w:sz w:val="22"/>
          <w:szCs w:val="22"/>
        </w:rPr>
        <w:t xml:space="preserve">Die Pfarrer, mehrheitlich aus Lüdenscheid, dem Volme- und </w:t>
      </w:r>
      <w:proofErr w:type="spellStart"/>
      <w:r w:rsidRPr="00BE1C3C">
        <w:rPr>
          <w:rFonts w:asciiTheme="minorHAnsi" w:hAnsiTheme="minorHAnsi"/>
          <w:sz w:val="22"/>
          <w:szCs w:val="22"/>
        </w:rPr>
        <w:t>Lennetal</w:t>
      </w:r>
      <w:proofErr w:type="spellEnd"/>
      <w:r w:rsidRPr="00BE1C3C">
        <w:rPr>
          <w:rFonts w:asciiTheme="minorHAnsi" w:hAnsiTheme="minorHAnsi"/>
          <w:sz w:val="22"/>
          <w:szCs w:val="22"/>
        </w:rPr>
        <w:t xml:space="preserve">, bezweifeln, dass </w:t>
      </w:r>
      <w:proofErr w:type="spellStart"/>
      <w:r w:rsidRPr="00BE1C3C">
        <w:rPr>
          <w:rFonts w:asciiTheme="minorHAnsi" w:hAnsiTheme="minorHAnsi"/>
          <w:sz w:val="22"/>
          <w:szCs w:val="22"/>
        </w:rPr>
        <w:t>Buß</w:t>
      </w:r>
      <w:proofErr w:type="spellEnd"/>
      <w:r w:rsidRPr="00BE1C3C">
        <w:rPr>
          <w:rFonts w:asciiTheme="minorHAnsi" w:hAnsiTheme="minorHAnsi"/>
          <w:sz w:val="22"/>
          <w:szCs w:val="22"/>
        </w:rPr>
        <w:t xml:space="preserve"> an weiterer Diskussion gelegen sei. Für Pfarrer Christoph </w:t>
      </w:r>
      <w:proofErr w:type="spellStart"/>
      <w:r w:rsidRPr="00BE1C3C">
        <w:rPr>
          <w:rFonts w:asciiTheme="minorHAnsi" w:hAnsiTheme="minorHAnsi"/>
          <w:sz w:val="22"/>
          <w:szCs w:val="22"/>
        </w:rPr>
        <w:t>Dickel</w:t>
      </w:r>
      <w:proofErr w:type="spellEnd"/>
      <w:r w:rsidRPr="00BE1C3C">
        <w:rPr>
          <w:rFonts w:asciiTheme="minorHAnsi" w:hAnsiTheme="minorHAnsi"/>
          <w:sz w:val="22"/>
          <w:szCs w:val="22"/>
        </w:rPr>
        <w:t xml:space="preserve"> gibt </w:t>
      </w:r>
      <w:proofErr w:type="spellStart"/>
      <w:r w:rsidRPr="00BE1C3C">
        <w:rPr>
          <w:rFonts w:asciiTheme="minorHAnsi" w:hAnsiTheme="minorHAnsi"/>
          <w:sz w:val="22"/>
          <w:szCs w:val="22"/>
        </w:rPr>
        <w:t>Buß</w:t>
      </w:r>
      <w:proofErr w:type="spellEnd"/>
      <w:r w:rsidRPr="00BE1C3C">
        <w:rPr>
          <w:rFonts w:asciiTheme="minorHAnsi" w:hAnsiTheme="minorHAnsi"/>
          <w:sz w:val="22"/>
          <w:szCs w:val="22"/>
        </w:rPr>
        <w:t xml:space="preserve"> bereits vor, „wo es landen soll.” Sein Fazit: „Der </w:t>
      </w:r>
      <w:proofErr w:type="spellStart"/>
      <w:r w:rsidRPr="00BE1C3C">
        <w:rPr>
          <w:rFonts w:asciiTheme="minorHAnsi" w:hAnsiTheme="minorHAnsi"/>
          <w:sz w:val="22"/>
          <w:szCs w:val="22"/>
        </w:rPr>
        <w:t>Präses</w:t>
      </w:r>
      <w:proofErr w:type="spellEnd"/>
      <w:r w:rsidRPr="00BE1C3C">
        <w:rPr>
          <w:rFonts w:asciiTheme="minorHAnsi" w:hAnsiTheme="minorHAnsi"/>
          <w:sz w:val="22"/>
          <w:szCs w:val="22"/>
        </w:rPr>
        <w:t xml:space="preserve"> geht zu weit.”Deswegen sei die Unterschriftenaktion gestartet worden, nicht nur im Kirchenkreis Lüdenscheid-Plettenberg. </w:t>
      </w:r>
    </w:p>
    <w:p w:rsidR="00C17ACF" w:rsidRPr="00BE1C3C" w:rsidRDefault="00C17ACF" w:rsidP="00C17ACF">
      <w:pPr>
        <w:pStyle w:val="author"/>
        <w:pBdr>
          <w:top w:val="single" w:sz="4" w:space="1" w:color="auto"/>
          <w:left w:val="single" w:sz="4" w:space="4" w:color="auto"/>
          <w:bottom w:val="single" w:sz="4" w:space="1" w:color="auto"/>
          <w:right w:val="single" w:sz="4" w:space="4" w:color="auto"/>
        </w:pBdr>
        <w:shd w:val="clear" w:color="auto" w:fill="D9D9D9"/>
        <w:spacing w:before="0" w:beforeAutospacing="0" w:after="0" w:afterAutospacing="0"/>
        <w:rPr>
          <w:rFonts w:asciiTheme="minorHAnsi" w:hAnsiTheme="minorHAnsi"/>
          <w:sz w:val="22"/>
          <w:szCs w:val="22"/>
        </w:rPr>
        <w:sectPr w:rsidR="00C17ACF" w:rsidRPr="00BE1C3C">
          <w:pgSz w:w="11906" w:h="16838"/>
          <w:pgMar w:top="851" w:right="851" w:bottom="-851" w:left="851" w:header="709" w:footer="709" w:gutter="0"/>
          <w:cols w:space="708"/>
          <w:docGrid w:linePitch="360"/>
        </w:sectPr>
      </w:pPr>
      <w:r w:rsidRPr="00BE1C3C">
        <w:rPr>
          <w:rFonts w:asciiTheme="minorHAnsi" w:hAnsiTheme="minorHAnsi"/>
          <w:sz w:val="22"/>
          <w:szCs w:val="22"/>
        </w:rPr>
        <w:t xml:space="preserve">Rüdiger </w:t>
      </w:r>
      <w:proofErr w:type="spellStart"/>
      <w:r w:rsidRPr="00BE1C3C">
        <w:rPr>
          <w:rFonts w:asciiTheme="minorHAnsi" w:hAnsiTheme="minorHAnsi"/>
          <w:sz w:val="22"/>
          <w:szCs w:val="22"/>
        </w:rPr>
        <w:t>Kahlke</w:t>
      </w:r>
      <w:proofErr w:type="spellEnd"/>
    </w:p>
    <w:p w:rsidR="00C17ACF" w:rsidRPr="00BE1C3C" w:rsidRDefault="00C17ACF" w:rsidP="00C17ACF">
      <w:pPr>
        <w:shd w:val="clear" w:color="auto" w:fill="D9D9D9"/>
        <w:rPr>
          <w:rFonts w:asciiTheme="minorHAnsi" w:hAnsiTheme="minorHAnsi"/>
          <w:b/>
          <w:sz w:val="22"/>
          <w:szCs w:val="22"/>
        </w:rPr>
      </w:pPr>
      <w:r w:rsidRPr="00BE1C3C">
        <w:rPr>
          <w:rFonts w:asciiTheme="minorHAnsi" w:hAnsiTheme="minorHAnsi"/>
          <w:b/>
          <w:sz w:val="22"/>
          <w:szCs w:val="22"/>
        </w:rPr>
        <w:lastRenderedPageBreak/>
        <w:t>Übersichtsraster Kompetenzerwartungen KSA 1</w:t>
      </w:r>
    </w:p>
    <w:p w:rsidR="00C17ACF" w:rsidRPr="00BE1C3C" w:rsidRDefault="00C17ACF" w:rsidP="00C17ACF">
      <w:pPr>
        <w:rPr>
          <w:rFonts w:asciiTheme="minorHAnsi" w:hAnsiTheme="minorHAnsi"/>
          <w:sz w:val="22"/>
          <w:szCs w:val="22"/>
        </w:rPr>
      </w:pPr>
    </w:p>
    <w:tbl>
      <w:tblPr>
        <w:tblStyle w:val="Tabellengitternetz"/>
        <w:tblW w:w="14508" w:type="dxa"/>
        <w:tblLook w:val="00BF"/>
      </w:tblPr>
      <w:tblGrid>
        <w:gridCol w:w="2650"/>
        <w:gridCol w:w="3943"/>
        <w:gridCol w:w="3967"/>
        <w:gridCol w:w="3948"/>
      </w:tblGrid>
      <w:tr w:rsidR="00C17ACF" w:rsidRPr="00BE1C3C" w:rsidTr="00E32704">
        <w:tc>
          <w:tcPr>
            <w:tcW w:w="2428" w:type="dxa"/>
          </w:tcPr>
          <w:p w:rsidR="00C17ACF" w:rsidRPr="00BE1C3C" w:rsidRDefault="00C17ACF" w:rsidP="00C17ACF">
            <w:pPr>
              <w:rPr>
                <w:rFonts w:asciiTheme="minorHAnsi" w:hAnsiTheme="minorHAnsi"/>
                <w:b/>
                <w:sz w:val="22"/>
                <w:szCs w:val="22"/>
              </w:rPr>
            </w:pPr>
            <w:r w:rsidRPr="00BE1C3C">
              <w:rPr>
                <w:rFonts w:asciiTheme="minorHAnsi" w:hAnsiTheme="minorHAnsi"/>
                <w:b/>
                <w:sz w:val="22"/>
                <w:szCs w:val="22"/>
              </w:rPr>
              <w:t>Kompetenzbereiche</w:t>
            </w:r>
          </w:p>
        </w:tc>
        <w:tc>
          <w:tcPr>
            <w:tcW w:w="4026" w:type="dxa"/>
          </w:tcPr>
          <w:p w:rsidR="00C17ACF" w:rsidRPr="00BE1C3C" w:rsidRDefault="00C17ACF" w:rsidP="00C17ACF">
            <w:pPr>
              <w:rPr>
                <w:rFonts w:asciiTheme="minorHAnsi" w:hAnsiTheme="minorHAnsi"/>
                <w:b/>
                <w:sz w:val="22"/>
                <w:szCs w:val="22"/>
              </w:rPr>
            </w:pPr>
            <w:r w:rsidRPr="00BE1C3C">
              <w:rPr>
                <w:rFonts w:asciiTheme="minorHAnsi" w:hAnsiTheme="minorHAnsi"/>
                <w:b/>
                <w:sz w:val="22"/>
                <w:szCs w:val="22"/>
              </w:rPr>
              <w:t>Inhaltsfeld 1</w:t>
            </w:r>
          </w:p>
          <w:p w:rsidR="00C17ACF" w:rsidRPr="00BE1C3C" w:rsidRDefault="00C17ACF" w:rsidP="00C17ACF">
            <w:pPr>
              <w:rPr>
                <w:rFonts w:asciiTheme="minorHAnsi" w:hAnsiTheme="minorHAnsi"/>
                <w:sz w:val="22"/>
                <w:szCs w:val="22"/>
              </w:rPr>
            </w:pPr>
          </w:p>
        </w:tc>
        <w:tc>
          <w:tcPr>
            <w:tcW w:w="4027" w:type="dxa"/>
          </w:tcPr>
          <w:p w:rsidR="00C17ACF" w:rsidRPr="00BE1C3C" w:rsidRDefault="00C17ACF" w:rsidP="00C17ACF">
            <w:pPr>
              <w:rPr>
                <w:rFonts w:asciiTheme="minorHAnsi" w:hAnsiTheme="minorHAnsi"/>
                <w:b/>
                <w:sz w:val="22"/>
                <w:szCs w:val="22"/>
              </w:rPr>
            </w:pPr>
            <w:r w:rsidRPr="00BE1C3C">
              <w:rPr>
                <w:rFonts w:asciiTheme="minorHAnsi" w:hAnsiTheme="minorHAnsi"/>
                <w:b/>
                <w:sz w:val="22"/>
                <w:szCs w:val="22"/>
              </w:rPr>
              <w:t>Inhaltsfeld 5</w:t>
            </w:r>
          </w:p>
        </w:tc>
        <w:tc>
          <w:tcPr>
            <w:tcW w:w="4027" w:type="dxa"/>
          </w:tcPr>
          <w:p w:rsidR="00C17ACF" w:rsidRPr="00BE1C3C" w:rsidRDefault="00C17ACF" w:rsidP="00C17ACF">
            <w:pPr>
              <w:rPr>
                <w:rFonts w:asciiTheme="minorHAnsi" w:hAnsiTheme="minorHAnsi"/>
                <w:b/>
                <w:sz w:val="22"/>
                <w:szCs w:val="22"/>
              </w:rPr>
            </w:pPr>
            <w:r w:rsidRPr="00BE1C3C">
              <w:rPr>
                <w:rFonts w:asciiTheme="minorHAnsi" w:hAnsiTheme="minorHAnsi"/>
                <w:b/>
                <w:sz w:val="22"/>
                <w:szCs w:val="22"/>
              </w:rPr>
              <w:t>Übergeordnete</w:t>
            </w:r>
          </w:p>
          <w:p w:rsidR="00C17ACF" w:rsidRPr="00BE1C3C" w:rsidRDefault="00C17ACF" w:rsidP="00C17ACF">
            <w:pPr>
              <w:rPr>
                <w:rFonts w:asciiTheme="minorHAnsi" w:hAnsiTheme="minorHAnsi"/>
                <w:b/>
                <w:sz w:val="22"/>
                <w:szCs w:val="22"/>
              </w:rPr>
            </w:pPr>
            <w:r w:rsidRPr="00BE1C3C">
              <w:rPr>
                <w:rFonts w:asciiTheme="minorHAnsi" w:hAnsiTheme="minorHAnsi"/>
                <w:b/>
                <w:sz w:val="22"/>
                <w:szCs w:val="22"/>
              </w:rPr>
              <w:t>Kompetenzerwartungen</w:t>
            </w:r>
          </w:p>
          <w:p w:rsidR="00C17ACF" w:rsidRPr="00BE1C3C" w:rsidRDefault="00C17ACF" w:rsidP="00C17ACF">
            <w:pPr>
              <w:rPr>
                <w:rFonts w:asciiTheme="minorHAnsi" w:hAnsiTheme="minorHAnsi"/>
                <w:b/>
                <w:sz w:val="22"/>
                <w:szCs w:val="22"/>
              </w:rPr>
            </w:pPr>
          </w:p>
        </w:tc>
      </w:tr>
      <w:tr w:rsidR="00C17ACF" w:rsidRPr="00BE1C3C" w:rsidTr="00E32704">
        <w:tc>
          <w:tcPr>
            <w:tcW w:w="2428" w:type="dxa"/>
          </w:tcPr>
          <w:p w:rsidR="00C17ACF" w:rsidRPr="00BE1C3C" w:rsidRDefault="00C17ACF" w:rsidP="00C17ACF">
            <w:pPr>
              <w:rPr>
                <w:rFonts w:asciiTheme="minorHAnsi" w:hAnsiTheme="minorHAnsi"/>
                <w:sz w:val="22"/>
                <w:szCs w:val="22"/>
              </w:rPr>
            </w:pPr>
            <w:r w:rsidRPr="00BE1C3C">
              <w:rPr>
                <w:rFonts w:asciiTheme="minorHAnsi" w:hAnsiTheme="minorHAnsi"/>
                <w:b/>
                <w:sz w:val="22"/>
                <w:szCs w:val="22"/>
              </w:rPr>
              <w:t>Sachkompetenz</w:t>
            </w:r>
            <w:r w:rsidRPr="00BE1C3C">
              <w:rPr>
                <w:rFonts w:asciiTheme="minorHAnsi" w:hAnsiTheme="minorHAnsi"/>
                <w:sz w:val="22"/>
                <w:szCs w:val="22"/>
              </w:rPr>
              <w:t>:</w:t>
            </w:r>
          </w:p>
          <w:p w:rsidR="00C17ACF" w:rsidRPr="00BE1C3C" w:rsidRDefault="00C17ACF" w:rsidP="00C17ACF">
            <w:pPr>
              <w:rPr>
                <w:rFonts w:asciiTheme="minorHAnsi" w:hAnsiTheme="minorHAnsi"/>
                <w:sz w:val="22"/>
                <w:szCs w:val="22"/>
              </w:rPr>
            </w:pPr>
            <w:r w:rsidRPr="00BE1C3C">
              <w:rPr>
                <w:rFonts w:asciiTheme="minorHAnsi" w:hAnsiTheme="minorHAnsi"/>
                <w:sz w:val="22"/>
                <w:szCs w:val="22"/>
              </w:rPr>
              <w:t>Wahrnehmungskompetenz</w:t>
            </w:r>
          </w:p>
          <w:p w:rsidR="00C17ACF" w:rsidRPr="00BE1C3C" w:rsidRDefault="00C17ACF" w:rsidP="00C17ACF">
            <w:pPr>
              <w:rPr>
                <w:rFonts w:asciiTheme="minorHAnsi" w:hAnsiTheme="minorHAnsi"/>
                <w:sz w:val="22"/>
                <w:szCs w:val="22"/>
              </w:rPr>
            </w:pPr>
          </w:p>
        </w:tc>
        <w:tc>
          <w:tcPr>
            <w:tcW w:w="4026" w:type="dxa"/>
          </w:tcPr>
          <w:p w:rsidR="00C17ACF" w:rsidRPr="00BE1C3C" w:rsidRDefault="00C17ACF" w:rsidP="00C17ACF">
            <w:pPr>
              <w:numPr>
                <w:ilvl w:val="0"/>
                <w:numId w:val="14"/>
              </w:numPr>
              <w:ind w:left="266" w:hanging="266"/>
              <w:jc w:val="left"/>
              <w:rPr>
                <w:rFonts w:asciiTheme="minorHAnsi" w:hAnsiTheme="minorHAnsi"/>
                <w:sz w:val="22"/>
                <w:szCs w:val="22"/>
              </w:rPr>
            </w:pPr>
            <w:r w:rsidRPr="00BE1C3C">
              <w:rPr>
                <w:rFonts w:asciiTheme="minorHAnsi" w:hAnsiTheme="minorHAnsi"/>
                <w:sz w:val="22"/>
                <w:szCs w:val="22"/>
              </w:rPr>
              <w:t>Unterscheiden differierende Menschenbilder hinsichtlich ihrer Aussagen zum Wesen, der Bestimmung und den Handlungsspielräumen des Menschen.</w:t>
            </w:r>
          </w:p>
          <w:p w:rsidR="00C17ACF" w:rsidRPr="00BE1C3C" w:rsidRDefault="00C17ACF" w:rsidP="00C17ACF">
            <w:pPr>
              <w:ind w:left="266" w:hanging="266"/>
              <w:rPr>
                <w:rFonts w:asciiTheme="minorHAnsi" w:hAnsiTheme="minorHAnsi"/>
                <w:sz w:val="22"/>
                <w:szCs w:val="22"/>
              </w:rPr>
            </w:pPr>
          </w:p>
          <w:p w:rsidR="00C17ACF" w:rsidRPr="00BE1C3C" w:rsidRDefault="00C17ACF" w:rsidP="00C17ACF">
            <w:pPr>
              <w:numPr>
                <w:ilvl w:val="0"/>
                <w:numId w:val="14"/>
              </w:numPr>
              <w:ind w:left="266" w:hanging="266"/>
              <w:jc w:val="left"/>
              <w:rPr>
                <w:rFonts w:asciiTheme="minorHAnsi" w:hAnsiTheme="minorHAnsi"/>
                <w:sz w:val="22"/>
                <w:szCs w:val="22"/>
              </w:rPr>
            </w:pPr>
            <w:r w:rsidRPr="00BE1C3C">
              <w:rPr>
                <w:rFonts w:asciiTheme="minorHAnsi" w:hAnsiTheme="minorHAnsi"/>
                <w:sz w:val="22"/>
                <w:szCs w:val="22"/>
              </w:rPr>
              <w:t>Benennen an Beispielen aus der biblischen Urgeschichte (Gen. 1-11) wesentliche Aspekte einer biblisch-christlichen Sicht des Menschen.</w:t>
            </w:r>
          </w:p>
          <w:p w:rsidR="00C17ACF" w:rsidRPr="00BE1C3C" w:rsidRDefault="00C17ACF" w:rsidP="00C17ACF">
            <w:pPr>
              <w:rPr>
                <w:rFonts w:asciiTheme="minorHAnsi" w:hAnsiTheme="minorHAnsi"/>
                <w:sz w:val="22"/>
                <w:szCs w:val="22"/>
              </w:rPr>
            </w:pPr>
          </w:p>
        </w:tc>
        <w:tc>
          <w:tcPr>
            <w:tcW w:w="4027" w:type="dxa"/>
          </w:tcPr>
          <w:p w:rsidR="00C17ACF" w:rsidRPr="00BE1C3C" w:rsidRDefault="00C17ACF" w:rsidP="00C17ACF">
            <w:pPr>
              <w:numPr>
                <w:ilvl w:val="0"/>
                <w:numId w:val="14"/>
              </w:numPr>
              <w:ind w:left="266" w:hanging="266"/>
              <w:jc w:val="left"/>
              <w:rPr>
                <w:rFonts w:asciiTheme="minorHAnsi" w:hAnsiTheme="minorHAnsi"/>
                <w:sz w:val="22"/>
                <w:szCs w:val="22"/>
              </w:rPr>
            </w:pPr>
            <w:r w:rsidRPr="00BE1C3C">
              <w:rPr>
                <w:rFonts w:asciiTheme="minorHAnsi" w:hAnsiTheme="minorHAnsi"/>
                <w:sz w:val="22"/>
                <w:szCs w:val="22"/>
              </w:rPr>
              <w:t>Beschreiben konkrete Situationen des Umgangs mit menschlichem Leben als ethische Herausforderungen.</w:t>
            </w:r>
          </w:p>
          <w:p w:rsidR="00C17ACF" w:rsidRPr="00BE1C3C" w:rsidRDefault="00C17ACF" w:rsidP="00C17ACF">
            <w:pPr>
              <w:ind w:left="266"/>
              <w:rPr>
                <w:rFonts w:asciiTheme="minorHAnsi" w:hAnsiTheme="minorHAnsi"/>
                <w:sz w:val="22"/>
                <w:szCs w:val="22"/>
              </w:rPr>
            </w:pPr>
          </w:p>
          <w:p w:rsidR="00C17ACF" w:rsidRPr="00BE1C3C" w:rsidRDefault="00C17ACF" w:rsidP="00C17ACF">
            <w:pPr>
              <w:numPr>
                <w:ilvl w:val="0"/>
                <w:numId w:val="14"/>
              </w:numPr>
              <w:ind w:left="266" w:hanging="266"/>
              <w:jc w:val="left"/>
              <w:rPr>
                <w:rFonts w:asciiTheme="minorHAnsi" w:hAnsiTheme="minorHAnsi"/>
                <w:sz w:val="22"/>
                <w:szCs w:val="22"/>
              </w:rPr>
            </w:pPr>
            <w:r w:rsidRPr="00BE1C3C">
              <w:rPr>
                <w:rFonts w:asciiTheme="minorHAnsi" w:hAnsiTheme="minorHAnsi"/>
                <w:sz w:val="22"/>
                <w:szCs w:val="22"/>
              </w:rPr>
              <w:t>Identifizieren christliche Beiträge in der gesellschaftlichen Diskussion zu Natur und Umwelt unter dem Aspekt „Schöpfungsverantwortung“.</w:t>
            </w:r>
          </w:p>
          <w:p w:rsidR="00C17ACF" w:rsidRPr="00BE1C3C" w:rsidRDefault="00C17ACF" w:rsidP="00C17ACF">
            <w:pPr>
              <w:ind w:left="360"/>
              <w:rPr>
                <w:rFonts w:asciiTheme="minorHAnsi" w:hAnsiTheme="minorHAnsi"/>
                <w:sz w:val="22"/>
                <w:szCs w:val="22"/>
              </w:rPr>
            </w:pPr>
          </w:p>
        </w:tc>
        <w:tc>
          <w:tcPr>
            <w:tcW w:w="4027" w:type="dxa"/>
          </w:tcPr>
          <w:p w:rsidR="00C17ACF" w:rsidRPr="00BE1C3C" w:rsidRDefault="00C17ACF" w:rsidP="00C17ACF">
            <w:pPr>
              <w:numPr>
                <w:ilvl w:val="0"/>
                <w:numId w:val="14"/>
              </w:numPr>
              <w:ind w:left="266" w:hanging="266"/>
              <w:jc w:val="left"/>
              <w:rPr>
                <w:rFonts w:asciiTheme="minorHAnsi" w:hAnsiTheme="minorHAnsi"/>
                <w:sz w:val="22"/>
                <w:szCs w:val="22"/>
              </w:rPr>
            </w:pPr>
            <w:r w:rsidRPr="00BE1C3C">
              <w:rPr>
                <w:rFonts w:asciiTheme="minorHAnsi" w:hAnsiTheme="minorHAnsi"/>
                <w:sz w:val="22"/>
                <w:szCs w:val="22"/>
              </w:rPr>
              <w:t>Identifizieren Religion als eine das eigene Leben und die gesellschaftliche Wirklichkeit gestaltende Dimension (SK 4).</w:t>
            </w:r>
          </w:p>
          <w:p w:rsidR="00C17ACF" w:rsidRPr="00BE1C3C" w:rsidRDefault="00C17ACF" w:rsidP="00C17ACF">
            <w:pPr>
              <w:rPr>
                <w:rFonts w:asciiTheme="minorHAnsi" w:hAnsiTheme="minorHAnsi"/>
                <w:sz w:val="22"/>
                <w:szCs w:val="22"/>
              </w:rPr>
            </w:pPr>
          </w:p>
          <w:p w:rsidR="00C17ACF" w:rsidRPr="00BE1C3C" w:rsidRDefault="00C17ACF" w:rsidP="00C17ACF">
            <w:pPr>
              <w:rPr>
                <w:rFonts w:asciiTheme="minorHAnsi" w:hAnsiTheme="minorHAnsi"/>
                <w:sz w:val="22"/>
                <w:szCs w:val="22"/>
              </w:rPr>
            </w:pPr>
          </w:p>
        </w:tc>
      </w:tr>
      <w:tr w:rsidR="00C17ACF" w:rsidRPr="00BE1C3C" w:rsidTr="00E32704">
        <w:tc>
          <w:tcPr>
            <w:tcW w:w="2428" w:type="dxa"/>
          </w:tcPr>
          <w:p w:rsidR="00C17ACF" w:rsidRPr="00BE1C3C" w:rsidRDefault="00C17ACF" w:rsidP="00C17ACF">
            <w:pPr>
              <w:rPr>
                <w:rFonts w:asciiTheme="minorHAnsi" w:hAnsiTheme="minorHAnsi"/>
                <w:sz w:val="22"/>
                <w:szCs w:val="22"/>
              </w:rPr>
            </w:pPr>
            <w:r w:rsidRPr="00BE1C3C">
              <w:rPr>
                <w:rFonts w:asciiTheme="minorHAnsi" w:hAnsiTheme="minorHAnsi"/>
                <w:b/>
                <w:sz w:val="22"/>
                <w:szCs w:val="22"/>
              </w:rPr>
              <w:t>Sachkompetenz</w:t>
            </w:r>
            <w:r w:rsidRPr="00BE1C3C">
              <w:rPr>
                <w:rFonts w:asciiTheme="minorHAnsi" w:hAnsiTheme="minorHAnsi"/>
                <w:sz w:val="22"/>
                <w:szCs w:val="22"/>
              </w:rPr>
              <w:t>:</w:t>
            </w:r>
          </w:p>
          <w:p w:rsidR="00C17ACF" w:rsidRPr="00BE1C3C" w:rsidRDefault="00C17ACF" w:rsidP="00C17ACF">
            <w:pPr>
              <w:rPr>
                <w:rFonts w:asciiTheme="minorHAnsi" w:hAnsiTheme="minorHAnsi"/>
                <w:sz w:val="22"/>
                <w:szCs w:val="22"/>
              </w:rPr>
            </w:pPr>
            <w:r w:rsidRPr="00BE1C3C">
              <w:rPr>
                <w:rFonts w:asciiTheme="minorHAnsi" w:hAnsiTheme="minorHAnsi"/>
                <w:sz w:val="22"/>
                <w:szCs w:val="22"/>
              </w:rPr>
              <w:t>Deutungskompetenz</w:t>
            </w:r>
          </w:p>
        </w:tc>
        <w:tc>
          <w:tcPr>
            <w:tcW w:w="4026" w:type="dxa"/>
          </w:tcPr>
          <w:p w:rsidR="00C17ACF" w:rsidRPr="00BE1C3C" w:rsidRDefault="00C17ACF" w:rsidP="00C17ACF">
            <w:pPr>
              <w:numPr>
                <w:ilvl w:val="0"/>
                <w:numId w:val="14"/>
              </w:numPr>
              <w:ind w:left="266" w:hanging="266"/>
              <w:jc w:val="left"/>
              <w:rPr>
                <w:rFonts w:asciiTheme="minorHAnsi" w:hAnsiTheme="minorHAnsi"/>
                <w:sz w:val="22"/>
                <w:szCs w:val="22"/>
              </w:rPr>
            </w:pPr>
            <w:r w:rsidRPr="00BE1C3C">
              <w:rPr>
                <w:rFonts w:asciiTheme="minorHAnsi" w:hAnsiTheme="minorHAnsi"/>
                <w:sz w:val="22"/>
                <w:szCs w:val="22"/>
              </w:rPr>
              <w:t>Erläutern am Beispiel der biblischen Schöpfungserzählungen Aspekte einer biblisch-christlichen Sicht des Menschen vor seinem historischen Hintergrund.</w:t>
            </w:r>
          </w:p>
          <w:p w:rsidR="00C17ACF" w:rsidRPr="00BE1C3C" w:rsidRDefault="00C17ACF" w:rsidP="00C17ACF">
            <w:pPr>
              <w:ind w:left="266"/>
              <w:rPr>
                <w:rFonts w:asciiTheme="minorHAnsi" w:hAnsiTheme="minorHAnsi"/>
                <w:sz w:val="22"/>
                <w:szCs w:val="22"/>
              </w:rPr>
            </w:pPr>
          </w:p>
          <w:p w:rsidR="00C17ACF" w:rsidRPr="00BE1C3C" w:rsidRDefault="00C17ACF" w:rsidP="00C17ACF">
            <w:pPr>
              <w:numPr>
                <w:ilvl w:val="0"/>
                <w:numId w:val="14"/>
              </w:numPr>
              <w:ind w:left="266" w:hanging="266"/>
              <w:jc w:val="left"/>
              <w:rPr>
                <w:rFonts w:asciiTheme="minorHAnsi" w:hAnsiTheme="minorHAnsi"/>
                <w:sz w:val="22"/>
                <w:szCs w:val="22"/>
              </w:rPr>
            </w:pPr>
            <w:r w:rsidRPr="00BE1C3C">
              <w:rPr>
                <w:rFonts w:asciiTheme="minorHAnsi" w:hAnsiTheme="minorHAnsi"/>
                <w:sz w:val="22"/>
                <w:szCs w:val="22"/>
              </w:rPr>
              <w:t>Stellen vor dem eigenen biographischen Hintergrund die Genese ihrer Vorstellungen vom Menschen – als Frau und Mann – dar.</w:t>
            </w:r>
          </w:p>
          <w:p w:rsidR="00C17ACF" w:rsidRPr="00BE1C3C" w:rsidRDefault="00C17ACF" w:rsidP="00C17ACF">
            <w:pPr>
              <w:rPr>
                <w:rFonts w:asciiTheme="minorHAnsi" w:hAnsiTheme="minorHAnsi"/>
                <w:sz w:val="22"/>
                <w:szCs w:val="22"/>
              </w:rPr>
            </w:pPr>
          </w:p>
        </w:tc>
        <w:tc>
          <w:tcPr>
            <w:tcW w:w="4027" w:type="dxa"/>
          </w:tcPr>
          <w:p w:rsidR="00C17ACF" w:rsidRPr="00BE1C3C" w:rsidRDefault="00C17ACF" w:rsidP="00C17ACF">
            <w:pPr>
              <w:numPr>
                <w:ilvl w:val="0"/>
                <w:numId w:val="14"/>
              </w:numPr>
              <w:ind w:left="266" w:hanging="266"/>
              <w:jc w:val="left"/>
              <w:rPr>
                <w:rFonts w:asciiTheme="minorHAnsi" w:hAnsiTheme="minorHAnsi"/>
                <w:sz w:val="22"/>
                <w:szCs w:val="22"/>
              </w:rPr>
            </w:pPr>
            <w:r w:rsidRPr="00BE1C3C">
              <w:rPr>
                <w:rFonts w:asciiTheme="minorHAnsi" w:hAnsiTheme="minorHAnsi"/>
                <w:sz w:val="22"/>
                <w:szCs w:val="22"/>
              </w:rPr>
              <w:t>Deuten ethische Herausforderungen als religiös relevante Entscheidungssituationen.</w:t>
            </w:r>
          </w:p>
          <w:p w:rsidR="00C17ACF" w:rsidRPr="00BE1C3C" w:rsidRDefault="00C17ACF" w:rsidP="00C17ACF">
            <w:pPr>
              <w:ind w:left="266"/>
              <w:rPr>
                <w:rFonts w:asciiTheme="minorHAnsi" w:hAnsiTheme="minorHAnsi"/>
                <w:sz w:val="22"/>
                <w:szCs w:val="22"/>
              </w:rPr>
            </w:pPr>
          </w:p>
          <w:p w:rsidR="00C17ACF" w:rsidRPr="00BE1C3C" w:rsidRDefault="00C17ACF" w:rsidP="00C17ACF">
            <w:pPr>
              <w:numPr>
                <w:ilvl w:val="0"/>
                <w:numId w:val="14"/>
              </w:numPr>
              <w:ind w:left="266" w:hanging="266"/>
              <w:jc w:val="left"/>
              <w:rPr>
                <w:rFonts w:asciiTheme="minorHAnsi" w:hAnsiTheme="minorHAnsi"/>
                <w:sz w:val="22"/>
                <w:szCs w:val="22"/>
              </w:rPr>
            </w:pPr>
            <w:r w:rsidRPr="00BE1C3C">
              <w:rPr>
                <w:rFonts w:asciiTheme="minorHAnsi" w:hAnsiTheme="minorHAnsi"/>
                <w:sz w:val="22"/>
                <w:szCs w:val="22"/>
              </w:rPr>
              <w:t>Stellen Zusammenhänge zwischen ethischen sowie religiösen Prinzipien und der Frage nach dem Umgang mit Leben her.</w:t>
            </w:r>
          </w:p>
          <w:p w:rsidR="00C17ACF" w:rsidRPr="00BE1C3C" w:rsidRDefault="00C17ACF" w:rsidP="00C17ACF">
            <w:pPr>
              <w:rPr>
                <w:rFonts w:asciiTheme="minorHAnsi" w:hAnsiTheme="minorHAnsi"/>
                <w:sz w:val="22"/>
                <w:szCs w:val="22"/>
              </w:rPr>
            </w:pPr>
          </w:p>
        </w:tc>
        <w:tc>
          <w:tcPr>
            <w:tcW w:w="4027" w:type="dxa"/>
          </w:tcPr>
          <w:p w:rsidR="00C17ACF" w:rsidRPr="00BE1C3C" w:rsidRDefault="00C17ACF" w:rsidP="00C17ACF">
            <w:pPr>
              <w:numPr>
                <w:ilvl w:val="0"/>
                <w:numId w:val="14"/>
              </w:numPr>
              <w:ind w:left="266" w:hanging="266"/>
              <w:jc w:val="left"/>
              <w:rPr>
                <w:rFonts w:asciiTheme="minorHAnsi" w:hAnsiTheme="minorHAnsi"/>
                <w:sz w:val="22"/>
                <w:szCs w:val="22"/>
              </w:rPr>
            </w:pPr>
            <w:r w:rsidRPr="00BE1C3C">
              <w:rPr>
                <w:rFonts w:asciiTheme="minorHAnsi" w:hAnsiTheme="minorHAnsi"/>
                <w:sz w:val="22"/>
                <w:szCs w:val="22"/>
              </w:rPr>
              <w:t>Entfalten unterschiedliche Antwortversuche auf das menschliche Fragen nach Grund, Sinn und Ziel der Welt des Menschen und der eigenen Existenz (SK 7).</w:t>
            </w:r>
          </w:p>
          <w:p w:rsidR="00C17ACF" w:rsidRPr="00BE1C3C" w:rsidRDefault="00C17ACF" w:rsidP="00C17ACF">
            <w:pPr>
              <w:ind w:left="266"/>
              <w:rPr>
                <w:rFonts w:asciiTheme="minorHAnsi" w:hAnsiTheme="minorHAnsi"/>
                <w:sz w:val="22"/>
                <w:szCs w:val="22"/>
              </w:rPr>
            </w:pPr>
          </w:p>
          <w:p w:rsidR="00C17ACF" w:rsidRPr="00BE1C3C" w:rsidRDefault="00C17ACF" w:rsidP="00C17ACF">
            <w:pPr>
              <w:numPr>
                <w:ilvl w:val="0"/>
                <w:numId w:val="14"/>
              </w:numPr>
              <w:ind w:left="266" w:hanging="266"/>
              <w:jc w:val="left"/>
              <w:rPr>
                <w:rFonts w:asciiTheme="minorHAnsi" w:hAnsiTheme="minorHAnsi" w:cs="Arial"/>
                <w:bCs/>
                <w:sz w:val="22"/>
                <w:szCs w:val="22"/>
              </w:rPr>
            </w:pPr>
            <w:r w:rsidRPr="00BE1C3C">
              <w:rPr>
                <w:rFonts w:asciiTheme="minorHAnsi" w:hAnsiTheme="minorHAnsi"/>
                <w:sz w:val="22"/>
                <w:szCs w:val="22"/>
              </w:rPr>
              <w:t>Setzen Glaubensaussagen in Beziehung zum eigenen Leben und zur gesellschaftlichen Wirklichkeit und weisen deren Bedeutung auf (SK 8).</w:t>
            </w:r>
          </w:p>
          <w:p w:rsidR="00C17ACF" w:rsidRPr="00BE1C3C" w:rsidRDefault="00C17ACF" w:rsidP="00C17ACF">
            <w:pPr>
              <w:rPr>
                <w:rFonts w:asciiTheme="minorHAnsi" w:hAnsiTheme="minorHAnsi"/>
                <w:sz w:val="22"/>
                <w:szCs w:val="22"/>
              </w:rPr>
            </w:pPr>
          </w:p>
        </w:tc>
      </w:tr>
      <w:tr w:rsidR="00C17ACF" w:rsidRPr="00BE1C3C" w:rsidTr="00E32704">
        <w:tc>
          <w:tcPr>
            <w:tcW w:w="2428" w:type="dxa"/>
          </w:tcPr>
          <w:p w:rsidR="00C17ACF" w:rsidRPr="00BE1C3C" w:rsidRDefault="00C17ACF" w:rsidP="00C17ACF">
            <w:pPr>
              <w:rPr>
                <w:rFonts w:asciiTheme="minorHAnsi" w:hAnsiTheme="minorHAnsi"/>
                <w:sz w:val="22"/>
                <w:szCs w:val="22"/>
              </w:rPr>
            </w:pPr>
            <w:r w:rsidRPr="00BE1C3C">
              <w:rPr>
                <w:rFonts w:asciiTheme="minorHAnsi" w:hAnsiTheme="minorHAnsi"/>
                <w:b/>
                <w:sz w:val="22"/>
                <w:szCs w:val="22"/>
              </w:rPr>
              <w:t>Urteilskompetenz</w:t>
            </w:r>
            <w:r w:rsidRPr="00BE1C3C">
              <w:rPr>
                <w:rFonts w:asciiTheme="minorHAnsi" w:hAnsiTheme="minorHAnsi"/>
                <w:sz w:val="22"/>
                <w:szCs w:val="22"/>
              </w:rPr>
              <w:t>:</w:t>
            </w:r>
          </w:p>
        </w:tc>
        <w:tc>
          <w:tcPr>
            <w:tcW w:w="4026" w:type="dxa"/>
          </w:tcPr>
          <w:p w:rsidR="00C17ACF" w:rsidRPr="00BE1C3C" w:rsidRDefault="00C17ACF" w:rsidP="00C17ACF">
            <w:pPr>
              <w:numPr>
                <w:ilvl w:val="0"/>
                <w:numId w:val="14"/>
              </w:numPr>
              <w:ind w:left="266" w:hanging="266"/>
              <w:jc w:val="left"/>
              <w:rPr>
                <w:rFonts w:asciiTheme="minorHAnsi" w:hAnsiTheme="minorHAnsi"/>
                <w:sz w:val="22"/>
                <w:szCs w:val="22"/>
              </w:rPr>
            </w:pPr>
            <w:r w:rsidRPr="00BE1C3C">
              <w:rPr>
                <w:rFonts w:asciiTheme="minorHAnsi" w:hAnsiTheme="minorHAnsi"/>
                <w:sz w:val="22"/>
                <w:szCs w:val="22"/>
              </w:rPr>
              <w:t>Beurteilen die biblische Rede von Geschöpf und Ebenbild Gottes hinsichtlich ihrer lebenspraktischen Konsequenzen.</w:t>
            </w:r>
          </w:p>
          <w:p w:rsidR="00C17ACF" w:rsidRPr="00BE1C3C" w:rsidRDefault="00C17ACF" w:rsidP="00C17ACF">
            <w:pPr>
              <w:rPr>
                <w:rFonts w:asciiTheme="minorHAnsi" w:hAnsiTheme="minorHAnsi"/>
                <w:sz w:val="22"/>
                <w:szCs w:val="22"/>
              </w:rPr>
            </w:pPr>
          </w:p>
        </w:tc>
        <w:tc>
          <w:tcPr>
            <w:tcW w:w="4027" w:type="dxa"/>
          </w:tcPr>
          <w:p w:rsidR="00C17ACF" w:rsidRPr="00BE1C3C" w:rsidRDefault="00C17ACF" w:rsidP="00C17ACF">
            <w:pPr>
              <w:numPr>
                <w:ilvl w:val="0"/>
                <w:numId w:val="14"/>
              </w:numPr>
              <w:ind w:left="266" w:hanging="266"/>
              <w:jc w:val="left"/>
              <w:rPr>
                <w:rFonts w:asciiTheme="minorHAnsi" w:hAnsiTheme="minorHAnsi"/>
                <w:sz w:val="22"/>
                <w:szCs w:val="22"/>
              </w:rPr>
            </w:pPr>
            <w:r w:rsidRPr="00BE1C3C">
              <w:rPr>
                <w:rFonts w:asciiTheme="minorHAnsi" w:hAnsiTheme="minorHAnsi"/>
                <w:sz w:val="22"/>
                <w:szCs w:val="22"/>
              </w:rPr>
              <w:t>Beurteilen verschiedene ethische Positionen zum Umgang mit Leben und wägen diese in ihren Konsequenzen gegeneinander ab.</w:t>
            </w:r>
          </w:p>
          <w:p w:rsidR="00C17ACF" w:rsidRPr="00BE1C3C" w:rsidRDefault="00C17ACF" w:rsidP="00C17ACF">
            <w:pPr>
              <w:ind w:left="266"/>
              <w:rPr>
                <w:rFonts w:asciiTheme="minorHAnsi" w:hAnsiTheme="minorHAnsi"/>
                <w:sz w:val="22"/>
                <w:szCs w:val="22"/>
              </w:rPr>
            </w:pPr>
          </w:p>
          <w:p w:rsidR="00C17ACF" w:rsidRPr="00BE1C3C" w:rsidRDefault="00C17ACF" w:rsidP="00C17ACF">
            <w:pPr>
              <w:numPr>
                <w:ilvl w:val="0"/>
                <w:numId w:val="14"/>
              </w:numPr>
              <w:ind w:left="266" w:hanging="266"/>
              <w:jc w:val="left"/>
              <w:rPr>
                <w:rFonts w:asciiTheme="minorHAnsi" w:hAnsiTheme="minorHAnsi"/>
                <w:sz w:val="22"/>
                <w:szCs w:val="22"/>
              </w:rPr>
            </w:pPr>
            <w:r w:rsidRPr="00BE1C3C">
              <w:rPr>
                <w:rFonts w:asciiTheme="minorHAnsi" w:hAnsiTheme="minorHAnsi"/>
                <w:sz w:val="22"/>
                <w:szCs w:val="22"/>
              </w:rPr>
              <w:t xml:space="preserve">Beurteilen christliche Stellungnahmen </w:t>
            </w:r>
            <w:r w:rsidRPr="00BE1C3C">
              <w:rPr>
                <w:rFonts w:asciiTheme="minorHAnsi" w:hAnsiTheme="minorHAnsi"/>
                <w:sz w:val="22"/>
                <w:szCs w:val="22"/>
              </w:rPr>
              <w:lastRenderedPageBreak/>
              <w:t xml:space="preserve">zu ethischen Problemen im Horizont biblischer Begründungen. </w:t>
            </w:r>
          </w:p>
          <w:p w:rsidR="00C17ACF" w:rsidRPr="00BE1C3C" w:rsidRDefault="00C17ACF" w:rsidP="00C17ACF">
            <w:pPr>
              <w:ind w:left="266"/>
              <w:rPr>
                <w:rFonts w:asciiTheme="minorHAnsi" w:hAnsiTheme="minorHAnsi"/>
                <w:sz w:val="22"/>
                <w:szCs w:val="22"/>
              </w:rPr>
            </w:pPr>
          </w:p>
          <w:p w:rsidR="00C17ACF" w:rsidRPr="00BE1C3C" w:rsidRDefault="00C17ACF" w:rsidP="00C17ACF">
            <w:pPr>
              <w:numPr>
                <w:ilvl w:val="0"/>
                <w:numId w:val="14"/>
              </w:numPr>
              <w:ind w:left="266" w:hanging="266"/>
              <w:jc w:val="left"/>
              <w:rPr>
                <w:rFonts w:asciiTheme="minorHAnsi" w:hAnsiTheme="minorHAnsi"/>
                <w:sz w:val="22"/>
                <w:szCs w:val="22"/>
              </w:rPr>
            </w:pPr>
            <w:r w:rsidRPr="00BE1C3C">
              <w:rPr>
                <w:rFonts w:asciiTheme="minorHAnsi" w:hAnsiTheme="minorHAnsi"/>
                <w:sz w:val="22"/>
                <w:szCs w:val="22"/>
              </w:rPr>
              <w:t>Bewerten die Schlüssigkeit, Tragfähigkeit und die Konsequenzen der verschiedenen Redeweisen von „Natur“ und „Schöpfung“ in ethischen Kontexten und an Beispielen verantwortlichen Handelns.</w:t>
            </w:r>
          </w:p>
          <w:p w:rsidR="00C17ACF" w:rsidRPr="00BE1C3C" w:rsidRDefault="00C17ACF" w:rsidP="00C17ACF">
            <w:pPr>
              <w:rPr>
                <w:rFonts w:asciiTheme="minorHAnsi" w:hAnsiTheme="minorHAnsi"/>
                <w:sz w:val="22"/>
                <w:szCs w:val="22"/>
              </w:rPr>
            </w:pPr>
          </w:p>
        </w:tc>
        <w:tc>
          <w:tcPr>
            <w:tcW w:w="4027" w:type="dxa"/>
          </w:tcPr>
          <w:p w:rsidR="00C17ACF" w:rsidRPr="00BE1C3C" w:rsidRDefault="00C17ACF" w:rsidP="00C17ACF">
            <w:pPr>
              <w:rPr>
                <w:rFonts w:asciiTheme="minorHAnsi" w:hAnsiTheme="minorHAnsi"/>
                <w:sz w:val="22"/>
                <w:szCs w:val="22"/>
              </w:rPr>
            </w:pPr>
          </w:p>
        </w:tc>
      </w:tr>
      <w:tr w:rsidR="00C17ACF" w:rsidRPr="00BE1C3C" w:rsidTr="00E32704">
        <w:tc>
          <w:tcPr>
            <w:tcW w:w="2428" w:type="dxa"/>
          </w:tcPr>
          <w:p w:rsidR="00C17ACF" w:rsidRPr="00BE1C3C" w:rsidRDefault="00C17ACF" w:rsidP="00C17ACF">
            <w:pPr>
              <w:rPr>
                <w:rFonts w:asciiTheme="minorHAnsi" w:hAnsiTheme="minorHAnsi"/>
                <w:sz w:val="22"/>
                <w:szCs w:val="22"/>
              </w:rPr>
            </w:pPr>
            <w:r w:rsidRPr="00BE1C3C">
              <w:rPr>
                <w:rFonts w:asciiTheme="minorHAnsi" w:hAnsiTheme="minorHAnsi"/>
                <w:b/>
                <w:sz w:val="22"/>
                <w:szCs w:val="22"/>
              </w:rPr>
              <w:lastRenderedPageBreak/>
              <w:t>Handlungskompetenz</w:t>
            </w:r>
            <w:r w:rsidRPr="00BE1C3C">
              <w:rPr>
                <w:rFonts w:asciiTheme="minorHAnsi" w:hAnsiTheme="minorHAnsi"/>
                <w:sz w:val="22"/>
                <w:szCs w:val="22"/>
              </w:rPr>
              <w:t>:</w:t>
            </w:r>
          </w:p>
          <w:p w:rsidR="00C17ACF" w:rsidRPr="00BE1C3C" w:rsidRDefault="00C17ACF" w:rsidP="00C17ACF">
            <w:pPr>
              <w:rPr>
                <w:rFonts w:asciiTheme="minorHAnsi" w:hAnsiTheme="minorHAnsi"/>
                <w:sz w:val="22"/>
                <w:szCs w:val="22"/>
              </w:rPr>
            </w:pPr>
            <w:r w:rsidRPr="00BE1C3C">
              <w:rPr>
                <w:rFonts w:asciiTheme="minorHAnsi" w:hAnsiTheme="minorHAnsi"/>
                <w:sz w:val="22"/>
                <w:szCs w:val="22"/>
              </w:rPr>
              <w:t>Dialogkompetenz</w:t>
            </w:r>
          </w:p>
        </w:tc>
        <w:tc>
          <w:tcPr>
            <w:tcW w:w="4026" w:type="dxa"/>
          </w:tcPr>
          <w:p w:rsidR="00C17ACF" w:rsidRPr="00BE1C3C" w:rsidRDefault="00C17ACF" w:rsidP="00C17ACF">
            <w:pPr>
              <w:rPr>
                <w:rFonts w:asciiTheme="minorHAnsi" w:hAnsiTheme="minorHAnsi"/>
                <w:sz w:val="22"/>
                <w:szCs w:val="22"/>
              </w:rPr>
            </w:pPr>
          </w:p>
        </w:tc>
        <w:tc>
          <w:tcPr>
            <w:tcW w:w="4027" w:type="dxa"/>
          </w:tcPr>
          <w:p w:rsidR="00C17ACF" w:rsidRPr="00BE1C3C" w:rsidRDefault="00C17ACF" w:rsidP="00C17ACF">
            <w:pPr>
              <w:rPr>
                <w:rFonts w:asciiTheme="minorHAnsi" w:hAnsiTheme="minorHAnsi"/>
                <w:sz w:val="22"/>
                <w:szCs w:val="22"/>
              </w:rPr>
            </w:pPr>
          </w:p>
        </w:tc>
        <w:tc>
          <w:tcPr>
            <w:tcW w:w="4027" w:type="dxa"/>
          </w:tcPr>
          <w:p w:rsidR="00C17ACF" w:rsidRPr="00BE1C3C" w:rsidRDefault="00C17ACF" w:rsidP="00C17ACF">
            <w:pPr>
              <w:numPr>
                <w:ilvl w:val="0"/>
                <w:numId w:val="14"/>
              </w:numPr>
              <w:ind w:left="266" w:hanging="266"/>
              <w:jc w:val="left"/>
              <w:rPr>
                <w:rFonts w:asciiTheme="minorHAnsi" w:hAnsiTheme="minorHAnsi"/>
                <w:sz w:val="22"/>
                <w:szCs w:val="22"/>
              </w:rPr>
            </w:pPr>
            <w:r w:rsidRPr="00BE1C3C">
              <w:rPr>
                <w:rFonts w:asciiTheme="minorHAnsi" w:hAnsiTheme="minorHAnsi"/>
                <w:sz w:val="22"/>
                <w:szCs w:val="22"/>
              </w:rPr>
              <w:t>Nehmen die Perspektive einer anderen Position bzw. religiösen Überzeugung ein und berücksichtigen diese im Dialog mit anderen (HK 1).</w:t>
            </w:r>
          </w:p>
          <w:p w:rsidR="00C17ACF" w:rsidRPr="00BE1C3C" w:rsidRDefault="00C17ACF" w:rsidP="00C17ACF">
            <w:pPr>
              <w:ind w:left="266"/>
              <w:rPr>
                <w:rFonts w:asciiTheme="minorHAnsi" w:hAnsiTheme="minorHAnsi"/>
                <w:sz w:val="22"/>
                <w:szCs w:val="22"/>
              </w:rPr>
            </w:pPr>
          </w:p>
          <w:p w:rsidR="00C17ACF" w:rsidRPr="00BE1C3C" w:rsidRDefault="00C17ACF" w:rsidP="00C17ACF">
            <w:pPr>
              <w:numPr>
                <w:ilvl w:val="0"/>
                <w:numId w:val="14"/>
              </w:numPr>
              <w:ind w:left="266" w:hanging="266"/>
              <w:jc w:val="left"/>
              <w:rPr>
                <w:rFonts w:asciiTheme="minorHAnsi" w:hAnsiTheme="minorHAnsi"/>
                <w:sz w:val="22"/>
                <w:szCs w:val="22"/>
              </w:rPr>
            </w:pPr>
            <w:r w:rsidRPr="00BE1C3C">
              <w:rPr>
                <w:rFonts w:asciiTheme="minorHAnsi" w:hAnsiTheme="minorHAnsi"/>
                <w:sz w:val="22"/>
                <w:szCs w:val="22"/>
              </w:rPr>
              <w:t>Formulieren zu weniger komplexen Fragestellungen eigene Positionen und legen sie argumentativ dar (HK 2).</w:t>
            </w:r>
          </w:p>
          <w:p w:rsidR="00C17ACF" w:rsidRPr="00BE1C3C" w:rsidRDefault="00C17ACF" w:rsidP="00C17ACF">
            <w:pPr>
              <w:ind w:left="266"/>
              <w:rPr>
                <w:rFonts w:asciiTheme="minorHAnsi" w:hAnsiTheme="minorHAnsi"/>
                <w:sz w:val="22"/>
                <w:szCs w:val="22"/>
              </w:rPr>
            </w:pPr>
          </w:p>
          <w:p w:rsidR="00C17ACF" w:rsidRPr="00BE1C3C" w:rsidRDefault="00C17ACF" w:rsidP="00C17ACF">
            <w:pPr>
              <w:numPr>
                <w:ilvl w:val="0"/>
                <w:numId w:val="14"/>
              </w:numPr>
              <w:ind w:left="266" w:hanging="266"/>
              <w:jc w:val="left"/>
              <w:rPr>
                <w:rFonts w:asciiTheme="minorHAnsi" w:hAnsiTheme="minorHAnsi"/>
                <w:sz w:val="22"/>
                <w:szCs w:val="22"/>
              </w:rPr>
            </w:pPr>
            <w:r w:rsidRPr="00BE1C3C">
              <w:rPr>
                <w:rFonts w:asciiTheme="minorHAnsi" w:hAnsiTheme="minorHAnsi"/>
                <w:sz w:val="22"/>
                <w:szCs w:val="22"/>
              </w:rPr>
              <w:t>Prüfen Möglichkeiten und Grenzen der Toleranz gegenüber religiösen und nicht-religiösen Überzeugungen, entwickeln dazu eine eigene Position und leiten daraus Konsequenzen für das eigene Verhalten ab (HK 3).</w:t>
            </w:r>
          </w:p>
          <w:p w:rsidR="00C17ACF" w:rsidRPr="00BE1C3C" w:rsidRDefault="00C17ACF" w:rsidP="00C17ACF">
            <w:pPr>
              <w:ind w:left="266"/>
              <w:rPr>
                <w:rFonts w:asciiTheme="minorHAnsi" w:hAnsiTheme="minorHAnsi"/>
                <w:sz w:val="22"/>
                <w:szCs w:val="22"/>
              </w:rPr>
            </w:pPr>
          </w:p>
        </w:tc>
      </w:tr>
      <w:tr w:rsidR="00C17ACF" w:rsidRPr="00BE1C3C" w:rsidTr="00E32704">
        <w:tc>
          <w:tcPr>
            <w:tcW w:w="2428" w:type="dxa"/>
          </w:tcPr>
          <w:p w:rsidR="00C17ACF" w:rsidRPr="00BE1C3C" w:rsidRDefault="00C17ACF" w:rsidP="00C17ACF">
            <w:pPr>
              <w:rPr>
                <w:rFonts w:asciiTheme="minorHAnsi" w:hAnsiTheme="minorHAnsi"/>
                <w:sz w:val="22"/>
                <w:szCs w:val="22"/>
              </w:rPr>
            </w:pPr>
            <w:r w:rsidRPr="00BE1C3C">
              <w:rPr>
                <w:rFonts w:asciiTheme="minorHAnsi" w:hAnsiTheme="minorHAnsi"/>
                <w:b/>
                <w:sz w:val="22"/>
                <w:szCs w:val="22"/>
              </w:rPr>
              <w:t>Handlungskompetenz</w:t>
            </w:r>
            <w:r w:rsidRPr="00BE1C3C">
              <w:rPr>
                <w:rFonts w:asciiTheme="minorHAnsi" w:hAnsiTheme="minorHAnsi"/>
                <w:sz w:val="22"/>
                <w:szCs w:val="22"/>
              </w:rPr>
              <w:t>:</w:t>
            </w:r>
          </w:p>
          <w:p w:rsidR="00C17ACF" w:rsidRPr="00BE1C3C" w:rsidRDefault="00C17ACF" w:rsidP="00C17ACF">
            <w:pPr>
              <w:rPr>
                <w:rFonts w:asciiTheme="minorHAnsi" w:hAnsiTheme="minorHAnsi"/>
                <w:b/>
                <w:sz w:val="22"/>
                <w:szCs w:val="22"/>
              </w:rPr>
            </w:pPr>
            <w:r w:rsidRPr="00BE1C3C">
              <w:rPr>
                <w:rFonts w:asciiTheme="minorHAnsi" w:hAnsiTheme="minorHAnsi"/>
                <w:sz w:val="22"/>
                <w:szCs w:val="22"/>
              </w:rPr>
              <w:t>Gestaltungskompetenz</w:t>
            </w:r>
          </w:p>
        </w:tc>
        <w:tc>
          <w:tcPr>
            <w:tcW w:w="4026" w:type="dxa"/>
          </w:tcPr>
          <w:p w:rsidR="00C17ACF" w:rsidRPr="00BE1C3C" w:rsidRDefault="00C17ACF" w:rsidP="00C17ACF">
            <w:pPr>
              <w:rPr>
                <w:rFonts w:asciiTheme="minorHAnsi" w:hAnsiTheme="minorHAnsi"/>
                <w:sz w:val="22"/>
                <w:szCs w:val="22"/>
              </w:rPr>
            </w:pPr>
          </w:p>
        </w:tc>
        <w:tc>
          <w:tcPr>
            <w:tcW w:w="4027" w:type="dxa"/>
          </w:tcPr>
          <w:p w:rsidR="00C17ACF" w:rsidRPr="00BE1C3C" w:rsidRDefault="00C17ACF" w:rsidP="00C17ACF">
            <w:pPr>
              <w:rPr>
                <w:rFonts w:asciiTheme="minorHAnsi" w:hAnsiTheme="minorHAnsi"/>
                <w:sz w:val="22"/>
                <w:szCs w:val="22"/>
              </w:rPr>
            </w:pPr>
          </w:p>
        </w:tc>
        <w:tc>
          <w:tcPr>
            <w:tcW w:w="4027" w:type="dxa"/>
          </w:tcPr>
          <w:p w:rsidR="00C17ACF" w:rsidRPr="00BE1C3C" w:rsidRDefault="00C17ACF" w:rsidP="00C17ACF">
            <w:pPr>
              <w:numPr>
                <w:ilvl w:val="0"/>
                <w:numId w:val="14"/>
              </w:numPr>
              <w:ind w:left="266" w:hanging="266"/>
              <w:jc w:val="left"/>
              <w:rPr>
                <w:rFonts w:asciiTheme="minorHAnsi" w:hAnsiTheme="minorHAnsi"/>
                <w:sz w:val="22"/>
                <w:szCs w:val="22"/>
              </w:rPr>
            </w:pPr>
            <w:r w:rsidRPr="00BE1C3C">
              <w:rPr>
                <w:rFonts w:asciiTheme="minorHAnsi" w:hAnsiTheme="minorHAnsi"/>
                <w:sz w:val="22"/>
                <w:szCs w:val="22"/>
              </w:rPr>
              <w:t>Gestalten Formen eines konstruktiven Austausches zu kontroversen Themen im Dialog mit religiösen und nicht-religiösen Überzeugungen (HK 5)</w:t>
            </w:r>
          </w:p>
          <w:p w:rsidR="00C17ACF" w:rsidRPr="00BE1C3C" w:rsidRDefault="00C17ACF" w:rsidP="00C17ACF">
            <w:pPr>
              <w:ind w:left="266"/>
              <w:rPr>
                <w:rFonts w:asciiTheme="minorHAnsi" w:hAnsiTheme="minorHAnsi"/>
                <w:sz w:val="22"/>
                <w:szCs w:val="22"/>
              </w:rPr>
            </w:pPr>
          </w:p>
        </w:tc>
      </w:tr>
    </w:tbl>
    <w:p w:rsidR="00C17ACF" w:rsidRPr="00BE1C3C" w:rsidRDefault="00C17ACF" w:rsidP="00C17ACF">
      <w:pPr>
        <w:rPr>
          <w:rFonts w:asciiTheme="minorHAnsi" w:hAnsiTheme="minorHAnsi"/>
          <w:sz w:val="22"/>
          <w:szCs w:val="22"/>
        </w:rPr>
      </w:pPr>
    </w:p>
    <w:p w:rsidR="00C17ACF" w:rsidRPr="00BE1C3C" w:rsidRDefault="00C17ACF" w:rsidP="00C17ACF">
      <w:pPr>
        <w:rPr>
          <w:rFonts w:asciiTheme="minorHAnsi" w:hAnsiTheme="minorHAnsi"/>
          <w:sz w:val="22"/>
          <w:szCs w:val="22"/>
        </w:rPr>
        <w:sectPr w:rsidR="00C17ACF" w:rsidRPr="00BE1C3C" w:rsidSect="00C17ACF">
          <w:pgSz w:w="16838" w:h="11906" w:orient="landscape"/>
          <w:pgMar w:top="1417" w:right="1417" w:bottom="1417" w:left="1134" w:header="708" w:footer="708" w:gutter="0"/>
          <w:cols w:space="708"/>
          <w:docGrid w:linePitch="360"/>
        </w:sectPr>
      </w:pPr>
    </w:p>
    <w:p w:rsidR="00C17ACF" w:rsidRPr="00BE1C3C" w:rsidRDefault="00C17ACF" w:rsidP="00C17ACF">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b/>
          <w:sz w:val="22"/>
          <w:szCs w:val="22"/>
        </w:rPr>
      </w:pPr>
      <w:r w:rsidRPr="00BE1C3C">
        <w:rPr>
          <w:rFonts w:asciiTheme="minorHAnsi" w:hAnsiTheme="minorHAnsi"/>
          <w:b/>
          <w:sz w:val="22"/>
          <w:szCs w:val="22"/>
        </w:rPr>
        <w:lastRenderedPageBreak/>
        <w:t>Beispiel für eine KSA in der EF  (IF 4 / IF 6)</w:t>
      </w:r>
    </w:p>
    <w:p w:rsidR="00BE1C3C" w:rsidRDefault="00BE1C3C" w:rsidP="00BE1C3C">
      <w:pPr>
        <w:rPr>
          <w:rFonts w:asciiTheme="minorHAnsi" w:hAnsiTheme="minorHAnsi"/>
          <w:b/>
          <w:sz w:val="22"/>
          <w:szCs w:val="22"/>
        </w:rPr>
      </w:pPr>
    </w:p>
    <w:p w:rsidR="00BE1C3C" w:rsidRDefault="00BE1C3C" w:rsidP="00BE1C3C">
      <w:pPr>
        <w:rPr>
          <w:rFonts w:asciiTheme="minorHAnsi" w:hAnsiTheme="minorHAnsi"/>
          <w:b/>
          <w:sz w:val="22"/>
          <w:szCs w:val="22"/>
        </w:rPr>
      </w:pPr>
      <w:r>
        <w:rPr>
          <w:rFonts w:asciiTheme="minorHAnsi" w:hAnsiTheme="minorHAnsi"/>
          <w:b/>
          <w:sz w:val="22"/>
          <w:szCs w:val="22"/>
        </w:rPr>
        <w:t>Verknüpfung der Themen:</w:t>
      </w:r>
    </w:p>
    <w:p w:rsidR="00BE1C3C" w:rsidRDefault="00BE1C3C" w:rsidP="00BE1C3C">
      <w:pPr>
        <w:rPr>
          <w:rFonts w:asciiTheme="minorHAnsi" w:hAnsiTheme="minorHAnsi"/>
          <w:sz w:val="22"/>
          <w:szCs w:val="22"/>
        </w:rPr>
      </w:pPr>
      <w:r w:rsidRPr="00BE1C3C">
        <w:rPr>
          <w:rFonts w:asciiTheme="minorHAnsi" w:hAnsiTheme="minorHAnsi"/>
          <w:b/>
          <w:sz w:val="22"/>
          <w:szCs w:val="22"/>
        </w:rPr>
        <w:t>Thema</w:t>
      </w:r>
      <w:r w:rsidRPr="00BE1C3C">
        <w:rPr>
          <w:rFonts w:asciiTheme="minorHAnsi" w:hAnsiTheme="minorHAnsi"/>
          <w:sz w:val="22"/>
          <w:szCs w:val="22"/>
        </w:rPr>
        <w:t>: Wohin gehöre ich? Das Selbstverständnis der Kirche und ihres Engagements in ihrer Bedeutung und Aussagekraft für Gegenwart und Zukunft</w:t>
      </w:r>
      <w:r>
        <w:rPr>
          <w:rFonts w:asciiTheme="minorHAnsi" w:hAnsiTheme="minorHAnsi"/>
          <w:sz w:val="22"/>
          <w:szCs w:val="22"/>
        </w:rPr>
        <w:t xml:space="preserve"> (IF 4)</w:t>
      </w:r>
    </w:p>
    <w:p w:rsidR="00BE1C3C" w:rsidRPr="00BE1C3C" w:rsidRDefault="00BE1C3C" w:rsidP="00BE1C3C">
      <w:pPr>
        <w:rPr>
          <w:rFonts w:asciiTheme="minorHAnsi" w:hAnsiTheme="minorHAnsi"/>
          <w:sz w:val="22"/>
          <w:szCs w:val="22"/>
        </w:rPr>
      </w:pPr>
      <w:r w:rsidRPr="00BE1C3C">
        <w:rPr>
          <w:rFonts w:asciiTheme="minorHAnsi" w:hAnsiTheme="minorHAnsi"/>
          <w:b/>
          <w:sz w:val="22"/>
          <w:szCs w:val="22"/>
        </w:rPr>
        <w:t>Thema</w:t>
      </w:r>
      <w:r w:rsidRPr="00BE1C3C">
        <w:rPr>
          <w:rFonts w:asciiTheme="minorHAnsi" w:hAnsiTheme="minorHAnsi"/>
          <w:sz w:val="22"/>
          <w:szCs w:val="22"/>
        </w:rPr>
        <w:t>: Wohin gehe ich? Christliche Lebensentwürfe und Hoffnungsaspekte als Orientierungsangebot</w:t>
      </w:r>
      <w:r>
        <w:rPr>
          <w:rFonts w:asciiTheme="minorHAnsi" w:hAnsiTheme="minorHAnsi"/>
          <w:sz w:val="22"/>
          <w:szCs w:val="22"/>
        </w:rPr>
        <w:t xml:space="preserve"> (IF 5)</w:t>
      </w:r>
    </w:p>
    <w:p w:rsidR="00BE1C3C" w:rsidRPr="00BE1C3C" w:rsidRDefault="00BE1C3C" w:rsidP="00BE1C3C">
      <w:pPr>
        <w:rPr>
          <w:rFonts w:asciiTheme="minorHAnsi" w:hAnsiTheme="minorHAnsi"/>
          <w:sz w:val="22"/>
          <w:szCs w:val="22"/>
        </w:rPr>
      </w:pPr>
    </w:p>
    <w:p w:rsidR="00C17ACF" w:rsidRPr="00BE1C3C" w:rsidRDefault="00C17ACF" w:rsidP="00C17ACF">
      <w:pPr>
        <w:widowControl w:val="0"/>
        <w:autoSpaceDE w:val="0"/>
        <w:autoSpaceDN w:val="0"/>
        <w:adjustRightInd w:val="0"/>
        <w:rPr>
          <w:rFonts w:asciiTheme="minorHAnsi" w:hAnsiTheme="minorHAnsi"/>
          <w:b/>
          <w:bCs/>
          <w:sz w:val="22"/>
          <w:szCs w:val="22"/>
        </w:rPr>
      </w:pPr>
    </w:p>
    <w:p w:rsidR="00C17ACF" w:rsidRPr="00BE1C3C" w:rsidRDefault="00C17ACF" w:rsidP="00C17ACF">
      <w:pPr>
        <w:widowControl w:val="0"/>
        <w:autoSpaceDE w:val="0"/>
        <w:autoSpaceDN w:val="0"/>
        <w:adjustRightInd w:val="0"/>
        <w:rPr>
          <w:rFonts w:asciiTheme="minorHAnsi" w:hAnsiTheme="minorHAnsi"/>
          <w:b/>
          <w:bCs/>
          <w:sz w:val="22"/>
          <w:szCs w:val="22"/>
        </w:rPr>
      </w:pPr>
    </w:p>
    <w:p w:rsidR="00C17ACF" w:rsidRPr="00BE1C3C" w:rsidRDefault="00C17ACF" w:rsidP="00C17ACF">
      <w:pPr>
        <w:widowControl w:val="0"/>
        <w:autoSpaceDE w:val="0"/>
        <w:autoSpaceDN w:val="0"/>
        <w:adjustRightInd w:val="0"/>
        <w:rPr>
          <w:rFonts w:asciiTheme="minorHAnsi" w:hAnsiTheme="minorHAnsi"/>
          <w:bCs/>
          <w:sz w:val="22"/>
          <w:szCs w:val="22"/>
        </w:rPr>
      </w:pPr>
      <w:r w:rsidRPr="00BE1C3C">
        <w:rPr>
          <w:rFonts w:asciiTheme="minorHAnsi" w:hAnsiTheme="minorHAnsi"/>
          <w:b/>
          <w:bCs/>
          <w:sz w:val="22"/>
          <w:szCs w:val="22"/>
        </w:rPr>
        <w:t xml:space="preserve">Situation: </w:t>
      </w:r>
      <w:r w:rsidRPr="00BE1C3C">
        <w:rPr>
          <w:rFonts w:asciiTheme="minorHAnsi" w:hAnsiTheme="minorHAnsi"/>
          <w:bCs/>
          <w:sz w:val="22"/>
          <w:szCs w:val="22"/>
        </w:rPr>
        <w:t>Am 26. Mai 2009 ist die UN</w:t>
      </w:r>
      <w:r w:rsidRPr="00BE1C3C">
        <w:rPr>
          <w:rFonts w:asciiTheme="minorHAnsi" w:hAnsiTheme="minorHAnsi"/>
          <w:b/>
          <w:bCs/>
          <w:sz w:val="22"/>
          <w:szCs w:val="22"/>
        </w:rPr>
        <w:t>-</w:t>
      </w:r>
      <w:r w:rsidRPr="00BE1C3C">
        <w:rPr>
          <w:rFonts w:asciiTheme="minorHAnsi" w:hAnsiTheme="minorHAnsi"/>
          <w:bCs/>
          <w:sz w:val="22"/>
          <w:szCs w:val="22"/>
        </w:rPr>
        <w:t>Behindertenrechtskonvention in Kraft getreten. Sie ist auch für die Evangelische Kirche Ausgangspukt und Impuls, über die Frage nach der Inklusion neu nachzudenken. Kirchen in Deutschland tragen mit dazu bei, dass eine breite Debatte über die Teilhabemöglichkeiten von Menschen mit Behinderung angestoßen wird.</w:t>
      </w:r>
    </w:p>
    <w:p w:rsidR="00C17ACF" w:rsidRPr="00BE1C3C" w:rsidRDefault="00C17ACF" w:rsidP="00C17ACF">
      <w:pPr>
        <w:widowControl w:val="0"/>
        <w:autoSpaceDE w:val="0"/>
        <w:autoSpaceDN w:val="0"/>
        <w:adjustRightInd w:val="0"/>
        <w:rPr>
          <w:rFonts w:asciiTheme="minorHAnsi" w:hAnsiTheme="minorHAnsi"/>
          <w:bCs/>
          <w:sz w:val="22"/>
          <w:szCs w:val="22"/>
        </w:rPr>
      </w:pPr>
      <w:r w:rsidRPr="00BE1C3C">
        <w:rPr>
          <w:rFonts w:asciiTheme="minorHAnsi" w:hAnsiTheme="minorHAnsi"/>
          <w:bCs/>
          <w:sz w:val="22"/>
          <w:szCs w:val="22"/>
        </w:rPr>
        <w:t xml:space="preserve">Als Dokument der Selbstverpflichtung weist die UN Behindertenrechtskonvention zuallererst die Vertragsstaaten darauf hin „die volle  Verwirklichung aller Menschenrechte und Grundfreiheiten für alle Menschen mit Behinderungen ohne jede Diskriminierung aufgrund von Behinderung zu gewährleisten und zu fördern“ (vgl. Art. 4.1 UN-Behindertenrechtskonvention). Darüber hinaus verpflichten sich die Vertragsstaaten aber auch „dafür zu sorgen, dass (...) öffentliche Einrichtungen im Einklang mit diesem Übereinkommen handeln“, und zudem „alle geeigneten Maßnahmen zur Beseitigung der Diskriminierung aufgrund von Behinderung durch Personen, Organisationen oder private Unternehmen zu ergreifen“ (vgl. Art.4.1 UN-Behindertenrechtskonvention). </w:t>
      </w:r>
    </w:p>
    <w:p w:rsidR="00C17ACF" w:rsidRPr="00BE1C3C" w:rsidRDefault="00C17ACF" w:rsidP="00C17ACF">
      <w:pPr>
        <w:widowControl w:val="0"/>
        <w:autoSpaceDE w:val="0"/>
        <w:autoSpaceDN w:val="0"/>
        <w:adjustRightInd w:val="0"/>
        <w:rPr>
          <w:rFonts w:asciiTheme="minorHAnsi" w:hAnsiTheme="minorHAnsi"/>
          <w:sz w:val="22"/>
          <w:szCs w:val="22"/>
        </w:rPr>
      </w:pPr>
      <w:r w:rsidRPr="00BE1C3C">
        <w:rPr>
          <w:rFonts w:asciiTheme="minorHAnsi" w:hAnsiTheme="minorHAnsi"/>
          <w:bCs/>
          <w:sz w:val="22"/>
          <w:szCs w:val="22"/>
        </w:rPr>
        <w:t>(</w:t>
      </w:r>
      <w:proofErr w:type="spellStart"/>
      <w:r w:rsidRPr="00BE1C3C">
        <w:rPr>
          <w:rFonts w:asciiTheme="minorHAnsi" w:hAnsiTheme="minorHAnsi"/>
          <w:bCs/>
          <w:sz w:val="22"/>
          <w:szCs w:val="22"/>
        </w:rPr>
        <w:t>vgl</w:t>
      </w:r>
      <w:proofErr w:type="spellEnd"/>
      <w:r w:rsidRPr="00BE1C3C">
        <w:rPr>
          <w:rFonts w:asciiTheme="minorHAnsi" w:hAnsiTheme="minorHAnsi"/>
          <w:bCs/>
          <w:sz w:val="22"/>
          <w:szCs w:val="22"/>
        </w:rPr>
        <w:t xml:space="preserve">: </w:t>
      </w:r>
      <w:hyperlink r:id="rId13" w:history="1">
        <w:r w:rsidRPr="00BE1C3C">
          <w:rPr>
            <w:rStyle w:val="Hyperlink"/>
            <w:rFonts w:asciiTheme="minorHAnsi" w:hAnsiTheme="minorHAnsi"/>
            <w:color w:val="auto"/>
            <w:sz w:val="22"/>
            <w:szCs w:val="22"/>
            <w:u w:val="none"/>
          </w:rPr>
          <w:t>http://www.ekir.de/pti/Downloads/Da-kann-ja-jeder-kommen.pdf</w:t>
        </w:r>
      </w:hyperlink>
      <w:r w:rsidRPr="00BE1C3C">
        <w:rPr>
          <w:rFonts w:asciiTheme="minorHAnsi" w:hAnsiTheme="minorHAnsi"/>
          <w:sz w:val="22"/>
          <w:szCs w:val="22"/>
        </w:rPr>
        <w:t>.  S.9)</w:t>
      </w:r>
    </w:p>
    <w:p w:rsidR="00C17ACF" w:rsidRPr="00BE1C3C" w:rsidRDefault="00C17ACF" w:rsidP="00C17ACF">
      <w:pPr>
        <w:widowControl w:val="0"/>
        <w:autoSpaceDE w:val="0"/>
        <w:autoSpaceDN w:val="0"/>
        <w:adjustRightInd w:val="0"/>
        <w:rPr>
          <w:rFonts w:asciiTheme="minorHAnsi" w:hAnsiTheme="minorHAnsi"/>
          <w:bCs/>
          <w:sz w:val="22"/>
          <w:szCs w:val="22"/>
        </w:rPr>
      </w:pPr>
    </w:p>
    <w:p w:rsidR="00C17ACF" w:rsidRPr="00BE1C3C" w:rsidRDefault="00C17ACF" w:rsidP="00C17ACF">
      <w:pPr>
        <w:widowControl w:val="0"/>
        <w:autoSpaceDE w:val="0"/>
        <w:autoSpaceDN w:val="0"/>
        <w:adjustRightInd w:val="0"/>
        <w:rPr>
          <w:rFonts w:asciiTheme="minorHAnsi" w:hAnsiTheme="minorHAnsi"/>
          <w:bCs/>
          <w:sz w:val="22"/>
          <w:szCs w:val="22"/>
        </w:rPr>
      </w:pPr>
      <w:r w:rsidRPr="00BE1C3C">
        <w:rPr>
          <w:rFonts w:asciiTheme="minorHAnsi" w:hAnsiTheme="minorHAnsi"/>
          <w:bCs/>
          <w:sz w:val="22"/>
          <w:szCs w:val="22"/>
        </w:rPr>
        <w:t>Betrifft die UN-Konvention insofern sowohl die Kirche als Institution als auch die einzelne Gemeinde?</w:t>
      </w:r>
    </w:p>
    <w:p w:rsidR="00C17ACF" w:rsidRPr="00BE1C3C" w:rsidRDefault="00C17ACF" w:rsidP="00C17ACF">
      <w:pPr>
        <w:widowControl w:val="0"/>
        <w:autoSpaceDE w:val="0"/>
        <w:autoSpaceDN w:val="0"/>
        <w:adjustRightInd w:val="0"/>
        <w:rPr>
          <w:rFonts w:asciiTheme="minorHAnsi" w:hAnsiTheme="minorHAnsi"/>
          <w:bCs/>
          <w:sz w:val="22"/>
          <w:szCs w:val="22"/>
        </w:rPr>
      </w:pPr>
    </w:p>
    <w:p w:rsidR="00C17ACF" w:rsidRPr="00BE1C3C" w:rsidRDefault="00C17ACF" w:rsidP="00C17ACF">
      <w:pPr>
        <w:widowControl w:val="0"/>
        <w:autoSpaceDE w:val="0"/>
        <w:autoSpaceDN w:val="0"/>
        <w:adjustRightInd w:val="0"/>
        <w:rPr>
          <w:rFonts w:asciiTheme="minorHAnsi" w:hAnsiTheme="minorHAnsi"/>
          <w:b/>
          <w:bCs/>
          <w:sz w:val="22"/>
          <w:szCs w:val="22"/>
        </w:rPr>
      </w:pPr>
      <w:r w:rsidRPr="00BE1C3C">
        <w:rPr>
          <w:rFonts w:asciiTheme="minorHAnsi" w:hAnsiTheme="minorHAnsi"/>
          <w:b/>
          <w:bCs/>
          <w:sz w:val="22"/>
          <w:szCs w:val="22"/>
        </w:rPr>
        <w:t>Aufgaben (alternativ)</w:t>
      </w:r>
    </w:p>
    <w:p w:rsidR="00C17ACF" w:rsidRPr="00BE1C3C" w:rsidRDefault="00C17ACF" w:rsidP="00C17ACF">
      <w:pPr>
        <w:widowControl w:val="0"/>
        <w:autoSpaceDE w:val="0"/>
        <w:autoSpaceDN w:val="0"/>
        <w:adjustRightInd w:val="0"/>
        <w:rPr>
          <w:rFonts w:asciiTheme="minorHAnsi" w:hAnsiTheme="minorHAnsi"/>
          <w:b/>
          <w:bCs/>
          <w:sz w:val="22"/>
          <w:szCs w:val="22"/>
        </w:rPr>
      </w:pPr>
      <w:r w:rsidRPr="00BE1C3C">
        <w:rPr>
          <w:rFonts w:asciiTheme="minorHAnsi" w:hAnsiTheme="minorHAnsi"/>
          <w:b/>
          <w:bCs/>
          <w:sz w:val="22"/>
          <w:szCs w:val="22"/>
        </w:rPr>
        <w:t xml:space="preserve">A. </w:t>
      </w:r>
    </w:p>
    <w:p w:rsidR="00C17ACF" w:rsidRPr="00BE1C3C" w:rsidRDefault="00C17ACF" w:rsidP="00C17ACF">
      <w:pPr>
        <w:widowControl w:val="0"/>
        <w:autoSpaceDE w:val="0"/>
        <w:autoSpaceDN w:val="0"/>
        <w:adjustRightInd w:val="0"/>
        <w:rPr>
          <w:rFonts w:asciiTheme="minorHAnsi" w:hAnsiTheme="minorHAnsi"/>
          <w:bCs/>
          <w:sz w:val="22"/>
          <w:szCs w:val="22"/>
        </w:rPr>
      </w:pPr>
      <w:r w:rsidRPr="00BE1C3C">
        <w:rPr>
          <w:rFonts w:asciiTheme="minorHAnsi" w:hAnsiTheme="minorHAnsi"/>
          <w:bCs/>
          <w:sz w:val="22"/>
          <w:szCs w:val="22"/>
        </w:rPr>
        <w:t xml:space="preserve">Stellen Sie sich  vor, in Ihrer Schule soll eine Schulandacht zu dem Thema „Inklusion – eine Selbstverpflichtung für christliche Kirchen?“ gestaltet werden. Entwerfen Sie eine Ansprache für diese Schulandacht. Berücksichtigen Sie neben dem Material 1 als Beispiel auch den biblischen Text 1. Kor 12, Verse 12-26. </w:t>
      </w:r>
    </w:p>
    <w:p w:rsidR="00C17ACF" w:rsidRPr="00BE1C3C" w:rsidRDefault="00C17ACF" w:rsidP="00C17ACF">
      <w:pPr>
        <w:widowControl w:val="0"/>
        <w:autoSpaceDE w:val="0"/>
        <w:autoSpaceDN w:val="0"/>
        <w:adjustRightInd w:val="0"/>
        <w:rPr>
          <w:rFonts w:asciiTheme="minorHAnsi" w:hAnsiTheme="minorHAnsi"/>
          <w:sz w:val="22"/>
          <w:szCs w:val="22"/>
        </w:rPr>
      </w:pPr>
      <w:r w:rsidRPr="00BE1C3C">
        <w:rPr>
          <w:rFonts w:asciiTheme="minorHAnsi" w:hAnsiTheme="minorHAnsi"/>
          <w:bCs/>
          <w:sz w:val="22"/>
          <w:szCs w:val="22"/>
        </w:rPr>
        <w:t>R</w:t>
      </w:r>
      <w:r w:rsidRPr="00BE1C3C">
        <w:rPr>
          <w:rFonts w:asciiTheme="minorHAnsi" w:hAnsiTheme="minorHAnsi"/>
          <w:sz w:val="22"/>
          <w:szCs w:val="22"/>
        </w:rPr>
        <w:t>echerchieren Sie dazu im Internet  unter:</w:t>
      </w:r>
    </w:p>
    <w:p w:rsidR="00C17ACF" w:rsidRPr="00BE1C3C" w:rsidRDefault="00154262" w:rsidP="00C17ACF">
      <w:pPr>
        <w:widowControl w:val="0"/>
        <w:autoSpaceDE w:val="0"/>
        <w:autoSpaceDN w:val="0"/>
        <w:adjustRightInd w:val="0"/>
        <w:rPr>
          <w:rFonts w:asciiTheme="minorHAnsi" w:hAnsiTheme="minorHAnsi"/>
          <w:sz w:val="22"/>
          <w:szCs w:val="22"/>
        </w:rPr>
      </w:pPr>
      <w:hyperlink r:id="rId14" w:history="1">
        <w:r w:rsidR="00C17ACF" w:rsidRPr="00BE1C3C">
          <w:rPr>
            <w:rFonts w:asciiTheme="minorHAnsi" w:hAnsiTheme="minorHAnsi"/>
            <w:sz w:val="22"/>
            <w:szCs w:val="22"/>
          </w:rPr>
          <w:t>http://www.ekir.de/www/service/wir-wollen-vielfalt-17168.php</w:t>
        </w:r>
      </w:hyperlink>
    </w:p>
    <w:p w:rsidR="00C17ACF" w:rsidRPr="00BE1C3C" w:rsidRDefault="00C17ACF" w:rsidP="00C17ACF">
      <w:pPr>
        <w:widowControl w:val="0"/>
        <w:autoSpaceDE w:val="0"/>
        <w:autoSpaceDN w:val="0"/>
        <w:adjustRightInd w:val="0"/>
        <w:rPr>
          <w:rFonts w:asciiTheme="minorHAnsi" w:hAnsiTheme="minorHAnsi"/>
          <w:sz w:val="22"/>
          <w:szCs w:val="22"/>
        </w:rPr>
      </w:pPr>
      <w:r w:rsidRPr="00BE1C3C">
        <w:rPr>
          <w:rFonts w:asciiTheme="minorHAnsi" w:hAnsiTheme="minorHAnsi"/>
          <w:sz w:val="22"/>
          <w:szCs w:val="22"/>
        </w:rPr>
        <w:t>und</w:t>
      </w:r>
    </w:p>
    <w:p w:rsidR="00C17ACF" w:rsidRPr="00BE1C3C" w:rsidRDefault="00C17ACF" w:rsidP="00C17ACF">
      <w:pPr>
        <w:widowControl w:val="0"/>
        <w:autoSpaceDE w:val="0"/>
        <w:autoSpaceDN w:val="0"/>
        <w:adjustRightInd w:val="0"/>
        <w:rPr>
          <w:rFonts w:asciiTheme="minorHAnsi" w:hAnsiTheme="minorHAnsi"/>
          <w:bCs/>
          <w:sz w:val="22"/>
          <w:szCs w:val="22"/>
        </w:rPr>
      </w:pPr>
      <w:r w:rsidRPr="00BE1C3C">
        <w:rPr>
          <w:rFonts w:asciiTheme="minorHAnsi" w:hAnsiTheme="minorHAnsi"/>
          <w:sz w:val="22"/>
          <w:szCs w:val="22"/>
        </w:rPr>
        <w:t>http://www.ekir.de/pti/Downloads/Da-kann-ja-jeder-kommen.pdf.</w:t>
      </w:r>
    </w:p>
    <w:p w:rsidR="00C17ACF" w:rsidRPr="00BE1C3C" w:rsidRDefault="00C17ACF" w:rsidP="00C17ACF">
      <w:pPr>
        <w:widowControl w:val="0"/>
        <w:autoSpaceDE w:val="0"/>
        <w:autoSpaceDN w:val="0"/>
        <w:adjustRightInd w:val="0"/>
        <w:rPr>
          <w:rFonts w:asciiTheme="minorHAnsi" w:hAnsiTheme="minorHAnsi"/>
          <w:bCs/>
          <w:sz w:val="22"/>
          <w:szCs w:val="22"/>
        </w:rPr>
      </w:pPr>
    </w:p>
    <w:p w:rsidR="00C17ACF" w:rsidRPr="00BE1C3C" w:rsidRDefault="00C17ACF" w:rsidP="00C17ACF">
      <w:pPr>
        <w:widowControl w:val="0"/>
        <w:autoSpaceDE w:val="0"/>
        <w:autoSpaceDN w:val="0"/>
        <w:adjustRightInd w:val="0"/>
        <w:rPr>
          <w:rFonts w:asciiTheme="minorHAnsi" w:hAnsiTheme="minorHAnsi"/>
          <w:b/>
          <w:bCs/>
          <w:sz w:val="22"/>
          <w:szCs w:val="22"/>
        </w:rPr>
      </w:pPr>
      <w:r w:rsidRPr="00BE1C3C">
        <w:rPr>
          <w:rFonts w:asciiTheme="minorHAnsi" w:hAnsiTheme="minorHAnsi"/>
          <w:b/>
          <w:bCs/>
          <w:sz w:val="22"/>
          <w:szCs w:val="22"/>
        </w:rPr>
        <w:t>B.</w:t>
      </w:r>
    </w:p>
    <w:p w:rsidR="00C17ACF" w:rsidRPr="00BE1C3C" w:rsidRDefault="00C17ACF" w:rsidP="00C17ACF">
      <w:pPr>
        <w:widowControl w:val="0"/>
        <w:autoSpaceDE w:val="0"/>
        <w:autoSpaceDN w:val="0"/>
        <w:adjustRightInd w:val="0"/>
        <w:rPr>
          <w:rFonts w:asciiTheme="minorHAnsi" w:hAnsiTheme="minorHAnsi"/>
          <w:sz w:val="22"/>
          <w:szCs w:val="22"/>
        </w:rPr>
      </w:pPr>
      <w:r w:rsidRPr="00BE1C3C">
        <w:rPr>
          <w:rFonts w:asciiTheme="minorHAnsi" w:hAnsiTheme="minorHAnsi"/>
          <w:bCs/>
          <w:sz w:val="22"/>
          <w:szCs w:val="22"/>
        </w:rPr>
        <w:t xml:space="preserve">Stellen Sie sich vor, in Ihrer Stadt soll im Anschluss an die Strick-Aktion „Wir </w:t>
      </w:r>
      <w:proofErr w:type="spellStart"/>
      <w:r w:rsidRPr="00BE1C3C">
        <w:rPr>
          <w:rFonts w:asciiTheme="minorHAnsi" w:hAnsiTheme="minorHAnsi"/>
          <w:bCs/>
          <w:sz w:val="22"/>
          <w:szCs w:val="22"/>
        </w:rPr>
        <w:t>WOLLEn</w:t>
      </w:r>
      <w:proofErr w:type="spellEnd"/>
      <w:r w:rsidRPr="00BE1C3C">
        <w:rPr>
          <w:rFonts w:asciiTheme="minorHAnsi" w:hAnsiTheme="minorHAnsi"/>
          <w:bCs/>
          <w:sz w:val="22"/>
          <w:szCs w:val="22"/>
        </w:rPr>
        <w:t xml:space="preserve"> Vielfalt“ eine Ausstellung der Wollwerke erfolgen, bevor diese in die Wohnorte der Künstler kommen. Als Moderatorin / Moderator haben Sie eine Debatte zu leiten, an der Vertreterinnen und Vertreter von der Stadt und aus der Kirchengemeinde teilnehmen. Entwickeln Sie mögliche Fragen, die sie als Moderatorin / Moderator stellen, und erarbeiten Sie mögliche Argumentationsansätze, die auf dieser Veranstaltung verfolgt werden können. R</w:t>
      </w:r>
      <w:r w:rsidRPr="00BE1C3C">
        <w:rPr>
          <w:rFonts w:asciiTheme="minorHAnsi" w:hAnsiTheme="minorHAnsi"/>
          <w:sz w:val="22"/>
          <w:szCs w:val="22"/>
        </w:rPr>
        <w:t>echerchieren Sie dazu im Internet  unter:</w:t>
      </w:r>
    </w:p>
    <w:p w:rsidR="00C17ACF" w:rsidRPr="00BE1C3C" w:rsidRDefault="00154262" w:rsidP="00C17ACF">
      <w:pPr>
        <w:widowControl w:val="0"/>
        <w:autoSpaceDE w:val="0"/>
        <w:autoSpaceDN w:val="0"/>
        <w:adjustRightInd w:val="0"/>
        <w:rPr>
          <w:rFonts w:asciiTheme="minorHAnsi" w:hAnsiTheme="minorHAnsi"/>
          <w:sz w:val="22"/>
          <w:szCs w:val="22"/>
        </w:rPr>
      </w:pPr>
      <w:hyperlink r:id="rId15" w:history="1">
        <w:r w:rsidR="00C17ACF" w:rsidRPr="00BE1C3C">
          <w:rPr>
            <w:rFonts w:asciiTheme="minorHAnsi" w:hAnsiTheme="minorHAnsi"/>
            <w:sz w:val="22"/>
            <w:szCs w:val="22"/>
          </w:rPr>
          <w:t>http://www.ekir.de/www/service/wir-wollen-vielfalt-17168.php</w:t>
        </w:r>
      </w:hyperlink>
    </w:p>
    <w:p w:rsidR="00C17ACF" w:rsidRPr="00BE1C3C" w:rsidRDefault="00C17ACF" w:rsidP="00C17ACF">
      <w:pPr>
        <w:widowControl w:val="0"/>
        <w:autoSpaceDE w:val="0"/>
        <w:autoSpaceDN w:val="0"/>
        <w:adjustRightInd w:val="0"/>
        <w:rPr>
          <w:rFonts w:asciiTheme="minorHAnsi" w:hAnsiTheme="minorHAnsi"/>
          <w:sz w:val="22"/>
          <w:szCs w:val="22"/>
        </w:rPr>
      </w:pPr>
      <w:r w:rsidRPr="00BE1C3C">
        <w:rPr>
          <w:rFonts w:asciiTheme="minorHAnsi" w:hAnsiTheme="minorHAnsi"/>
          <w:sz w:val="22"/>
          <w:szCs w:val="22"/>
        </w:rPr>
        <w:t>und</w:t>
      </w:r>
    </w:p>
    <w:p w:rsidR="00C17ACF" w:rsidRPr="00BE1C3C" w:rsidRDefault="00C17ACF" w:rsidP="00C17ACF">
      <w:pPr>
        <w:widowControl w:val="0"/>
        <w:autoSpaceDE w:val="0"/>
        <w:autoSpaceDN w:val="0"/>
        <w:adjustRightInd w:val="0"/>
        <w:rPr>
          <w:rFonts w:asciiTheme="minorHAnsi" w:hAnsiTheme="minorHAnsi"/>
          <w:bCs/>
          <w:sz w:val="22"/>
          <w:szCs w:val="22"/>
        </w:rPr>
      </w:pPr>
      <w:r w:rsidRPr="00BE1C3C">
        <w:rPr>
          <w:rFonts w:asciiTheme="minorHAnsi" w:hAnsiTheme="minorHAnsi"/>
          <w:sz w:val="22"/>
          <w:szCs w:val="22"/>
        </w:rPr>
        <w:t>http://www.ekir.de/pti/Downloads/Da-kann-ja-jeder-kommen.pdf.</w:t>
      </w:r>
    </w:p>
    <w:p w:rsidR="00C17ACF" w:rsidRPr="00BE1C3C" w:rsidRDefault="00C17ACF" w:rsidP="00C17ACF">
      <w:pPr>
        <w:widowControl w:val="0"/>
        <w:autoSpaceDE w:val="0"/>
        <w:autoSpaceDN w:val="0"/>
        <w:adjustRightInd w:val="0"/>
        <w:rPr>
          <w:rFonts w:asciiTheme="minorHAnsi" w:hAnsiTheme="minorHAnsi"/>
          <w:sz w:val="22"/>
          <w:szCs w:val="22"/>
        </w:rPr>
      </w:pPr>
    </w:p>
    <w:p w:rsidR="00C17ACF" w:rsidRPr="00BE1C3C" w:rsidRDefault="00C17ACF" w:rsidP="00C17ACF">
      <w:pPr>
        <w:widowControl w:val="0"/>
        <w:autoSpaceDE w:val="0"/>
        <w:autoSpaceDN w:val="0"/>
        <w:adjustRightInd w:val="0"/>
        <w:rPr>
          <w:rFonts w:asciiTheme="minorHAnsi" w:hAnsiTheme="minorHAnsi"/>
          <w:b/>
          <w:bCs/>
          <w:sz w:val="22"/>
          <w:szCs w:val="22"/>
        </w:rPr>
      </w:pPr>
      <w:r w:rsidRPr="00BE1C3C">
        <w:rPr>
          <w:rFonts w:asciiTheme="minorHAnsi" w:hAnsiTheme="minorHAnsi"/>
          <w:b/>
          <w:bCs/>
          <w:sz w:val="22"/>
          <w:szCs w:val="22"/>
        </w:rPr>
        <w:t>C.</w:t>
      </w:r>
    </w:p>
    <w:p w:rsidR="00C17ACF" w:rsidRPr="00BE1C3C" w:rsidRDefault="00C17ACF" w:rsidP="00C17ACF">
      <w:pPr>
        <w:widowControl w:val="0"/>
        <w:autoSpaceDE w:val="0"/>
        <w:autoSpaceDN w:val="0"/>
        <w:adjustRightInd w:val="0"/>
        <w:rPr>
          <w:rFonts w:asciiTheme="minorHAnsi" w:hAnsiTheme="minorHAnsi"/>
          <w:bCs/>
          <w:sz w:val="22"/>
          <w:szCs w:val="22"/>
        </w:rPr>
      </w:pPr>
      <w:r w:rsidRPr="00BE1C3C">
        <w:rPr>
          <w:rFonts w:asciiTheme="minorHAnsi" w:hAnsiTheme="minorHAnsi"/>
          <w:bCs/>
          <w:sz w:val="22"/>
          <w:szCs w:val="22"/>
        </w:rPr>
        <w:t xml:space="preserve">Stellen Sie sich vor, Sie sind Schülerin / Schüler einer Schule in der Trägerschaft der Evangelischen Landeskirche. Der Schüler-Bibel-Kreis Ihrer Schule möchte sich der Strick-Aktion „Wir </w:t>
      </w:r>
      <w:proofErr w:type="spellStart"/>
      <w:r w:rsidRPr="00BE1C3C">
        <w:rPr>
          <w:rFonts w:asciiTheme="minorHAnsi" w:hAnsiTheme="minorHAnsi"/>
          <w:bCs/>
          <w:sz w:val="22"/>
          <w:szCs w:val="22"/>
        </w:rPr>
        <w:t>WOLLEn</w:t>
      </w:r>
      <w:proofErr w:type="spellEnd"/>
      <w:r w:rsidRPr="00BE1C3C">
        <w:rPr>
          <w:rFonts w:asciiTheme="minorHAnsi" w:hAnsiTheme="minorHAnsi"/>
          <w:bCs/>
          <w:sz w:val="22"/>
          <w:szCs w:val="22"/>
        </w:rPr>
        <w:t xml:space="preserve"> Vielfalt“ anschließen, um so auf die Notwendigkeit der Inklusion gerade an einer kirchlichen Schule aufmerksam zu machen. Für die Türklinken, Treppengeländer etc. sollen kleine Wollwerke entstehen, analog der Wollwerkstatt aus Material 1. Als Moderatorin / Moderator sollen Sie ein Gespräch zwischen der Schulleitung, Mitgliedern des Schüler-Bibel-Kreises und Kolleginnen / Kollegen der Schule leiten.</w:t>
      </w:r>
    </w:p>
    <w:p w:rsidR="00C17ACF" w:rsidRPr="00BE1C3C" w:rsidRDefault="00C17ACF" w:rsidP="00C17ACF">
      <w:pPr>
        <w:widowControl w:val="0"/>
        <w:autoSpaceDE w:val="0"/>
        <w:autoSpaceDN w:val="0"/>
        <w:adjustRightInd w:val="0"/>
        <w:rPr>
          <w:rFonts w:asciiTheme="minorHAnsi" w:hAnsiTheme="minorHAnsi"/>
          <w:sz w:val="22"/>
          <w:szCs w:val="22"/>
        </w:rPr>
      </w:pPr>
      <w:r w:rsidRPr="00BE1C3C">
        <w:rPr>
          <w:rFonts w:asciiTheme="minorHAnsi" w:hAnsiTheme="minorHAnsi"/>
          <w:bCs/>
          <w:sz w:val="22"/>
          <w:szCs w:val="22"/>
        </w:rPr>
        <w:t>Entwickeln Sie mögliche Fragen, die sie als Moderatorin / Moderator stellen, und erarbeiten Sie mögliche Argumentationsansätze, die in diesem Gespräch verfolgt werden können. R</w:t>
      </w:r>
      <w:r w:rsidRPr="00BE1C3C">
        <w:rPr>
          <w:rFonts w:asciiTheme="minorHAnsi" w:hAnsiTheme="minorHAnsi"/>
          <w:sz w:val="22"/>
          <w:szCs w:val="22"/>
        </w:rPr>
        <w:t>echerchieren Sie dazu im Internet  unter:</w:t>
      </w:r>
    </w:p>
    <w:p w:rsidR="00C17ACF" w:rsidRPr="00BE1C3C" w:rsidRDefault="00154262" w:rsidP="00C17ACF">
      <w:pPr>
        <w:widowControl w:val="0"/>
        <w:autoSpaceDE w:val="0"/>
        <w:autoSpaceDN w:val="0"/>
        <w:adjustRightInd w:val="0"/>
        <w:rPr>
          <w:rFonts w:asciiTheme="minorHAnsi" w:hAnsiTheme="minorHAnsi"/>
          <w:sz w:val="22"/>
          <w:szCs w:val="22"/>
        </w:rPr>
      </w:pPr>
      <w:hyperlink r:id="rId16" w:history="1">
        <w:r w:rsidR="00C17ACF" w:rsidRPr="00BE1C3C">
          <w:rPr>
            <w:rFonts w:asciiTheme="minorHAnsi" w:hAnsiTheme="minorHAnsi"/>
            <w:sz w:val="22"/>
            <w:szCs w:val="22"/>
          </w:rPr>
          <w:t>http://www.ekir.de/www/service/wir-wollen-vielfalt-17168.php</w:t>
        </w:r>
      </w:hyperlink>
    </w:p>
    <w:p w:rsidR="00C17ACF" w:rsidRPr="00BE1C3C" w:rsidRDefault="00C17ACF" w:rsidP="00C17ACF">
      <w:pPr>
        <w:widowControl w:val="0"/>
        <w:autoSpaceDE w:val="0"/>
        <w:autoSpaceDN w:val="0"/>
        <w:adjustRightInd w:val="0"/>
        <w:rPr>
          <w:rFonts w:asciiTheme="minorHAnsi" w:hAnsiTheme="minorHAnsi"/>
          <w:sz w:val="22"/>
          <w:szCs w:val="22"/>
        </w:rPr>
      </w:pPr>
      <w:r w:rsidRPr="00BE1C3C">
        <w:rPr>
          <w:rFonts w:asciiTheme="minorHAnsi" w:hAnsiTheme="minorHAnsi"/>
          <w:sz w:val="22"/>
          <w:szCs w:val="22"/>
        </w:rPr>
        <w:lastRenderedPageBreak/>
        <w:t>und</w:t>
      </w:r>
    </w:p>
    <w:p w:rsidR="00C17ACF" w:rsidRPr="00BE1C3C" w:rsidRDefault="00C17ACF" w:rsidP="00C17ACF">
      <w:pPr>
        <w:widowControl w:val="0"/>
        <w:autoSpaceDE w:val="0"/>
        <w:autoSpaceDN w:val="0"/>
        <w:adjustRightInd w:val="0"/>
        <w:rPr>
          <w:rFonts w:asciiTheme="minorHAnsi" w:hAnsiTheme="minorHAnsi"/>
          <w:bCs/>
          <w:sz w:val="22"/>
          <w:szCs w:val="22"/>
        </w:rPr>
      </w:pPr>
      <w:r w:rsidRPr="00BE1C3C">
        <w:rPr>
          <w:rFonts w:asciiTheme="minorHAnsi" w:hAnsiTheme="minorHAnsi"/>
          <w:sz w:val="22"/>
          <w:szCs w:val="22"/>
        </w:rPr>
        <w:t>http://www.ekir.de/pti/Downloads/Da-kann-ja-jeder-kommen.pdf.</w:t>
      </w:r>
    </w:p>
    <w:p w:rsidR="00C17ACF" w:rsidRPr="00BE1C3C" w:rsidRDefault="00C17ACF" w:rsidP="00C17ACF">
      <w:pPr>
        <w:widowControl w:val="0"/>
        <w:autoSpaceDE w:val="0"/>
        <w:autoSpaceDN w:val="0"/>
        <w:adjustRightInd w:val="0"/>
        <w:rPr>
          <w:rFonts w:asciiTheme="minorHAnsi" w:hAnsiTheme="minorHAnsi"/>
          <w:sz w:val="22"/>
          <w:szCs w:val="22"/>
        </w:rPr>
      </w:pPr>
    </w:p>
    <w:p w:rsidR="00C17ACF" w:rsidRPr="00BE1C3C" w:rsidRDefault="00C17ACF" w:rsidP="00C17ACF">
      <w:pPr>
        <w:widowControl w:val="0"/>
        <w:autoSpaceDE w:val="0"/>
        <w:autoSpaceDN w:val="0"/>
        <w:adjustRightInd w:val="0"/>
        <w:rPr>
          <w:rFonts w:asciiTheme="minorHAnsi" w:hAnsiTheme="minorHAnsi"/>
          <w:b/>
          <w:bCs/>
          <w:sz w:val="22"/>
          <w:szCs w:val="22"/>
        </w:rPr>
      </w:pPr>
    </w:p>
    <w:p w:rsidR="00C17ACF" w:rsidRPr="00BE1C3C" w:rsidRDefault="00C17ACF" w:rsidP="00C17ACF">
      <w:pPr>
        <w:rPr>
          <w:rFonts w:asciiTheme="minorHAnsi" w:hAnsiTheme="minorHAnsi"/>
          <w:b/>
          <w:bCs/>
          <w:sz w:val="22"/>
          <w:szCs w:val="22"/>
        </w:rPr>
      </w:pPr>
      <w:r w:rsidRPr="00BE1C3C">
        <w:rPr>
          <w:rFonts w:asciiTheme="minorHAnsi" w:hAnsiTheme="minorHAnsi"/>
          <w:b/>
          <w:bCs/>
          <w:sz w:val="22"/>
          <w:szCs w:val="22"/>
        </w:rPr>
        <w:br w:type="page"/>
      </w:r>
    </w:p>
    <w:p w:rsidR="00C17ACF" w:rsidRPr="00BE1C3C" w:rsidRDefault="00C17ACF" w:rsidP="00C17ACF">
      <w:pPr>
        <w:widowControl w:val="0"/>
        <w:autoSpaceDE w:val="0"/>
        <w:autoSpaceDN w:val="0"/>
        <w:adjustRightInd w:val="0"/>
        <w:rPr>
          <w:rFonts w:asciiTheme="minorHAnsi" w:hAnsiTheme="minorHAnsi"/>
          <w:b/>
          <w:bCs/>
          <w:sz w:val="22"/>
          <w:szCs w:val="22"/>
        </w:rPr>
      </w:pPr>
      <w:r w:rsidRPr="00BE1C3C">
        <w:rPr>
          <w:rFonts w:asciiTheme="minorHAnsi" w:hAnsiTheme="minorHAnsi"/>
          <w:b/>
          <w:bCs/>
          <w:sz w:val="22"/>
          <w:szCs w:val="22"/>
        </w:rPr>
        <w:lastRenderedPageBreak/>
        <w:t xml:space="preserve">Material 1: </w:t>
      </w:r>
    </w:p>
    <w:p w:rsidR="00C17ACF" w:rsidRPr="00BE1C3C" w:rsidRDefault="00C17ACF" w:rsidP="00C17ACF">
      <w:pPr>
        <w:widowControl w:val="0"/>
        <w:autoSpaceDE w:val="0"/>
        <w:autoSpaceDN w:val="0"/>
        <w:adjustRightInd w:val="0"/>
        <w:rPr>
          <w:rFonts w:asciiTheme="minorHAnsi" w:hAnsiTheme="minorHAnsi"/>
          <w:b/>
          <w:bCs/>
          <w:sz w:val="22"/>
          <w:szCs w:val="22"/>
        </w:rPr>
      </w:pPr>
    </w:p>
    <w:p w:rsidR="00C17ACF" w:rsidRPr="00BE1C3C" w:rsidRDefault="00C17ACF" w:rsidP="00C17ACF">
      <w:pPr>
        <w:widowControl w:val="0"/>
        <w:autoSpaceDE w:val="0"/>
        <w:autoSpaceDN w:val="0"/>
        <w:adjustRightInd w:val="0"/>
        <w:rPr>
          <w:rFonts w:asciiTheme="minorHAnsi" w:hAnsiTheme="minorHAnsi"/>
          <w:b/>
          <w:bCs/>
          <w:sz w:val="22"/>
          <w:szCs w:val="22"/>
        </w:rPr>
      </w:pPr>
      <w:r w:rsidRPr="00BE1C3C">
        <w:rPr>
          <w:rFonts w:asciiTheme="minorHAnsi" w:hAnsiTheme="minorHAnsi"/>
          <w:b/>
          <w:bCs/>
          <w:sz w:val="22"/>
          <w:szCs w:val="22"/>
        </w:rPr>
        <w:t xml:space="preserve">Strick-Aktion: „Wir </w:t>
      </w:r>
      <w:proofErr w:type="spellStart"/>
      <w:r w:rsidRPr="00BE1C3C">
        <w:rPr>
          <w:rFonts w:asciiTheme="minorHAnsi" w:hAnsiTheme="minorHAnsi"/>
          <w:b/>
          <w:bCs/>
          <w:sz w:val="22"/>
          <w:szCs w:val="22"/>
        </w:rPr>
        <w:t>WOLLEn</w:t>
      </w:r>
      <w:proofErr w:type="spellEnd"/>
      <w:r w:rsidRPr="00BE1C3C">
        <w:rPr>
          <w:rFonts w:asciiTheme="minorHAnsi" w:hAnsiTheme="minorHAnsi"/>
          <w:b/>
          <w:bCs/>
          <w:sz w:val="22"/>
          <w:szCs w:val="22"/>
        </w:rPr>
        <w:t xml:space="preserve"> Vielfalt“</w:t>
      </w:r>
    </w:p>
    <w:p w:rsidR="00C17ACF" w:rsidRPr="00BE1C3C" w:rsidRDefault="00C17ACF" w:rsidP="00C17ACF">
      <w:pPr>
        <w:widowControl w:val="0"/>
        <w:autoSpaceDE w:val="0"/>
        <w:autoSpaceDN w:val="0"/>
        <w:adjustRightInd w:val="0"/>
        <w:rPr>
          <w:rFonts w:asciiTheme="minorHAnsi" w:hAnsiTheme="minorHAnsi"/>
          <w:b/>
          <w:bCs/>
          <w:sz w:val="22"/>
          <w:szCs w:val="22"/>
        </w:rPr>
      </w:pPr>
      <w:r w:rsidRPr="00BE1C3C">
        <w:rPr>
          <w:rFonts w:asciiTheme="minorHAnsi" w:hAnsiTheme="minorHAnsi"/>
          <w:b/>
          <w:bCs/>
          <w:sz w:val="22"/>
          <w:szCs w:val="22"/>
        </w:rPr>
        <w:t>Wollwerkstatt (...) für Vielfalt und Inklusion</w:t>
      </w:r>
    </w:p>
    <w:p w:rsidR="00C17ACF" w:rsidRPr="00BE1C3C" w:rsidRDefault="00C17ACF" w:rsidP="00C17ACF">
      <w:pPr>
        <w:widowControl w:val="0"/>
        <w:autoSpaceDE w:val="0"/>
        <w:autoSpaceDN w:val="0"/>
        <w:adjustRightInd w:val="0"/>
        <w:rPr>
          <w:rFonts w:asciiTheme="minorHAnsi" w:hAnsiTheme="minorHAnsi"/>
          <w:b/>
          <w:bCs/>
          <w:sz w:val="22"/>
          <w:szCs w:val="22"/>
        </w:rPr>
      </w:pPr>
      <w:r w:rsidRPr="00BE1C3C">
        <w:rPr>
          <w:rFonts w:asciiTheme="minorHAnsi" w:hAnsiTheme="minorHAnsi"/>
          <w:bCs/>
          <w:i/>
          <w:sz w:val="22"/>
          <w:szCs w:val="22"/>
        </w:rPr>
        <w:t xml:space="preserve">Eine Wollwerkstatt im Haus der Begegnung auf dem </w:t>
      </w:r>
      <w:proofErr w:type="spellStart"/>
      <w:r w:rsidRPr="00BE1C3C">
        <w:rPr>
          <w:rFonts w:asciiTheme="minorHAnsi" w:hAnsiTheme="minorHAnsi"/>
          <w:bCs/>
          <w:i/>
          <w:sz w:val="22"/>
          <w:szCs w:val="22"/>
        </w:rPr>
        <w:t>Heiderhof</w:t>
      </w:r>
      <w:proofErr w:type="spellEnd"/>
      <w:r w:rsidRPr="00BE1C3C">
        <w:rPr>
          <w:rFonts w:asciiTheme="minorHAnsi" w:hAnsiTheme="minorHAnsi"/>
          <w:bCs/>
          <w:i/>
          <w:sz w:val="22"/>
          <w:szCs w:val="22"/>
        </w:rPr>
        <w:t xml:space="preserve"> bei Bonn eröffnet in der Evangelischen Kirche im Rheinland die Kampagne „Wir </w:t>
      </w:r>
      <w:proofErr w:type="spellStart"/>
      <w:r w:rsidRPr="00BE1C3C">
        <w:rPr>
          <w:rFonts w:asciiTheme="minorHAnsi" w:hAnsiTheme="minorHAnsi"/>
          <w:bCs/>
          <w:i/>
          <w:sz w:val="22"/>
          <w:szCs w:val="22"/>
        </w:rPr>
        <w:t>WOLLEn</w:t>
      </w:r>
      <w:proofErr w:type="spellEnd"/>
      <w:r w:rsidRPr="00BE1C3C">
        <w:rPr>
          <w:rFonts w:asciiTheme="minorHAnsi" w:hAnsiTheme="minorHAnsi"/>
          <w:bCs/>
          <w:i/>
          <w:sz w:val="22"/>
          <w:szCs w:val="22"/>
        </w:rPr>
        <w:t xml:space="preserve"> Vielfalt“. Bei der Aktion für Vielfalt und Inklusion handelt es sich um ein offenes Mitmachprojekt.</w:t>
      </w:r>
    </w:p>
    <w:p w:rsidR="00C17ACF" w:rsidRPr="00BE1C3C" w:rsidRDefault="00C17ACF" w:rsidP="00C17ACF">
      <w:pPr>
        <w:ind w:left="709" w:firstLine="425"/>
        <w:rPr>
          <w:rFonts w:asciiTheme="minorHAnsi" w:hAnsiTheme="minorHAnsi"/>
          <w:sz w:val="22"/>
          <w:szCs w:val="22"/>
        </w:rPr>
      </w:pPr>
      <w:r w:rsidRPr="00BE1C3C">
        <w:rPr>
          <w:rFonts w:asciiTheme="minorHAnsi" w:hAnsiTheme="minorHAnsi"/>
          <w:noProof/>
          <w:sz w:val="22"/>
          <w:szCs w:val="22"/>
        </w:rPr>
        <w:drawing>
          <wp:inline distT="0" distB="0" distL="0" distR="0">
            <wp:extent cx="3737050" cy="2448056"/>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37689" cy="2448475"/>
                    </a:xfrm>
                    <a:prstGeom prst="rect">
                      <a:avLst/>
                    </a:prstGeom>
                    <a:noFill/>
                    <a:ln>
                      <a:noFill/>
                    </a:ln>
                  </pic:spPr>
                </pic:pic>
              </a:graphicData>
            </a:graphic>
          </wp:inline>
        </w:drawing>
      </w:r>
    </w:p>
    <w:p w:rsidR="00C17ACF" w:rsidRPr="00BE1C3C" w:rsidRDefault="00C17ACF" w:rsidP="00C17ACF">
      <w:pPr>
        <w:rPr>
          <w:rFonts w:asciiTheme="minorHAnsi" w:hAnsiTheme="minorHAnsi"/>
          <w:sz w:val="22"/>
          <w:szCs w:val="22"/>
        </w:rPr>
      </w:pPr>
    </w:p>
    <w:p w:rsidR="00C17ACF" w:rsidRPr="00BE1C3C" w:rsidRDefault="00C17ACF" w:rsidP="00C17ACF">
      <w:pPr>
        <w:widowControl w:val="0"/>
        <w:autoSpaceDE w:val="0"/>
        <w:autoSpaceDN w:val="0"/>
        <w:adjustRightInd w:val="0"/>
        <w:rPr>
          <w:rFonts w:asciiTheme="minorHAnsi" w:hAnsiTheme="minorHAnsi"/>
          <w:sz w:val="22"/>
          <w:szCs w:val="22"/>
        </w:rPr>
      </w:pPr>
      <w:r w:rsidRPr="00BE1C3C">
        <w:rPr>
          <w:rFonts w:asciiTheme="minorHAnsi" w:hAnsiTheme="minorHAnsi"/>
          <w:sz w:val="22"/>
          <w:szCs w:val="22"/>
        </w:rPr>
        <w:t xml:space="preserve">Die inklusive Wollwerkstatt findet vom 29. Oktober bis 1. November 2013 statt. Etwa 60 Menschen mit und ohne Behinderungen oder psychiatrischen Erfahrungen aus dem ganzen Rheinland nehmen laut Veranstalter an der Werkstatt teil – Leute mit Lust auf Luftmaschen, Stäbchen, </w:t>
      </w:r>
      <w:proofErr w:type="spellStart"/>
      <w:r w:rsidRPr="00BE1C3C">
        <w:rPr>
          <w:rFonts w:asciiTheme="minorHAnsi" w:hAnsiTheme="minorHAnsi"/>
          <w:sz w:val="22"/>
          <w:szCs w:val="22"/>
        </w:rPr>
        <w:t>Strickliesel</w:t>
      </w:r>
      <w:proofErr w:type="spellEnd"/>
      <w:r w:rsidRPr="00BE1C3C">
        <w:rPr>
          <w:rFonts w:asciiTheme="minorHAnsi" w:hAnsiTheme="minorHAnsi"/>
          <w:sz w:val="22"/>
          <w:szCs w:val="22"/>
        </w:rPr>
        <w:t>, Mausezähnchen und Muschelmuster. Begleitet wird die Werkstatt von Meditationsangeboten, einem Schreibatelier und einem Filmworkshop.</w:t>
      </w:r>
    </w:p>
    <w:p w:rsidR="00C17ACF" w:rsidRPr="00BE1C3C" w:rsidRDefault="00C17ACF" w:rsidP="00C17ACF">
      <w:pPr>
        <w:widowControl w:val="0"/>
        <w:autoSpaceDE w:val="0"/>
        <w:autoSpaceDN w:val="0"/>
        <w:adjustRightInd w:val="0"/>
        <w:rPr>
          <w:rFonts w:asciiTheme="minorHAnsi" w:hAnsiTheme="minorHAnsi"/>
          <w:sz w:val="22"/>
          <w:szCs w:val="22"/>
        </w:rPr>
      </w:pPr>
      <w:r w:rsidRPr="00BE1C3C">
        <w:rPr>
          <w:rFonts w:asciiTheme="minorHAnsi" w:hAnsiTheme="minorHAnsi"/>
          <w:sz w:val="22"/>
          <w:szCs w:val="22"/>
        </w:rPr>
        <w:t>Träger der landeskirchenweiten Aktion ist das Pädagogisch-Theologische Institut (PTI) der Evangelischen Kirche im Rheinland. Kooperationspartner sind die Behindertenarbeit im Evangelischen Kirchenkreis ‚An Sieg und Rhein’ und die Integrative Gemeindearbeit im Evangelischen Kirchenkreis ‚Gladbach-Neuss’. Am Freitag, 1.November, 10 Uhr werden die Ergebnisse des Workshops im Foyer des Hauses der Begegnung in Bonn präsentiert.</w:t>
      </w:r>
    </w:p>
    <w:p w:rsidR="00C17ACF" w:rsidRPr="00BE1C3C" w:rsidRDefault="00C17ACF" w:rsidP="00C17ACF">
      <w:pPr>
        <w:widowControl w:val="0"/>
        <w:autoSpaceDE w:val="0"/>
        <w:autoSpaceDN w:val="0"/>
        <w:adjustRightInd w:val="0"/>
        <w:rPr>
          <w:rFonts w:asciiTheme="minorHAnsi" w:hAnsiTheme="minorHAnsi"/>
          <w:sz w:val="22"/>
          <w:szCs w:val="22"/>
        </w:rPr>
      </w:pPr>
      <w:r w:rsidRPr="00BE1C3C">
        <w:rPr>
          <w:rFonts w:asciiTheme="minorHAnsi" w:hAnsiTheme="minorHAnsi"/>
          <w:b/>
          <w:bCs/>
          <w:sz w:val="22"/>
          <w:szCs w:val="22"/>
        </w:rPr>
        <w:t>Blickfänger im öffentlichen Raum</w:t>
      </w:r>
    </w:p>
    <w:p w:rsidR="00C17ACF" w:rsidRPr="00BE1C3C" w:rsidRDefault="00C17ACF" w:rsidP="00C17ACF">
      <w:pPr>
        <w:widowControl w:val="0"/>
        <w:autoSpaceDE w:val="0"/>
        <w:autoSpaceDN w:val="0"/>
        <w:adjustRightInd w:val="0"/>
        <w:rPr>
          <w:rFonts w:asciiTheme="minorHAnsi" w:hAnsiTheme="minorHAnsi"/>
          <w:sz w:val="22"/>
          <w:szCs w:val="22"/>
        </w:rPr>
      </w:pPr>
      <w:r w:rsidRPr="00BE1C3C">
        <w:rPr>
          <w:rFonts w:asciiTheme="minorHAnsi" w:hAnsiTheme="minorHAnsi"/>
          <w:sz w:val="22"/>
          <w:szCs w:val="22"/>
        </w:rPr>
        <w:t>Die selbstgefertigten Wollwerke sollen im Anschluss an den Workshop einen Platz an den jeweiligen Wohnorten der Teilnehmenden bekommen. Dafür haben die Veranstalter viele Ideen: „Sie bekleiden dort vielleicht ein Stück Treppengeländer, einen Türgriff, eine Sitzbank, sie werden zu Blickfängern im öffentlichen Raum. Überraschend, persönlich, vielfältig und ungeschützt werben sie für eine offene Willkommenskultur in Kirche und Gesellschaft und die Wertschätzung von Vielfalt. Sie sind Wegmarken für die Verbundenheit von Menschen mit und ohne Behinderung.“</w:t>
      </w:r>
    </w:p>
    <w:p w:rsidR="00C17ACF" w:rsidRPr="00BE1C3C" w:rsidRDefault="00C17ACF" w:rsidP="00C17ACF">
      <w:pPr>
        <w:widowControl w:val="0"/>
        <w:autoSpaceDE w:val="0"/>
        <w:autoSpaceDN w:val="0"/>
        <w:adjustRightInd w:val="0"/>
        <w:rPr>
          <w:rFonts w:asciiTheme="minorHAnsi" w:hAnsiTheme="minorHAnsi"/>
          <w:sz w:val="22"/>
          <w:szCs w:val="22"/>
        </w:rPr>
      </w:pPr>
      <w:r w:rsidRPr="00BE1C3C">
        <w:rPr>
          <w:rFonts w:asciiTheme="minorHAnsi" w:hAnsiTheme="minorHAnsi"/>
          <w:sz w:val="22"/>
          <w:szCs w:val="22"/>
        </w:rPr>
        <w:t>Die Werke tragen ein eigenes Label, ein Wäscheband mit dem roten Schriftzug „wir-wollen-vielfalt.de“. Das Bändchen verweist zugleich auf eine neue Website. Sie soll ab Ende November mit Hintergrund und aktuellen Nachrichten über den Fortgang des Projekts informieren.</w:t>
      </w:r>
    </w:p>
    <w:p w:rsidR="00C17ACF" w:rsidRPr="00BE1C3C" w:rsidRDefault="00C17ACF" w:rsidP="00C17ACF">
      <w:pPr>
        <w:widowControl w:val="0"/>
        <w:autoSpaceDE w:val="0"/>
        <w:autoSpaceDN w:val="0"/>
        <w:adjustRightInd w:val="0"/>
        <w:rPr>
          <w:rFonts w:asciiTheme="minorHAnsi" w:hAnsiTheme="minorHAnsi"/>
          <w:sz w:val="22"/>
          <w:szCs w:val="22"/>
          <w:lang w:val="en-US"/>
        </w:rPr>
      </w:pPr>
      <w:r w:rsidRPr="00BE1C3C">
        <w:rPr>
          <w:rFonts w:asciiTheme="minorHAnsi" w:hAnsiTheme="minorHAnsi"/>
          <w:sz w:val="22"/>
          <w:szCs w:val="22"/>
          <w:lang w:val="en-US"/>
        </w:rPr>
        <w:t>(...)</w:t>
      </w:r>
    </w:p>
    <w:p w:rsidR="00C17ACF" w:rsidRPr="00BE1C3C" w:rsidRDefault="00C17ACF" w:rsidP="00C17ACF">
      <w:pPr>
        <w:rPr>
          <w:rFonts w:asciiTheme="minorHAnsi" w:hAnsiTheme="minorHAnsi"/>
          <w:sz w:val="22"/>
          <w:szCs w:val="22"/>
          <w:lang w:val="en-US"/>
        </w:rPr>
      </w:pPr>
      <w:proofErr w:type="spellStart"/>
      <w:r w:rsidRPr="00BE1C3C">
        <w:rPr>
          <w:rFonts w:asciiTheme="minorHAnsi" w:hAnsiTheme="minorHAnsi"/>
          <w:sz w:val="22"/>
          <w:szCs w:val="22"/>
          <w:lang w:val="en-US"/>
        </w:rPr>
        <w:t>Quelle</w:t>
      </w:r>
      <w:proofErr w:type="spellEnd"/>
      <w:r w:rsidRPr="00BE1C3C">
        <w:rPr>
          <w:rFonts w:asciiTheme="minorHAnsi" w:hAnsiTheme="minorHAnsi"/>
          <w:sz w:val="22"/>
          <w:szCs w:val="22"/>
          <w:lang w:val="en-US"/>
        </w:rPr>
        <w:t xml:space="preserve">: </w:t>
      </w:r>
      <w:hyperlink r:id="rId18" w:history="1">
        <w:r w:rsidRPr="00BE1C3C">
          <w:rPr>
            <w:rFonts w:asciiTheme="minorHAnsi" w:hAnsiTheme="minorHAnsi"/>
            <w:sz w:val="22"/>
            <w:szCs w:val="22"/>
            <w:lang w:val="en-US"/>
          </w:rPr>
          <w:t>http://www.ekir.de/www/service/wir-wollen-vielfalt-17168.php</w:t>
        </w:r>
      </w:hyperlink>
      <w:r w:rsidRPr="00BE1C3C">
        <w:rPr>
          <w:rFonts w:asciiTheme="minorHAnsi" w:hAnsiTheme="minorHAnsi"/>
          <w:sz w:val="22"/>
          <w:szCs w:val="22"/>
          <w:lang w:val="en-US"/>
        </w:rPr>
        <w:t xml:space="preserve"> (Download 1.11.2013)</w:t>
      </w:r>
    </w:p>
    <w:p w:rsidR="00C17ACF" w:rsidRPr="00BE1C3C" w:rsidRDefault="00C17ACF" w:rsidP="00C17ACF">
      <w:pPr>
        <w:pStyle w:val="author"/>
        <w:pBdr>
          <w:top w:val="single" w:sz="4" w:space="1" w:color="auto"/>
          <w:left w:val="single" w:sz="4" w:space="4" w:color="auto"/>
          <w:bottom w:val="single" w:sz="4" w:space="1" w:color="auto"/>
          <w:right w:val="single" w:sz="4" w:space="4" w:color="auto"/>
        </w:pBdr>
        <w:shd w:val="clear" w:color="auto" w:fill="D9D9D9"/>
        <w:spacing w:before="0" w:beforeAutospacing="0" w:after="0" w:afterAutospacing="0"/>
        <w:rPr>
          <w:rFonts w:asciiTheme="minorHAnsi" w:hAnsiTheme="minorHAnsi"/>
          <w:sz w:val="22"/>
          <w:szCs w:val="22"/>
          <w:lang w:val="en-US"/>
        </w:rPr>
        <w:sectPr w:rsidR="00C17ACF" w:rsidRPr="00BE1C3C" w:rsidSect="00E32704">
          <w:pgSz w:w="11906" w:h="16838"/>
          <w:pgMar w:top="851" w:right="851" w:bottom="-851" w:left="851" w:header="709" w:footer="709" w:gutter="0"/>
          <w:cols w:space="708"/>
          <w:docGrid w:linePitch="360"/>
        </w:sectPr>
      </w:pPr>
    </w:p>
    <w:p w:rsidR="00C17ACF" w:rsidRPr="00BE1C3C" w:rsidRDefault="00C17ACF" w:rsidP="00C17ACF">
      <w:pPr>
        <w:tabs>
          <w:tab w:val="right" w:pos="14317"/>
        </w:tabs>
        <w:rPr>
          <w:rFonts w:asciiTheme="minorHAnsi" w:hAnsiTheme="minorHAnsi"/>
          <w:sz w:val="22"/>
          <w:szCs w:val="22"/>
        </w:rPr>
      </w:pPr>
      <w:r w:rsidRPr="00BE1C3C">
        <w:rPr>
          <w:rFonts w:asciiTheme="minorHAnsi" w:hAnsiTheme="minorHAnsi"/>
          <w:b/>
          <w:sz w:val="22"/>
          <w:szCs w:val="22"/>
        </w:rPr>
        <w:lastRenderedPageBreak/>
        <w:t>Übersichtsraster Kompetenzerwartungen KSA zu IF 4 und IF 6</w:t>
      </w:r>
      <w:r w:rsidRPr="00BE1C3C">
        <w:rPr>
          <w:rFonts w:asciiTheme="minorHAnsi" w:hAnsiTheme="minorHAnsi"/>
          <w:b/>
          <w:sz w:val="22"/>
          <w:szCs w:val="22"/>
        </w:rPr>
        <w:tab/>
      </w:r>
      <w:r w:rsidRPr="00BE1C3C">
        <w:rPr>
          <w:rFonts w:asciiTheme="minorHAnsi" w:hAnsiTheme="minorHAnsi"/>
          <w:b/>
          <w:sz w:val="22"/>
          <w:szCs w:val="22"/>
        </w:rPr>
        <w:tab/>
      </w:r>
      <w:r w:rsidRPr="00BE1C3C">
        <w:rPr>
          <w:rFonts w:asciiTheme="minorHAnsi" w:hAnsiTheme="minorHAnsi"/>
          <w:sz w:val="22"/>
          <w:szCs w:val="22"/>
        </w:rPr>
        <w:t>Peter Werfel</w:t>
      </w:r>
    </w:p>
    <w:p w:rsidR="00C17ACF" w:rsidRPr="00BE1C3C" w:rsidRDefault="00C17ACF" w:rsidP="00C17ACF">
      <w:pPr>
        <w:rPr>
          <w:rFonts w:asciiTheme="minorHAnsi" w:hAnsiTheme="minorHAnsi"/>
          <w:sz w:val="22"/>
          <w:szCs w:val="22"/>
        </w:rPr>
      </w:pPr>
    </w:p>
    <w:tbl>
      <w:tblPr>
        <w:tblStyle w:val="Tabellengitternetz"/>
        <w:tblW w:w="14508" w:type="dxa"/>
        <w:tblLook w:val="00A0"/>
      </w:tblPr>
      <w:tblGrid>
        <w:gridCol w:w="2808"/>
        <w:gridCol w:w="3780"/>
        <w:gridCol w:w="4140"/>
        <w:gridCol w:w="3780"/>
      </w:tblGrid>
      <w:tr w:rsidR="00C17ACF" w:rsidRPr="00BE1C3C" w:rsidTr="00E32704">
        <w:tc>
          <w:tcPr>
            <w:tcW w:w="2808" w:type="dxa"/>
          </w:tcPr>
          <w:p w:rsidR="00C17ACF" w:rsidRPr="00BE1C3C" w:rsidRDefault="00C17ACF" w:rsidP="00C17ACF">
            <w:pPr>
              <w:rPr>
                <w:rFonts w:asciiTheme="minorHAnsi" w:hAnsiTheme="minorHAnsi"/>
                <w:b/>
                <w:sz w:val="22"/>
                <w:szCs w:val="22"/>
              </w:rPr>
            </w:pPr>
            <w:r w:rsidRPr="00BE1C3C">
              <w:rPr>
                <w:rFonts w:asciiTheme="minorHAnsi" w:hAnsiTheme="minorHAnsi"/>
                <w:b/>
                <w:sz w:val="22"/>
                <w:szCs w:val="22"/>
              </w:rPr>
              <w:t>Kompetenzbereiche</w:t>
            </w:r>
          </w:p>
        </w:tc>
        <w:tc>
          <w:tcPr>
            <w:tcW w:w="3780" w:type="dxa"/>
          </w:tcPr>
          <w:p w:rsidR="00C17ACF" w:rsidRPr="00BE1C3C" w:rsidRDefault="00C17ACF" w:rsidP="00C17ACF">
            <w:pPr>
              <w:rPr>
                <w:rFonts w:asciiTheme="minorHAnsi" w:hAnsiTheme="minorHAnsi"/>
                <w:b/>
                <w:sz w:val="22"/>
                <w:szCs w:val="22"/>
              </w:rPr>
            </w:pPr>
            <w:r w:rsidRPr="00BE1C3C">
              <w:rPr>
                <w:rFonts w:asciiTheme="minorHAnsi" w:hAnsiTheme="minorHAnsi"/>
                <w:b/>
                <w:sz w:val="22"/>
                <w:szCs w:val="22"/>
              </w:rPr>
              <w:t>Inhaltsfeld 4</w:t>
            </w:r>
          </w:p>
          <w:p w:rsidR="00C17ACF" w:rsidRPr="00BE1C3C" w:rsidRDefault="00C17ACF" w:rsidP="00C17ACF">
            <w:pPr>
              <w:rPr>
                <w:rFonts w:asciiTheme="minorHAnsi" w:hAnsiTheme="minorHAnsi"/>
                <w:sz w:val="22"/>
                <w:szCs w:val="22"/>
              </w:rPr>
            </w:pPr>
          </w:p>
          <w:p w:rsidR="00C17ACF" w:rsidRPr="00BE1C3C" w:rsidRDefault="00C17ACF" w:rsidP="00C17ACF">
            <w:pPr>
              <w:rPr>
                <w:rFonts w:asciiTheme="minorHAnsi" w:hAnsiTheme="minorHAnsi"/>
                <w:sz w:val="22"/>
                <w:szCs w:val="22"/>
              </w:rPr>
            </w:pPr>
            <w:r w:rsidRPr="00BE1C3C">
              <w:rPr>
                <w:rFonts w:asciiTheme="minorHAnsi" w:hAnsiTheme="minorHAnsi"/>
                <w:sz w:val="22"/>
                <w:szCs w:val="22"/>
              </w:rPr>
              <w:t>Die Schülerinnen und Schüler ...</w:t>
            </w:r>
          </w:p>
        </w:tc>
        <w:tc>
          <w:tcPr>
            <w:tcW w:w="4140" w:type="dxa"/>
          </w:tcPr>
          <w:p w:rsidR="00C17ACF" w:rsidRPr="00BE1C3C" w:rsidRDefault="00C17ACF" w:rsidP="00C17ACF">
            <w:pPr>
              <w:rPr>
                <w:rFonts w:asciiTheme="minorHAnsi" w:hAnsiTheme="minorHAnsi"/>
                <w:b/>
                <w:sz w:val="22"/>
                <w:szCs w:val="22"/>
              </w:rPr>
            </w:pPr>
            <w:r w:rsidRPr="00BE1C3C">
              <w:rPr>
                <w:rFonts w:asciiTheme="minorHAnsi" w:hAnsiTheme="minorHAnsi"/>
                <w:b/>
                <w:sz w:val="22"/>
                <w:szCs w:val="22"/>
              </w:rPr>
              <w:t>Inhaltsfeld 6</w:t>
            </w:r>
          </w:p>
          <w:p w:rsidR="00C17ACF" w:rsidRPr="00BE1C3C" w:rsidRDefault="00C17ACF" w:rsidP="00C17ACF">
            <w:pPr>
              <w:rPr>
                <w:rFonts w:asciiTheme="minorHAnsi" w:hAnsiTheme="minorHAnsi"/>
                <w:b/>
                <w:sz w:val="22"/>
                <w:szCs w:val="22"/>
              </w:rPr>
            </w:pPr>
          </w:p>
          <w:p w:rsidR="00C17ACF" w:rsidRPr="00BE1C3C" w:rsidRDefault="00C17ACF" w:rsidP="00C17ACF">
            <w:pPr>
              <w:rPr>
                <w:rFonts w:asciiTheme="minorHAnsi" w:hAnsiTheme="minorHAnsi"/>
                <w:b/>
                <w:sz w:val="22"/>
                <w:szCs w:val="22"/>
              </w:rPr>
            </w:pPr>
            <w:r w:rsidRPr="00BE1C3C">
              <w:rPr>
                <w:rFonts w:asciiTheme="minorHAnsi" w:hAnsiTheme="minorHAnsi"/>
                <w:sz w:val="22"/>
                <w:szCs w:val="22"/>
              </w:rPr>
              <w:t>Die Schülerinnen und Schüler ...</w:t>
            </w:r>
          </w:p>
        </w:tc>
        <w:tc>
          <w:tcPr>
            <w:tcW w:w="3780" w:type="dxa"/>
          </w:tcPr>
          <w:p w:rsidR="00C17ACF" w:rsidRPr="00BE1C3C" w:rsidRDefault="00C17ACF" w:rsidP="00C17ACF">
            <w:pPr>
              <w:rPr>
                <w:rFonts w:asciiTheme="minorHAnsi" w:hAnsiTheme="minorHAnsi"/>
                <w:b/>
                <w:sz w:val="22"/>
                <w:szCs w:val="22"/>
              </w:rPr>
            </w:pPr>
            <w:r w:rsidRPr="00BE1C3C">
              <w:rPr>
                <w:rFonts w:asciiTheme="minorHAnsi" w:hAnsiTheme="minorHAnsi"/>
                <w:b/>
                <w:sz w:val="22"/>
                <w:szCs w:val="22"/>
              </w:rPr>
              <w:t>Übergeordnete</w:t>
            </w:r>
          </w:p>
          <w:p w:rsidR="00C17ACF" w:rsidRPr="00BE1C3C" w:rsidRDefault="00C17ACF" w:rsidP="00C17ACF">
            <w:pPr>
              <w:rPr>
                <w:rFonts w:asciiTheme="minorHAnsi" w:hAnsiTheme="minorHAnsi"/>
                <w:b/>
                <w:sz w:val="22"/>
                <w:szCs w:val="22"/>
              </w:rPr>
            </w:pPr>
            <w:r w:rsidRPr="00BE1C3C">
              <w:rPr>
                <w:rFonts w:asciiTheme="minorHAnsi" w:hAnsiTheme="minorHAnsi"/>
                <w:b/>
                <w:sz w:val="22"/>
                <w:szCs w:val="22"/>
              </w:rPr>
              <w:t>Kompetenzerwartungen</w:t>
            </w:r>
          </w:p>
          <w:p w:rsidR="00C17ACF" w:rsidRPr="00BE1C3C" w:rsidRDefault="00C17ACF" w:rsidP="00C17ACF">
            <w:pPr>
              <w:rPr>
                <w:rFonts w:asciiTheme="minorHAnsi" w:hAnsiTheme="minorHAnsi"/>
                <w:b/>
                <w:sz w:val="22"/>
                <w:szCs w:val="22"/>
              </w:rPr>
            </w:pPr>
            <w:r w:rsidRPr="00BE1C3C">
              <w:rPr>
                <w:rFonts w:asciiTheme="minorHAnsi" w:hAnsiTheme="minorHAnsi"/>
                <w:sz w:val="22"/>
                <w:szCs w:val="22"/>
              </w:rPr>
              <w:t>Die Schülerinnen und Schüler ...</w:t>
            </w:r>
          </w:p>
        </w:tc>
      </w:tr>
      <w:tr w:rsidR="00C17ACF" w:rsidRPr="00BE1C3C" w:rsidTr="00E32704">
        <w:tc>
          <w:tcPr>
            <w:tcW w:w="2808" w:type="dxa"/>
          </w:tcPr>
          <w:p w:rsidR="00C17ACF" w:rsidRPr="00BE1C3C" w:rsidRDefault="00C17ACF" w:rsidP="00C17ACF">
            <w:pPr>
              <w:rPr>
                <w:rFonts w:asciiTheme="minorHAnsi" w:hAnsiTheme="minorHAnsi"/>
                <w:sz w:val="22"/>
                <w:szCs w:val="22"/>
              </w:rPr>
            </w:pPr>
            <w:r w:rsidRPr="00BE1C3C">
              <w:rPr>
                <w:rFonts w:asciiTheme="minorHAnsi" w:hAnsiTheme="minorHAnsi"/>
                <w:b/>
                <w:sz w:val="22"/>
                <w:szCs w:val="22"/>
              </w:rPr>
              <w:t>Sachkompetenz</w:t>
            </w:r>
            <w:r w:rsidRPr="00BE1C3C">
              <w:rPr>
                <w:rFonts w:asciiTheme="minorHAnsi" w:hAnsiTheme="minorHAnsi"/>
                <w:sz w:val="22"/>
                <w:szCs w:val="22"/>
              </w:rPr>
              <w:t>:</w:t>
            </w:r>
          </w:p>
          <w:p w:rsidR="00C17ACF" w:rsidRPr="00BE1C3C" w:rsidRDefault="00C17ACF" w:rsidP="00C17ACF">
            <w:pPr>
              <w:rPr>
                <w:rFonts w:asciiTheme="minorHAnsi" w:hAnsiTheme="minorHAnsi"/>
                <w:sz w:val="22"/>
                <w:szCs w:val="22"/>
              </w:rPr>
            </w:pPr>
            <w:r w:rsidRPr="00BE1C3C">
              <w:rPr>
                <w:rFonts w:asciiTheme="minorHAnsi" w:hAnsiTheme="minorHAnsi"/>
                <w:sz w:val="22"/>
                <w:szCs w:val="22"/>
              </w:rPr>
              <w:t>Wahrnehmungskompetenz</w:t>
            </w:r>
          </w:p>
          <w:p w:rsidR="00C17ACF" w:rsidRPr="00BE1C3C" w:rsidRDefault="00C17ACF" w:rsidP="00C17ACF">
            <w:pPr>
              <w:rPr>
                <w:rFonts w:asciiTheme="minorHAnsi" w:hAnsiTheme="minorHAnsi"/>
                <w:sz w:val="22"/>
                <w:szCs w:val="22"/>
              </w:rPr>
            </w:pPr>
          </w:p>
        </w:tc>
        <w:tc>
          <w:tcPr>
            <w:tcW w:w="3780" w:type="dxa"/>
          </w:tcPr>
          <w:p w:rsidR="00C17ACF" w:rsidRPr="00BE1C3C" w:rsidRDefault="00C17ACF" w:rsidP="00C17ACF">
            <w:pPr>
              <w:pStyle w:val="Listenabsatz"/>
              <w:ind w:left="169" w:hanging="142"/>
              <w:jc w:val="left"/>
              <w:rPr>
                <w:rFonts w:asciiTheme="minorHAnsi" w:hAnsiTheme="minorHAnsi"/>
                <w:sz w:val="22"/>
                <w:szCs w:val="22"/>
              </w:rPr>
            </w:pPr>
            <w:r w:rsidRPr="00BE1C3C">
              <w:rPr>
                <w:rFonts w:asciiTheme="minorHAnsi" w:hAnsiTheme="minorHAnsi"/>
                <w:sz w:val="22"/>
                <w:szCs w:val="22"/>
              </w:rPr>
              <w:t>unterscheiden verschiedene Funktionen und Ämter der Kirche (u.a. prophetisch, diakonisch), die ihr theologisch und gesellschaftlich zugeordnet werden</w:t>
            </w:r>
          </w:p>
        </w:tc>
        <w:tc>
          <w:tcPr>
            <w:tcW w:w="4140" w:type="dxa"/>
          </w:tcPr>
          <w:p w:rsidR="00C17ACF" w:rsidRPr="00BE1C3C" w:rsidRDefault="00C17ACF" w:rsidP="00C17ACF">
            <w:pPr>
              <w:rPr>
                <w:rFonts w:asciiTheme="minorHAnsi" w:hAnsiTheme="minorHAnsi"/>
                <w:sz w:val="22"/>
                <w:szCs w:val="22"/>
              </w:rPr>
            </w:pPr>
          </w:p>
        </w:tc>
        <w:tc>
          <w:tcPr>
            <w:tcW w:w="3780" w:type="dxa"/>
          </w:tcPr>
          <w:p w:rsidR="00C17ACF" w:rsidRPr="00BE1C3C" w:rsidRDefault="00C17ACF" w:rsidP="00C17ACF">
            <w:pPr>
              <w:pStyle w:val="Aufzhlungszeichen"/>
              <w:tabs>
                <w:tab w:val="clear" w:pos="284"/>
                <w:tab w:val="clear" w:pos="360"/>
                <w:tab w:val="left" w:pos="0"/>
              </w:tabs>
              <w:ind w:left="187" w:hanging="142"/>
              <w:rPr>
                <w:sz w:val="22"/>
                <w:szCs w:val="22"/>
              </w:rPr>
            </w:pPr>
            <w:r w:rsidRPr="00BE1C3C">
              <w:rPr>
                <w:sz w:val="22"/>
                <w:szCs w:val="22"/>
              </w:rPr>
              <w:t>identifizieren Religion als eine das eigene Leben und die gesellschaftliche Wirklichkeit gestaltende Dimension</w:t>
            </w:r>
          </w:p>
          <w:p w:rsidR="00C17ACF" w:rsidRPr="00BE1C3C" w:rsidRDefault="00C17ACF" w:rsidP="00C17ACF">
            <w:pPr>
              <w:ind w:left="187" w:hanging="142"/>
              <w:rPr>
                <w:rFonts w:asciiTheme="minorHAnsi" w:hAnsiTheme="minorHAnsi"/>
                <w:sz w:val="22"/>
                <w:szCs w:val="22"/>
              </w:rPr>
            </w:pPr>
          </w:p>
        </w:tc>
      </w:tr>
      <w:tr w:rsidR="00C17ACF" w:rsidRPr="00BE1C3C" w:rsidTr="00E32704">
        <w:tc>
          <w:tcPr>
            <w:tcW w:w="2808" w:type="dxa"/>
          </w:tcPr>
          <w:p w:rsidR="00C17ACF" w:rsidRPr="00BE1C3C" w:rsidRDefault="00C17ACF" w:rsidP="00C17ACF">
            <w:pPr>
              <w:rPr>
                <w:rFonts w:asciiTheme="minorHAnsi" w:hAnsiTheme="minorHAnsi"/>
                <w:sz w:val="22"/>
                <w:szCs w:val="22"/>
              </w:rPr>
            </w:pPr>
            <w:r w:rsidRPr="00BE1C3C">
              <w:rPr>
                <w:rFonts w:asciiTheme="minorHAnsi" w:hAnsiTheme="minorHAnsi"/>
                <w:b/>
                <w:sz w:val="22"/>
                <w:szCs w:val="22"/>
              </w:rPr>
              <w:t>Sachkompetenz</w:t>
            </w:r>
            <w:r w:rsidRPr="00BE1C3C">
              <w:rPr>
                <w:rFonts w:asciiTheme="minorHAnsi" w:hAnsiTheme="minorHAnsi"/>
                <w:sz w:val="22"/>
                <w:szCs w:val="22"/>
              </w:rPr>
              <w:t>:</w:t>
            </w:r>
          </w:p>
          <w:p w:rsidR="00C17ACF" w:rsidRPr="00BE1C3C" w:rsidRDefault="00C17ACF" w:rsidP="00C17ACF">
            <w:pPr>
              <w:rPr>
                <w:rFonts w:asciiTheme="minorHAnsi" w:hAnsiTheme="minorHAnsi"/>
                <w:sz w:val="22"/>
                <w:szCs w:val="22"/>
              </w:rPr>
            </w:pPr>
            <w:r w:rsidRPr="00BE1C3C">
              <w:rPr>
                <w:rFonts w:asciiTheme="minorHAnsi" w:hAnsiTheme="minorHAnsi"/>
                <w:sz w:val="22"/>
                <w:szCs w:val="22"/>
              </w:rPr>
              <w:t>Deutungskompetenz</w:t>
            </w:r>
          </w:p>
        </w:tc>
        <w:tc>
          <w:tcPr>
            <w:tcW w:w="3780" w:type="dxa"/>
          </w:tcPr>
          <w:p w:rsidR="00C17ACF" w:rsidRPr="00BE1C3C" w:rsidRDefault="00C17ACF" w:rsidP="00C17ACF">
            <w:pPr>
              <w:pStyle w:val="Listenabsatz"/>
              <w:ind w:left="169" w:hanging="142"/>
              <w:rPr>
                <w:rFonts w:asciiTheme="minorHAnsi" w:hAnsiTheme="minorHAnsi"/>
                <w:sz w:val="22"/>
                <w:szCs w:val="22"/>
              </w:rPr>
            </w:pPr>
            <w:r w:rsidRPr="00BE1C3C">
              <w:rPr>
                <w:rFonts w:asciiTheme="minorHAnsi" w:hAnsiTheme="minorHAnsi"/>
                <w:sz w:val="22"/>
                <w:szCs w:val="22"/>
              </w:rPr>
              <w:t>erläutern das Bild vom „Leib Christi“ und seine Bedeutung für das Selbstverständnis von Kirche zwischen Institution, sozialer Gemeinschaft und Gestalt des Heiligen Geistes</w:t>
            </w:r>
          </w:p>
        </w:tc>
        <w:tc>
          <w:tcPr>
            <w:tcW w:w="4140" w:type="dxa"/>
          </w:tcPr>
          <w:p w:rsidR="00C17ACF" w:rsidRPr="00BE1C3C" w:rsidRDefault="00C17ACF" w:rsidP="00C17ACF">
            <w:pPr>
              <w:pStyle w:val="Listenabsatz"/>
              <w:ind w:left="170" w:hanging="142"/>
              <w:jc w:val="left"/>
              <w:rPr>
                <w:rFonts w:asciiTheme="minorHAnsi" w:hAnsiTheme="minorHAnsi"/>
                <w:sz w:val="22"/>
                <w:szCs w:val="22"/>
              </w:rPr>
            </w:pPr>
            <w:r w:rsidRPr="00BE1C3C">
              <w:rPr>
                <w:rFonts w:asciiTheme="minorHAnsi" w:hAnsiTheme="minorHAnsi"/>
                <w:sz w:val="22"/>
                <w:szCs w:val="22"/>
              </w:rPr>
              <w:t>beschreiben mögliche Beiträge christlicher Hoffnung zur Bewältigung von Gegenwarts- und Zukunftsaufgaben</w:t>
            </w:r>
          </w:p>
          <w:p w:rsidR="00C17ACF" w:rsidRPr="00BE1C3C" w:rsidRDefault="00C17ACF" w:rsidP="00C17ACF">
            <w:pPr>
              <w:rPr>
                <w:rFonts w:asciiTheme="minorHAnsi" w:hAnsiTheme="minorHAnsi"/>
                <w:sz w:val="22"/>
                <w:szCs w:val="22"/>
              </w:rPr>
            </w:pPr>
          </w:p>
        </w:tc>
        <w:tc>
          <w:tcPr>
            <w:tcW w:w="3780" w:type="dxa"/>
          </w:tcPr>
          <w:p w:rsidR="00C17ACF" w:rsidRPr="00BE1C3C" w:rsidRDefault="00C17ACF" w:rsidP="00C17ACF">
            <w:pPr>
              <w:pStyle w:val="Aufzhlungszeichen"/>
              <w:tabs>
                <w:tab w:val="clear" w:pos="284"/>
                <w:tab w:val="clear" w:pos="360"/>
                <w:tab w:val="left" w:pos="0"/>
              </w:tabs>
              <w:ind w:left="187" w:hanging="142"/>
              <w:rPr>
                <w:sz w:val="22"/>
                <w:szCs w:val="22"/>
              </w:rPr>
            </w:pPr>
            <w:r w:rsidRPr="00BE1C3C">
              <w:rPr>
                <w:sz w:val="22"/>
                <w:szCs w:val="22"/>
              </w:rPr>
              <w:t>setzen Glaubensaussagen in Beziehung zum eigenen Leben und zur gesellschaftlichen Wirklichkeit und weisen deren Bedeutung auf</w:t>
            </w:r>
          </w:p>
          <w:p w:rsidR="00C17ACF" w:rsidRPr="00BE1C3C" w:rsidRDefault="00C17ACF" w:rsidP="00C17ACF">
            <w:pPr>
              <w:ind w:left="187" w:hanging="142"/>
              <w:rPr>
                <w:rFonts w:asciiTheme="minorHAnsi" w:hAnsiTheme="minorHAnsi"/>
                <w:sz w:val="22"/>
                <w:szCs w:val="22"/>
              </w:rPr>
            </w:pPr>
          </w:p>
        </w:tc>
      </w:tr>
      <w:tr w:rsidR="00C17ACF" w:rsidRPr="00BE1C3C" w:rsidTr="00E32704">
        <w:tc>
          <w:tcPr>
            <w:tcW w:w="2808" w:type="dxa"/>
          </w:tcPr>
          <w:p w:rsidR="00C17ACF" w:rsidRPr="00BE1C3C" w:rsidRDefault="00C17ACF" w:rsidP="00C17ACF">
            <w:pPr>
              <w:rPr>
                <w:rFonts w:asciiTheme="minorHAnsi" w:hAnsiTheme="minorHAnsi"/>
                <w:sz w:val="22"/>
                <w:szCs w:val="22"/>
              </w:rPr>
            </w:pPr>
            <w:r w:rsidRPr="00BE1C3C">
              <w:rPr>
                <w:rFonts w:asciiTheme="minorHAnsi" w:hAnsiTheme="minorHAnsi"/>
                <w:b/>
                <w:sz w:val="22"/>
                <w:szCs w:val="22"/>
              </w:rPr>
              <w:t>Urteilskompetenz</w:t>
            </w:r>
            <w:r w:rsidRPr="00BE1C3C">
              <w:rPr>
                <w:rFonts w:asciiTheme="minorHAnsi" w:hAnsiTheme="minorHAnsi"/>
                <w:sz w:val="22"/>
                <w:szCs w:val="22"/>
              </w:rPr>
              <w:t>:</w:t>
            </w:r>
          </w:p>
        </w:tc>
        <w:tc>
          <w:tcPr>
            <w:tcW w:w="3780" w:type="dxa"/>
          </w:tcPr>
          <w:p w:rsidR="00C17ACF" w:rsidRPr="00BE1C3C" w:rsidRDefault="00C17ACF" w:rsidP="00C17ACF">
            <w:pPr>
              <w:pStyle w:val="Listenabsatz"/>
              <w:ind w:left="169" w:hanging="142"/>
              <w:jc w:val="left"/>
              <w:rPr>
                <w:rFonts w:asciiTheme="minorHAnsi" w:hAnsiTheme="minorHAnsi"/>
                <w:sz w:val="22"/>
                <w:szCs w:val="22"/>
              </w:rPr>
            </w:pPr>
            <w:r w:rsidRPr="00BE1C3C">
              <w:rPr>
                <w:rFonts w:asciiTheme="minorHAnsi" w:hAnsiTheme="minorHAnsi"/>
                <w:sz w:val="22"/>
                <w:szCs w:val="22"/>
              </w:rPr>
              <w:t>setzen sich mit den Möglichkeiten und Problemen von Institutionalisierung auseinander</w:t>
            </w:r>
          </w:p>
        </w:tc>
        <w:tc>
          <w:tcPr>
            <w:tcW w:w="4140" w:type="dxa"/>
          </w:tcPr>
          <w:p w:rsidR="00C17ACF" w:rsidRPr="00BE1C3C" w:rsidRDefault="00C17ACF" w:rsidP="00C17ACF">
            <w:pPr>
              <w:pStyle w:val="Listenabsatz"/>
              <w:numPr>
                <w:ilvl w:val="1"/>
                <w:numId w:val="15"/>
              </w:numPr>
              <w:ind w:left="170" w:hanging="142"/>
              <w:jc w:val="left"/>
              <w:rPr>
                <w:rFonts w:asciiTheme="minorHAnsi" w:hAnsiTheme="minorHAnsi"/>
                <w:sz w:val="22"/>
                <w:szCs w:val="22"/>
              </w:rPr>
            </w:pPr>
            <w:r w:rsidRPr="00BE1C3C">
              <w:rPr>
                <w:rFonts w:asciiTheme="minorHAnsi" w:hAnsiTheme="minorHAnsi"/>
                <w:sz w:val="22"/>
                <w:szCs w:val="22"/>
              </w:rPr>
              <w:t>setzen sich argumentativ mit säkularen Zukunftsvorstellungen und mit Vorstellungen christlicher Hoffnung auseinander</w:t>
            </w:r>
          </w:p>
          <w:p w:rsidR="00C17ACF" w:rsidRPr="00BE1C3C" w:rsidRDefault="00C17ACF" w:rsidP="00C17ACF">
            <w:pPr>
              <w:pStyle w:val="Listenabsatz"/>
              <w:numPr>
                <w:ilvl w:val="1"/>
                <w:numId w:val="15"/>
              </w:numPr>
              <w:ind w:left="170" w:hanging="142"/>
              <w:jc w:val="left"/>
              <w:rPr>
                <w:rFonts w:asciiTheme="minorHAnsi" w:hAnsiTheme="minorHAnsi"/>
                <w:sz w:val="22"/>
                <w:szCs w:val="22"/>
              </w:rPr>
            </w:pPr>
            <w:r w:rsidRPr="00BE1C3C">
              <w:rPr>
                <w:rFonts w:asciiTheme="minorHAnsi" w:hAnsiTheme="minorHAnsi"/>
                <w:sz w:val="22"/>
                <w:szCs w:val="22"/>
              </w:rPr>
              <w:t>bewerten die Tragfähigkeit der Hoffnung, die sich aus unterschiedlichen Sinnangeboten ergibt</w:t>
            </w:r>
          </w:p>
          <w:p w:rsidR="00C17ACF" w:rsidRPr="00BE1C3C" w:rsidRDefault="00C17ACF" w:rsidP="00C17ACF">
            <w:pPr>
              <w:rPr>
                <w:rFonts w:asciiTheme="minorHAnsi" w:hAnsiTheme="minorHAnsi"/>
                <w:sz w:val="22"/>
                <w:szCs w:val="22"/>
              </w:rPr>
            </w:pPr>
          </w:p>
        </w:tc>
        <w:tc>
          <w:tcPr>
            <w:tcW w:w="3780" w:type="dxa"/>
          </w:tcPr>
          <w:p w:rsidR="00C17ACF" w:rsidRPr="00BE1C3C" w:rsidRDefault="00C17ACF" w:rsidP="00C17ACF">
            <w:pPr>
              <w:ind w:left="187" w:hanging="142"/>
              <w:rPr>
                <w:rFonts w:asciiTheme="minorHAnsi" w:hAnsiTheme="minorHAnsi"/>
                <w:sz w:val="22"/>
                <w:szCs w:val="22"/>
              </w:rPr>
            </w:pPr>
          </w:p>
        </w:tc>
      </w:tr>
      <w:tr w:rsidR="00C17ACF" w:rsidRPr="00BE1C3C" w:rsidTr="00E32704">
        <w:tc>
          <w:tcPr>
            <w:tcW w:w="2808" w:type="dxa"/>
          </w:tcPr>
          <w:p w:rsidR="00C17ACF" w:rsidRPr="00BE1C3C" w:rsidRDefault="00C17ACF" w:rsidP="00C17ACF">
            <w:pPr>
              <w:rPr>
                <w:rFonts w:asciiTheme="minorHAnsi" w:hAnsiTheme="minorHAnsi"/>
                <w:sz w:val="22"/>
                <w:szCs w:val="22"/>
              </w:rPr>
            </w:pPr>
            <w:r w:rsidRPr="00BE1C3C">
              <w:rPr>
                <w:rFonts w:asciiTheme="minorHAnsi" w:hAnsiTheme="minorHAnsi"/>
                <w:b/>
                <w:sz w:val="22"/>
                <w:szCs w:val="22"/>
              </w:rPr>
              <w:t>Handlungskompetenz</w:t>
            </w:r>
            <w:r w:rsidRPr="00BE1C3C">
              <w:rPr>
                <w:rFonts w:asciiTheme="minorHAnsi" w:hAnsiTheme="minorHAnsi"/>
                <w:sz w:val="22"/>
                <w:szCs w:val="22"/>
              </w:rPr>
              <w:t>:</w:t>
            </w:r>
          </w:p>
          <w:p w:rsidR="00C17ACF" w:rsidRPr="00BE1C3C" w:rsidRDefault="00C17ACF" w:rsidP="00C17ACF">
            <w:pPr>
              <w:rPr>
                <w:rFonts w:asciiTheme="minorHAnsi" w:hAnsiTheme="minorHAnsi"/>
                <w:sz w:val="22"/>
                <w:szCs w:val="22"/>
              </w:rPr>
            </w:pPr>
            <w:r w:rsidRPr="00BE1C3C">
              <w:rPr>
                <w:rFonts w:asciiTheme="minorHAnsi" w:hAnsiTheme="minorHAnsi"/>
                <w:sz w:val="22"/>
                <w:szCs w:val="22"/>
              </w:rPr>
              <w:t>Dialogkompetenz</w:t>
            </w:r>
          </w:p>
          <w:p w:rsidR="00C17ACF" w:rsidRPr="00BE1C3C" w:rsidRDefault="00C17ACF" w:rsidP="00C17ACF">
            <w:pPr>
              <w:rPr>
                <w:rFonts w:asciiTheme="minorHAnsi" w:hAnsiTheme="minorHAnsi"/>
                <w:sz w:val="22"/>
                <w:szCs w:val="22"/>
              </w:rPr>
            </w:pPr>
          </w:p>
        </w:tc>
        <w:tc>
          <w:tcPr>
            <w:tcW w:w="3780" w:type="dxa"/>
          </w:tcPr>
          <w:p w:rsidR="00C17ACF" w:rsidRPr="00BE1C3C" w:rsidRDefault="00C17ACF" w:rsidP="00C17ACF">
            <w:pPr>
              <w:rPr>
                <w:rFonts w:asciiTheme="minorHAnsi" w:hAnsiTheme="minorHAnsi"/>
                <w:sz w:val="22"/>
                <w:szCs w:val="22"/>
              </w:rPr>
            </w:pPr>
          </w:p>
          <w:p w:rsidR="00C17ACF" w:rsidRPr="00BE1C3C" w:rsidRDefault="00C17ACF" w:rsidP="00C17ACF">
            <w:pPr>
              <w:rPr>
                <w:rFonts w:asciiTheme="minorHAnsi" w:hAnsiTheme="minorHAnsi"/>
                <w:sz w:val="22"/>
                <w:szCs w:val="22"/>
              </w:rPr>
            </w:pPr>
          </w:p>
        </w:tc>
        <w:tc>
          <w:tcPr>
            <w:tcW w:w="4140" w:type="dxa"/>
          </w:tcPr>
          <w:p w:rsidR="00C17ACF" w:rsidRPr="00BE1C3C" w:rsidRDefault="00C17ACF" w:rsidP="00C17ACF">
            <w:pPr>
              <w:rPr>
                <w:rFonts w:asciiTheme="minorHAnsi" w:hAnsiTheme="minorHAnsi"/>
                <w:sz w:val="22"/>
                <w:szCs w:val="22"/>
              </w:rPr>
            </w:pPr>
          </w:p>
          <w:p w:rsidR="00C17ACF" w:rsidRPr="00BE1C3C" w:rsidRDefault="00C17ACF" w:rsidP="00C17ACF">
            <w:pPr>
              <w:rPr>
                <w:rFonts w:asciiTheme="minorHAnsi" w:hAnsiTheme="minorHAnsi"/>
                <w:sz w:val="22"/>
                <w:szCs w:val="22"/>
              </w:rPr>
            </w:pPr>
          </w:p>
        </w:tc>
        <w:tc>
          <w:tcPr>
            <w:tcW w:w="3780" w:type="dxa"/>
          </w:tcPr>
          <w:p w:rsidR="00C17ACF" w:rsidRPr="00BE1C3C" w:rsidRDefault="00C17ACF" w:rsidP="00C17ACF">
            <w:pPr>
              <w:pStyle w:val="Aufzhlungszeichen"/>
              <w:tabs>
                <w:tab w:val="clear" w:pos="284"/>
                <w:tab w:val="clear" w:pos="360"/>
                <w:tab w:val="left" w:pos="0"/>
              </w:tabs>
              <w:ind w:left="187" w:hanging="142"/>
              <w:rPr>
                <w:sz w:val="22"/>
                <w:szCs w:val="22"/>
              </w:rPr>
            </w:pPr>
            <w:r w:rsidRPr="00BE1C3C">
              <w:rPr>
                <w:sz w:val="22"/>
                <w:szCs w:val="22"/>
              </w:rPr>
              <w:t>formulieren zu weniger komplexen Fragestellungen eigene Positionen und legen sie argumentativ dar</w:t>
            </w:r>
          </w:p>
          <w:p w:rsidR="00C17ACF" w:rsidRPr="00BE1C3C" w:rsidRDefault="00C17ACF" w:rsidP="00C17ACF">
            <w:pPr>
              <w:ind w:left="187" w:hanging="142"/>
              <w:rPr>
                <w:rFonts w:asciiTheme="minorHAnsi" w:hAnsiTheme="minorHAnsi"/>
                <w:sz w:val="22"/>
                <w:szCs w:val="22"/>
              </w:rPr>
            </w:pPr>
          </w:p>
        </w:tc>
      </w:tr>
      <w:tr w:rsidR="00C17ACF" w:rsidRPr="00BE1C3C" w:rsidTr="00E32704">
        <w:tc>
          <w:tcPr>
            <w:tcW w:w="2808" w:type="dxa"/>
          </w:tcPr>
          <w:p w:rsidR="00C17ACF" w:rsidRPr="00BE1C3C" w:rsidRDefault="00C17ACF" w:rsidP="00C17ACF">
            <w:pPr>
              <w:rPr>
                <w:rFonts w:asciiTheme="minorHAnsi" w:hAnsiTheme="minorHAnsi"/>
                <w:sz w:val="22"/>
                <w:szCs w:val="22"/>
              </w:rPr>
            </w:pPr>
            <w:r w:rsidRPr="00BE1C3C">
              <w:rPr>
                <w:rFonts w:asciiTheme="minorHAnsi" w:hAnsiTheme="minorHAnsi"/>
                <w:b/>
                <w:sz w:val="22"/>
                <w:szCs w:val="22"/>
              </w:rPr>
              <w:t>Handlungskompetenz</w:t>
            </w:r>
            <w:r w:rsidRPr="00BE1C3C">
              <w:rPr>
                <w:rFonts w:asciiTheme="minorHAnsi" w:hAnsiTheme="minorHAnsi"/>
                <w:sz w:val="22"/>
                <w:szCs w:val="22"/>
              </w:rPr>
              <w:t>:</w:t>
            </w:r>
          </w:p>
          <w:p w:rsidR="00C17ACF" w:rsidRPr="00BE1C3C" w:rsidRDefault="00C17ACF" w:rsidP="00C17ACF">
            <w:pPr>
              <w:rPr>
                <w:rFonts w:asciiTheme="minorHAnsi" w:hAnsiTheme="minorHAnsi"/>
                <w:b/>
                <w:sz w:val="22"/>
                <w:szCs w:val="22"/>
              </w:rPr>
            </w:pPr>
            <w:r w:rsidRPr="00BE1C3C">
              <w:rPr>
                <w:rFonts w:asciiTheme="minorHAnsi" w:hAnsiTheme="minorHAnsi"/>
                <w:sz w:val="22"/>
                <w:szCs w:val="22"/>
              </w:rPr>
              <w:t>Gestaltungskompetenz</w:t>
            </w:r>
          </w:p>
        </w:tc>
        <w:tc>
          <w:tcPr>
            <w:tcW w:w="3780" w:type="dxa"/>
          </w:tcPr>
          <w:p w:rsidR="00C17ACF" w:rsidRPr="00BE1C3C" w:rsidRDefault="00C17ACF" w:rsidP="00C17ACF">
            <w:pPr>
              <w:rPr>
                <w:rFonts w:asciiTheme="minorHAnsi" w:hAnsiTheme="minorHAnsi"/>
                <w:sz w:val="22"/>
                <w:szCs w:val="22"/>
              </w:rPr>
            </w:pPr>
          </w:p>
        </w:tc>
        <w:tc>
          <w:tcPr>
            <w:tcW w:w="4140" w:type="dxa"/>
          </w:tcPr>
          <w:p w:rsidR="00C17ACF" w:rsidRPr="00BE1C3C" w:rsidRDefault="00C17ACF" w:rsidP="00C17ACF">
            <w:pPr>
              <w:rPr>
                <w:rFonts w:asciiTheme="minorHAnsi" w:hAnsiTheme="minorHAnsi"/>
                <w:sz w:val="22"/>
                <w:szCs w:val="22"/>
              </w:rPr>
            </w:pPr>
          </w:p>
        </w:tc>
        <w:tc>
          <w:tcPr>
            <w:tcW w:w="3780" w:type="dxa"/>
          </w:tcPr>
          <w:p w:rsidR="00C17ACF" w:rsidRPr="004618F3" w:rsidRDefault="00C17ACF" w:rsidP="004618F3">
            <w:pPr>
              <w:pStyle w:val="Aufzhlungszeichen"/>
              <w:tabs>
                <w:tab w:val="clear" w:pos="284"/>
                <w:tab w:val="clear" w:pos="360"/>
                <w:tab w:val="left" w:pos="0"/>
              </w:tabs>
              <w:ind w:left="187" w:hanging="142"/>
              <w:rPr>
                <w:sz w:val="22"/>
                <w:szCs w:val="22"/>
              </w:rPr>
            </w:pPr>
            <w:r w:rsidRPr="00BE1C3C">
              <w:rPr>
                <w:sz w:val="22"/>
                <w:szCs w:val="22"/>
              </w:rPr>
              <w:t>erproben Formen eines konstruktiven Austausches zu kontroversen Themen im Dialog mit religiösen und nicht-religiösen Überzeugungen</w:t>
            </w:r>
          </w:p>
        </w:tc>
      </w:tr>
    </w:tbl>
    <w:p w:rsidR="002A43B4" w:rsidRPr="00BE1C3C" w:rsidRDefault="002A43B4" w:rsidP="004618F3">
      <w:pPr>
        <w:rPr>
          <w:rFonts w:asciiTheme="minorHAnsi" w:hAnsiTheme="minorHAnsi"/>
          <w:sz w:val="22"/>
          <w:szCs w:val="22"/>
        </w:rPr>
      </w:pPr>
    </w:p>
    <w:sectPr w:rsidR="002A43B4" w:rsidRPr="00BE1C3C" w:rsidSect="00E32704">
      <w:pgSz w:w="16840" w:h="11900" w:orient="landscape"/>
      <w:pgMar w:top="1134" w:right="851"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035" w:rsidRDefault="00C93035" w:rsidP="00FD2AD2">
      <w:r>
        <w:separator/>
      </w:r>
    </w:p>
  </w:endnote>
  <w:endnote w:type="continuationSeparator" w:id="0">
    <w:p w:rsidR="00C93035" w:rsidRDefault="00C93035" w:rsidP="00FD2A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Lib Win95BT">
    <w:altName w:val="Courier New"/>
    <w:charset w:val="00"/>
    <w:family w:val="decorativ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50256"/>
      <w:docPartObj>
        <w:docPartGallery w:val="Page Numbers (Bottom of Page)"/>
        <w:docPartUnique/>
      </w:docPartObj>
    </w:sdtPr>
    <w:sdtContent>
      <w:p w:rsidR="008A0A61" w:rsidRDefault="00154262">
        <w:pPr>
          <w:pStyle w:val="Fuzeile"/>
          <w:jc w:val="center"/>
        </w:pPr>
        <w:r w:rsidRPr="009B0841">
          <w:rPr>
            <w:rFonts w:asciiTheme="minorHAnsi" w:hAnsiTheme="minorHAnsi"/>
            <w:sz w:val="22"/>
            <w:szCs w:val="22"/>
          </w:rPr>
          <w:fldChar w:fldCharType="begin"/>
        </w:r>
        <w:r w:rsidR="008A0A61" w:rsidRPr="009B0841">
          <w:rPr>
            <w:rFonts w:asciiTheme="minorHAnsi" w:hAnsiTheme="minorHAnsi"/>
            <w:sz w:val="22"/>
            <w:szCs w:val="22"/>
          </w:rPr>
          <w:instrText xml:space="preserve"> PAGE   \* MERGEFORMAT </w:instrText>
        </w:r>
        <w:r w:rsidRPr="009B0841">
          <w:rPr>
            <w:rFonts w:asciiTheme="minorHAnsi" w:hAnsiTheme="minorHAnsi"/>
            <w:sz w:val="22"/>
            <w:szCs w:val="22"/>
          </w:rPr>
          <w:fldChar w:fldCharType="separate"/>
        </w:r>
        <w:r w:rsidR="009E5E87">
          <w:rPr>
            <w:rFonts w:asciiTheme="minorHAnsi" w:hAnsiTheme="minorHAnsi"/>
            <w:noProof/>
            <w:sz w:val="22"/>
            <w:szCs w:val="22"/>
          </w:rPr>
          <w:t>43</w:t>
        </w:r>
        <w:r w:rsidRPr="009B0841">
          <w:rPr>
            <w:rFonts w:asciiTheme="minorHAnsi" w:hAnsiTheme="minorHAnsi"/>
            <w:sz w:val="22"/>
            <w:szCs w:val="22"/>
          </w:rPr>
          <w:fldChar w:fldCharType="end"/>
        </w:r>
      </w:p>
    </w:sdtContent>
  </w:sdt>
  <w:p w:rsidR="008A0A61" w:rsidRDefault="008A0A6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035" w:rsidRDefault="00C93035" w:rsidP="00FD2AD2">
      <w:r>
        <w:separator/>
      </w:r>
    </w:p>
  </w:footnote>
  <w:footnote w:type="continuationSeparator" w:id="0">
    <w:p w:rsidR="00C93035" w:rsidRDefault="00C93035" w:rsidP="00FD2A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4B7D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89B5ADC"/>
    <w:multiLevelType w:val="multilevel"/>
    <w:tmpl w:val="21BA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A0739"/>
    <w:multiLevelType w:val="multilevel"/>
    <w:tmpl w:val="A382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278A9"/>
    <w:multiLevelType w:val="multilevel"/>
    <w:tmpl w:val="9624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7427D"/>
    <w:multiLevelType w:val="multilevel"/>
    <w:tmpl w:val="FC9E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74CDF"/>
    <w:multiLevelType w:val="hybridMultilevel"/>
    <w:tmpl w:val="90E8A2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22E210E"/>
    <w:multiLevelType w:val="multilevel"/>
    <w:tmpl w:val="7A66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17111"/>
    <w:multiLevelType w:val="hybridMultilevel"/>
    <w:tmpl w:val="F99C80C2"/>
    <w:lvl w:ilvl="0" w:tplc="847AADD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5F44D56"/>
    <w:multiLevelType w:val="hybridMultilevel"/>
    <w:tmpl w:val="2DD4A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83C4CD6"/>
    <w:multiLevelType w:val="multilevel"/>
    <w:tmpl w:val="D1DA2CF4"/>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1">
    <w:nsid w:val="2A62338E"/>
    <w:multiLevelType w:val="multilevel"/>
    <w:tmpl w:val="38C0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0D6006"/>
    <w:multiLevelType w:val="hybridMultilevel"/>
    <w:tmpl w:val="381043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F39C50C6">
      <w:start w:val="1"/>
      <w:numFmt w:val="decimal"/>
      <w:lvlText w:val="%4.2"/>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EBE76A3"/>
    <w:multiLevelType w:val="hybridMultilevel"/>
    <w:tmpl w:val="3BC0BDCC"/>
    <w:lvl w:ilvl="0" w:tplc="04070001">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14">
    <w:nsid w:val="32F05A0E"/>
    <w:multiLevelType w:val="multilevel"/>
    <w:tmpl w:val="44CC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142E48"/>
    <w:multiLevelType w:val="multilevel"/>
    <w:tmpl w:val="932C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6F3946"/>
    <w:multiLevelType w:val="hybridMultilevel"/>
    <w:tmpl w:val="DF6CF5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BC665DB"/>
    <w:multiLevelType w:val="hybridMultilevel"/>
    <w:tmpl w:val="982E9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hint="default"/>
      </w:rPr>
    </w:lvl>
    <w:lvl w:ilvl="1" w:tplc="08C852E4">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46492FDE"/>
    <w:multiLevelType w:val="hybridMultilevel"/>
    <w:tmpl w:val="4D1CA5B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6795A6D"/>
    <w:multiLevelType w:val="multilevel"/>
    <w:tmpl w:val="9992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CA4261"/>
    <w:multiLevelType w:val="multilevel"/>
    <w:tmpl w:val="8560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157830"/>
    <w:multiLevelType w:val="multilevel"/>
    <w:tmpl w:val="2384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8D6711"/>
    <w:multiLevelType w:val="multilevel"/>
    <w:tmpl w:val="9934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57C93"/>
    <w:multiLevelType w:val="multilevel"/>
    <w:tmpl w:val="B7B8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6F4BA3"/>
    <w:multiLevelType w:val="hybridMultilevel"/>
    <w:tmpl w:val="C5886D00"/>
    <w:lvl w:ilvl="0" w:tplc="64081F12">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73C6165"/>
    <w:multiLevelType w:val="hybridMultilevel"/>
    <w:tmpl w:val="D0189F90"/>
    <w:lvl w:ilvl="0" w:tplc="04070001">
      <w:start w:val="1"/>
      <w:numFmt w:val="bullet"/>
      <w:lvlText w:val=""/>
      <w:lvlJc w:val="left"/>
      <w:pPr>
        <w:tabs>
          <w:tab w:val="num" w:pos="360"/>
        </w:tabs>
        <w:ind w:left="360" w:hanging="360"/>
      </w:pPr>
      <w:rPr>
        <w:rFonts w:ascii="Symbol" w:hAnsi="Symbol" w:hint="default"/>
      </w:rPr>
    </w:lvl>
    <w:lvl w:ilvl="1" w:tplc="FF1C64FC">
      <w:start w:val="1"/>
      <w:numFmt w:val="bullet"/>
      <w:lvlText w:val="-"/>
      <w:lvlJc w:val="left"/>
      <w:pPr>
        <w:tabs>
          <w:tab w:val="num" w:pos="702"/>
        </w:tabs>
        <w:ind w:left="702" w:hanging="360"/>
      </w:pPr>
      <w:rPr>
        <w:rFonts w:ascii="Arial" w:hAnsi="Arial" w:hint="default"/>
        <w:color w:val="auto"/>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27">
    <w:nsid w:val="626B7C0B"/>
    <w:multiLevelType w:val="multilevel"/>
    <w:tmpl w:val="117A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0C55DE"/>
    <w:multiLevelType w:val="hybridMultilevel"/>
    <w:tmpl w:val="CB68EC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C441FC7"/>
    <w:multiLevelType w:val="multilevel"/>
    <w:tmpl w:val="8060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8"/>
  </w:num>
  <w:num w:numId="3">
    <w:abstractNumId w:val="8"/>
  </w:num>
  <w:num w:numId="4">
    <w:abstractNumId w:val="19"/>
  </w:num>
  <w:num w:numId="5">
    <w:abstractNumId w:val="5"/>
  </w:num>
  <w:num w:numId="6">
    <w:abstractNumId w:val="17"/>
  </w:num>
  <w:num w:numId="7">
    <w:abstractNumId w:val="13"/>
  </w:num>
  <w:num w:numId="8">
    <w:abstractNumId w:val="16"/>
  </w:num>
  <w:num w:numId="9">
    <w:abstractNumId w:val="12"/>
  </w:num>
  <w:num w:numId="10">
    <w:abstractNumId w:val="10"/>
  </w:num>
  <w:num w:numId="11">
    <w:abstractNumId w:val="0"/>
  </w:num>
  <w:num w:numId="12">
    <w:abstractNumId w:val="7"/>
  </w:num>
  <w:num w:numId="13">
    <w:abstractNumId w:val="28"/>
  </w:num>
  <w:num w:numId="14">
    <w:abstractNumId w:val="9"/>
  </w:num>
  <w:num w:numId="15">
    <w:abstractNumId w:val="25"/>
  </w:num>
  <w:num w:numId="16">
    <w:abstractNumId w:val="6"/>
  </w:num>
  <w:num w:numId="17">
    <w:abstractNumId w:val="3"/>
  </w:num>
  <w:num w:numId="18">
    <w:abstractNumId w:val="21"/>
  </w:num>
  <w:num w:numId="19">
    <w:abstractNumId w:val="27"/>
  </w:num>
  <w:num w:numId="20">
    <w:abstractNumId w:val="15"/>
  </w:num>
  <w:num w:numId="21">
    <w:abstractNumId w:val="1"/>
  </w:num>
  <w:num w:numId="22">
    <w:abstractNumId w:val="22"/>
  </w:num>
  <w:num w:numId="23">
    <w:abstractNumId w:val="29"/>
  </w:num>
  <w:num w:numId="24">
    <w:abstractNumId w:val="14"/>
  </w:num>
  <w:num w:numId="25">
    <w:abstractNumId w:val="11"/>
  </w:num>
  <w:num w:numId="26">
    <w:abstractNumId w:val="24"/>
  </w:num>
  <w:num w:numId="27">
    <w:abstractNumId w:val="20"/>
  </w:num>
  <w:num w:numId="28">
    <w:abstractNumId w:val="4"/>
  </w:num>
  <w:num w:numId="29">
    <w:abstractNumId w:val="2"/>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B786E"/>
    <w:rsid w:val="000050F3"/>
    <w:rsid w:val="00017A76"/>
    <w:rsid w:val="00020BAF"/>
    <w:rsid w:val="00024175"/>
    <w:rsid w:val="0002437B"/>
    <w:rsid w:val="00027C94"/>
    <w:rsid w:val="000410B3"/>
    <w:rsid w:val="00041C7E"/>
    <w:rsid w:val="0004464F"/>
    <w:rsid w:val="00052008"/>
    <w:rsid w:val="000533B3"/>
    <w:rsid w:val="0005428A"/>
    <w:rsid w:val="00054754"/>
    <w:rsid w:val="000551FB"/>
    <w:rsid w:val="00067BF5"/>
    <w:rsid w:val="0008152A"/>
    <w:rsid w:val="00096CF0"/>
    <w:rsid w:val="000A148B"/>
    <w:rsid w:val="000A5C9C"/>
    <w:rsid w:val="000A62C6"/>
    <w:rsid w:val="000D17D8"/>
    <w:rsid w:val="000D2F41"/>
    <w:rsid w:val="000E71F1"/>
    <w:rsid w:val="000E76B1"/>
    <w:rsid w:val="000F7C79"/>
    <w:rsid w:val="00102867"/>
    <w:rsid w:val="001047B8"/>
    <w:rsid w:val="00120549"/>
    <w:rsid w:val="00122AA2"/>
    <w:rsid w:val="001351BF"/>
    <w:rsid w:val="00147E1F"/>
    <w:rsid w:val="00154262"/>
    <w:rsid w:val="001645BE"/>
    <w:rsid w:val="001808AC"/>
    <w:rsid w:val="00181DEE"/>
    <w:rsid w:val="001A70B3"/>
    <w:rsid w:val="001D5F08"/>
    <w:rsid w:val="001D719A"/>
    <w:rsid w:val="001E44C5"/>
    <w:rsid w:val="001E559F"/>
    <w:rsid w:val="001F2532"/>
    <w:rsid w:val="001F5F29"/>
    <w:rsid w:val="00210FED"/>
    <w:rsid w:val="00220761"/>
    <w:rsid w:val="00237CB8"/>
    <w:rsid w:val="00241923"/>
    <w:rsid w:val="002466D3"/>
    <w:rsid w:val="00274E20"/>
    <w:rsid w:val="00282729"/>
    <w:rsid w:val="002A2170"/>
    <w:rsid w:val="002A43B4"/>
    <w:rsid w:val="002A55C0"/>
    <w:rsid w:val="002B632B"/>
    <w:rsid w:val="002D0A40"/>
    <w:rsid w:val="002D0A73"/>
    <w:rsid w:val="002E7F68"/>
    <w:rsid w:val="002F5584"/>
    <w:rsid w:val="00307581"/>
    <w:rsid w:val="003131D0"/>
    <w:rsid w:val="00327AFC"/>
    <w:rsid w:val="003376DD"/>
    <w:rsid w:val="00352A14"/>
    <w:rsid w:val="00370CA5"/>
    <w:rsid w:val="003732D8"/>
    <w:rsid w:val="00380DE4"/>
    <w:rsid w:val="003850A6"/>
    <w:rsid w:val="003960E6"/>
    <w:rsid w:val="003B172F"/>
    <w:rsid w:val="003B786D"/>
    <w:rsid w:val="003C5FE1"/>
    <w:rsid w:val="003D1E8D"/>
    <w:rsid w:val="003D578C"/>
    <w:rsid w:val="003E5198"/>
    <w:rsid w:val="003F00BF"/>
    <w:rsid w:val="003F7E79"/>
    <w:rsid w:val="004062AB"/>
    <w:rsid w:val="00435C63"/>
    <w:rsid w:val="0044568B"/>
    <w:rsid w:val="00447775"/>
    <w:rsid w:val="00450E0B"/>
    <w:rsid w:val="00456F06"/>
    <w:rsid w:val="004618F3"/>
    <w:rsid w:val="00461CDF"/>
    <w:rsid w:val="0047551D"/>
    <w:rsid w:val="00480C15"/>
    <w:rsid w:val="004A6BE5"/>
    <w:rsid w:val="004B3930"/>
    <w:rsid w:val="004B786E"/>
    <w:rsid w:val="004C2D0C"/>
    <w:rsid w:val="004E3FEB"/>
    <w:rsid w:val="005256EE"/>
    <w:rsid w:val="00535650"/>
    <w:rsid w:val="00535A8C"/>
    <w:rsid w:val="00540105"/>
    <w:rsid w:val="005517E1"/>
    <w:rsid w:val="005802A9"/>
    <w:rsid w:val="00580D8E"/>
    <w:rsid w:val="00596BC4"/>
    <w:rsid w:val="005A7221"/>
    <w:rsid w:val="005B0F02"/>
    <w:rsid w:val="005D1708"/>
    <w:rsid w:val="005D458B"/>
    <w:rsid w:val="005D4FA0"/>
    <w:rsid w:val="005D6592"/>
    <w:rsid w:val="005E780E"/>
    <w:rsid w:val="005E7C7C"/>
    <w:rsid w:val="00610633"/>
    <w:rsid w:val="00615489"/>
    <w:rsid w:val="006345FF"/>
    <w:rsid w:val="00637A7D"/>
    <w:rsid w:val="006406A7"/>
    <w:rsid w:val="00641BBC"/>
    <w:rsid w:val="00645CF8"/>
    <w:rsid w:val="006554A8"/>
    <w:rsid w:val="00674ADC"/>
    <w:rsid w:val="006813EC"/>
    <w:rsid w:val="006934EE"/>
    <w:rsid w:val="006978F8"/>
    <w:rsid w:val="006A528C"/>
    <w:rsid w:val="006B55B4"/>
    <w:rsid w:val="006E53E1"/>
    <w:rsid w:val="006E5BA8"/>
    <w:rsid w:val="007044A2"/>
    <w:rsid w:val="0070664E"/>
    <w:rsid w:val="00713140"/>
    <w:rsid w:val="007167F7"/>
    <w:rsid w:val="00721195"/>
    <w:rsid w:val="007734B9"/>
    <w:rsid w:val="007741EA"/>
    <w:rsid w:val="007762BE"/>
    <w:rsid w:val="007855CA"/>
    <w:rsid w:val="007A598B"/>
    <w:rsid w:val="007B033A"/>
    <w:rsid w:val="007C0F16"/>
    <w:rsid w:val="007D2246"/>
    <w:rsid w:val="007D73E4"/>
    <w:rsid w:val="007E3F29"/>
    <w:rsid w:val="00815D36"/>
    <w:rsid w:val="00835AD5"/>
    <w:rsid w:val="00864DF7"/>
    <w:rsid w:val="00891CB9"/>
    <w:rsid w:val="008A0A61"/>
    <w:rsid w:val="008B0AF8"/>
    <w:rsid w:val="008B0B3D"/>
    <w:rsid w:val="008C1D6C"/>
    <w:rsid w:val="008E2906"/>
    <w:rsid w:val="008E377C"/>
    <w:rsid w:val="008E4748"/>
    <w:rsid w:val="008E7C86"/>
    <w:rsid w:val="0090406D"/>
    <w:rsid w:val="0091105C"/>
    <w:rsid w:val="00914F85"/>
    <w:rsid w:val="009400DE"/>
    <w:rsid w:val="009418B2"/>
    <w:rsid w:val="00981D4B"/>
    <w:rsid w:val="00993567"/>
    <w:rsid w:val="00994321"/>
    <w:rsid w:val="009A22A7"/>
    <w:rsid w:val="009B0841"/>
    <w:rsid w:val="009B461A"/>
    <w:rsid w:val="009B7D0F"/>
    <w:rsid w:val="009C24F1"/>
    <w:rsid w:val="009D5BEB"/>
    <w:rsid w:val="009E44E9"/>
    <w:rsid w:val="009E5E87"/>
    <w:rsid w:val="00A16871"/>
    <w:rsid w:val="00A25793"/>
    <w:rsid w:val="00A27E6E"/>
    <w:rsid w:val="00A3560D"/>
    <w:rsid w:val="00A3730C"/>
    <w:rsid w:val="00A37506"/>
    <w:rsid w:val="00A408FD"/>
    <w:rsid w:val="00A61630"/>
    <w:rsid w:val="00A93951"/>
    <w:rsid w:val="00AA3916"/>
    <w:rsid w:val="00AB557C"/>
    <w:rsid w:val="00AC2D57"/>
    <w:rsid w:val="00AC33B4"/>
    <w:rsid w:val="00AD1A1D"/>
    <w:rsid w:val="00AE3892"/>
    <w:rsid w:val="00B00A8A"/>
    <w:rsid w:val="00B05BCF"/>
    <w:rsid w:val="00B16804"/>
    <w:rsid w:val="00B21F5E"/>
    <w:rsid w:val="00B32D63"/>
    <w:rsid w:val="00B4155D"/>
    <w:rsid w:val="00B438C3"/>
    <w:rsid w:val="00B6688F"/>
    <w:rsid w:val="00B72480"/>
    <w:rsid w:val="00B75C34"/>
    <w:rsid w:val="00B8091E"/>
    <w:rsid w:val="00BA007D"/>
    <w:rsid w:val="00BA2C12"/>
    <w:rsid w:val="00BA54D8"/>
    <w:rsid w:val="00BB1851"/>
    <w:rsid w:val="00BB258D"/>
    <w:rsid w:val="00BB3CD9"/>
    <w:rsid w:val="00BD3DDA"/>
    <w:rsid w:val="00BE1C3C"/>
    <w:rsid w:val="00BE68DC"/>
    <w:rsid w:val="00BF5CD3"/>
    <w:rsid w:val="00C17ACF"/>
    <w:rsid w:val="00C23BBD"/>
    <w:rsid w:val="00C370B1"/>
    <w:rsid w:val="00C4273A"/>
    <w:rsid w:val="00C524E2"/>
    <w:rsid w:val="00C6290A"/>
    <w:rsid w:val="00C65178"/>
    <w:rsid w:val="00C8074C"/>
    <w:rsid w:val="00C81BA9"/>
    <w:rsid w:val="00C93035"/>
    <w:rsid w:val="00CB4A23"/>
    <w:rsid w:val="00CD105B"/>
    <w:rsid w:val="00CD1981"/>
    <w:rsid w:val="00CD1F19"/>
    <w:rsid w:val="00CD6BF2"/>
    <w:rsid w:val="00CE1BAF"/>
    <w:rsid w:val="00CE6063"/>
    <w:rsid w:val="00D01BC3"/>
    <w:rsid w:val="00D02BAF"/>
    <w:rsid w:val="00D23914"/>
    <w:rsid w:val="00D244D2"/>
    <w:rsid w:val="00D514BD"/>
    <w:rsid w:val="00D63D53"/>
    <w:rsid w:val="00D67CC2"/>
    <w:rsid w:val="00D71CD0"/>
    <w:rsid w:val="00D75055"/>
    <w:rsid w:val="00D809F9"/>
    <w:rsid w:val="00D92F3A"/>
    <w:rsid w:val="00D96C99"/>
    <w:rsid w:val="00DB2CBE"/>
    <w:rsid w:val="00DE6C08"/>
    <w:rsid w:val="00DF0904"/>
    <w:rsid w:val="00DF3143"/>
    <w:rsid w:val="00DF3F1F"/>
    <w:rsid w:val="00E00BE3"/>
    <w:rsid w:val="00E10411"/>
    <w:rsid w:val="00E21CB9"/>
    <w:rsid w:val="00E32704"/>
    <w:rsid w:val="00E36D14"/>
    <w:rsid w:val="00E51D1E"/>
    <w:rsid w:val="00E625AD"/>
    <w:rsid w:val="00E74485"/>
    <w:rsid w:val="00E874BB"/>
    <w:rsid w:val="00E87C59"/>
    <w:rsid w:val="00EB1739"/>
    <w:rsid w:val="00EC43DC"/>
    <w:rsid w:val="00F03230"/>
    <w:rsid w:val="00F1190F"/>
    <w:rsid w:val="00F1228A"/>
    <w:rsid w:val="00F17562"/>
    <w:rsid w:val="00F225A3"/>
    <w:rsid w:val="00F31713"/>
    <w:rsid w:val="00F31CB8"/>
    <w:rsid w:val="00F37D81"/>
    <w:rsid w:val="00F40645"/>
    <w:rsid w:val="00F570C1"/>
    <w:rsid w:val="00F91064"/>
    <w:rsid w:val="00F961DB"/>
    <w:rsid w:val="00FA5834"/>
    <w:rsid w:val="00FD2AD2"/>
    <w:rsid w:val="00FD4D06"/>
    <w:rsid w:val="00FD520C"/>
    <w:rsid w:val="00FE1904"/>
    <w:rsid w:val="00FF14E0"/>
    <w:rsid w:val="00FF42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786E"/>
    <w:pPr>
      <w:jc w:val="both"/>
    </w:pPr>
    <w:rPr>
      <w:rFonts w:ascii="Arial" w:eastAsia="Times New Roman" w:hAnsi="Arial" w:cs="Times New Roman"/>
      <w:sz w:val="24"/>
      <w:szCs w:val="20"/>
      <w:lang w:eastAsia="de-DE"/>
    </w:rPr>
  </w:style>
  <w:style w:type="paragraph" w:styleId="berschrift1">
    <w:name w:val="heading 1"/>
    <w:basedOn w:val="Standard"/>
    <w:next w:val="Standard"/>
    <w:link w:val="berschrift1Zchn"/>
    <w:uiPriority w:val="9"/>
    <w:qFormat/>
    <w:rsid w:val="004B78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4B786E"/>
    <w:pPr>
      <w:keepNext/>
      <w:widowControl w:val="0"/>
      <w:tabs>
        <w:tab w:val="left" w:pos="794"/>
      </w:tabs>
      <w:spacing w:after="240"/>
      <w:ind w:left="794" w:hanging="794"/>
      <w:outlineLvl w:val="1"/>
    </w:pPr>
    <w:rPr>
      <w:b/>
      <w:sz w:val="28"/>
    </w:rPr>
  </w:style>
  <w:style w:type="paragraph" w:styleId="berschrift3">
    <w:name w:val="heading 3"/>
    <w:basedOn w:val="Standard"/>
    <w:next w:val="Standard"/>
    <w:link w:val="berschrift3Zchn"/>
    <w:uiPriority w:val="9"/>
    <w:semiHidden/>
    <w:unhideWhenUsed/>
    <w:qFormat/>
    <w:rsid w:val="002D0A7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4B786E"/>
    <w:rPr>
      <w:rFonts w:ascii="Arial" w:eastAsia="Times New Roman" w:hAnsi="Arial" w:cs="Times New Roman"/>
      <w:b/>
      <w:sz w:val="28"/>
      <w:szCs w:val="20"/>
      <w:lang w:eastAsia="de-DE"/>
    </w:rPr>
  </w:style>
  <w:style w:type="character" w:styleId="Fett">
    <w:name w:val="Strong"/>
    <w:uiPriority w:val="99"/>
    <w:qFormat/>
    <w:rsid w:val="004B786E"/>
    <w:rPr>
      <w:rFonts w:cs="Times New Roman"/>
      <w:b/>
    </w:rPr>
  </w:style>
  <w:style w:type="character" w:customStyle="1" w:styleId="berschrift1Zchn">
    <w:name w:val="Überschrift 1 Zchn"/>
    <w:basedOn w:val="Absatz-Standardschriftart"/>
    <w:link w:val="berschrift1"/>
    <w:uiPriority w:val="9"/>
    <w:rsid w:val="004B786E"/>
    <w:rPr>
      <w:rFonts w:asciiTheme="majorHAnsi" w:eastAsiaTheme="majorEastAsia" w:hAnsiTheme="majorHAnsi" w:cstheme="majorBidi"/>
      <w:b/>
      <w:bCs/>
      <w:color w:val="365F91" w:themeColor="accent1" w:themeShade="BF"/>
      <w:sz w:val="28"/>
      <w:szCs w:val="28"/>
      <w:lang w:eastAsia="de-DE"/>
    </w:rPr>
  </w:style>
  <w:style w:type="paragraph" w:styleId="Verzeichnis2">
    <w:name w:val="toc 2"/>
    <w:basedOn w:val="Standard"/>
    <w:next w:val="Standard"/>
    <w:autoRedefine/>
    <w:uiPriority w:val="99"/>
    <w:semiHidden/>
    <w:rsid w:val="004C2D0C"/>
    <w:pPr>
      <w:tabs>
        <w:tab w:val="left" w:pos="540"/>
        <w:tab w:val="right" w:pos="8845"/>
      </w:tabs>
      <w:ind w:left="360" w:right="14" w:hanging="360"/>
      <w:jc w:val="left"/>
    </w:pPr>
    <w:rPr>
      <w:rFonts w:cs="Arial"/>
      <w:szCs w:val="24"/>
    </w:rPr>
  </w:style>
  <w:style w:type="paragraph" w:styleId="Verzeichnis1">
    <w:name w:val="toc 1"/>
    <w:basedOn w:val="Standard"/>
    <w:next w:val="Standard"/>
    <w:autoRedefine/>
    <w:uiPriority w:val="99"/>
    <w:semiHidden/>
    <w:rsid w:val="004C2D0C"/>
    <w:pPr>
      <w:tabs>
        <w:tab w:val="left" w:pos="0"/>
        <w:tab w:val="right" w:pos="8845"/>
      </w:tabs>
      <w:spacing w:before="480" w:after="240"/>
      <w:ind w:left="851" w:right="851" w:hanging="851"/>
      <w:jc w:val="left"/>
    </w:pPr>
    <w:rPr>
      <w:rFonts w:cs="Arial"/>
      <w:b/>
      <w:bCs/>
      <w:noProof/>
      <w:szCs w:val="24"/>
    </w:rPr>
  </w:style>
  <w:style w:type="paragraph" w:styleId="Verzeichnis3">
    <w:name w:val="toc 3"/>
    <w:basedOn w:val="Standard"/>
    <w:next w:val="Standard"/>
    <w:autoRedefine/>
    <w:uiPriority w:val="99"/>
    <w:semiHidden/>
    <w:rsid w:val="004C2D0C"/>
    <w:pPr>
      <w:tabs>
        <w:tab w:val="num" w:pos="0"/>
        <w:tab w:val="left" w:pos="794"/>
        <w:tab w:val="right" w:pos="8845"/>
      </w:tabs>
      <w:spacing w:before="60" w:after="60"/>
      <w:jc w:val="left"/>
    </w:pPr>
    <w:rPr>
      <w:rFonts w:cs="Arial"/>
      <w:i/>
      <w:iCs/>
      <w:sz w:val="22"/>
      <w:szCs w:val="22"/>
    </w:rPr>
  </w:style>
  <w:style w:type="character" w:styleId="Hyperlink">
    <w:name w:val="Hyperlink"/>
    <w:basedOn w:val="Absatz-Standardschriftart"/>
    <w:uiPriority w:val="99"/>
    <w:semiHidden/>
    <w:rsid w:val="004C2D0C"/>
    <w:rPr>
      <w:color w:val="0000FF"/>
      <w:u w:val="single"/>
    </w:rPr>
  </w:style>
  <w:style w:type="paragraph" w:styleId="StandardWeb">
    <w:name w:val="Normal (Web)"/>
    <w:basedOn w:val="Standard"/>
    <w:rsid w:val="004C2D0C"/>
    <w:pPr>
      <w:spacing w:before="100" w:beforeAutospacing="1" w:after="100" w:afterAutospacing="1"/>
      <w:jc w:val="left"/>
    </w:pPr>
    <w:rPr>
      <w:rFonts w:cs="Arial"/>
      <w:szCs w:val="24"/>
    </w:rPr>
  </w:style>
  <w:style w:type="paragraph" w:styleId="Listenabsatz">
    <w:name w:val="List Paragraph"/>
    <w:basedOn w:val="Standard"/>
    <w:uiPriority w:val="34"/>
    <w:qFormat/>
    <w:rsid w:val="004C2D0C"/>
    <w:pPr>
      <w:ind w:left="720"/>
      <w:contextualSpacing/>
    </w:pPr>
    <w:rPr>
      <w:rFonts w:cs="Arial"/>
      <w:szCs w:val="24"/>
    </w:rPr>
  </w:style>
  <w:style w:type="paragraph" w:customStyle="1" w:styleId="Aufzhlungszeichen1">
    <w:name w:val="Aufzählungszeichen1"/>
    <w:basedOn w:val="Standard"/>
    <w:uiPriority w:val="99"/>
    <w:rsid w:val="00AB557C"/>
    <w:pPr>
      <w:tabs>
        <w:tab w:val="left" w:pos="284"/>
        <w:tab w:val="left" w:pos="360"/>
      </w:tabs>
      <w:suppressAutoHyphens/>
      <w:spacing w:after="120"/>
      <w:ind w:left="360" w:hanging="360"/>
    </w:pPr>
    <w:rPr>
      <w:rFonts w:cs="Arial"/>
      <w:kern w:val="1"/>
      <w:sz w:val="22"/>
      <w:szCs w:val="22"/>
      <w:lang w:eastAsia="hi-IN" w:bidi="hi-IN"/>
    </w:rPr>
  </w:style>
  <w:style w:type="paragraph" w:styleId="Kopfzeile">
    <w:name w:val="header"/>
    <w:basedOn w:val="Standard"/>
    <w:link w:val="KopfzeileZchn"/>
    <w:uiPriority w:val="99"/>
    <w:semiHidden/>
    <w:unhideWhenUsed/>
    <w:rsid w:val="00FD2AD2"/>
    <w:pPr>
      <w:tabs>
        <w:tab w:val="center" w:pos="4536"/>
        <w:tab w:val="right" w:pos="9072"/>
      </w:tabs>
    </w:pPr>
  </w:style>
  <w:style w:type="character" w:customStyle="1" w:styleId="KopfzeileZchn">
    <w:name w:val="Kopfzeile Zchn"/>
    <w:basedOn w:val="Absatz-Standardschriftart"/>
    <w:link w:val="Kopfzeile"/>
    <w:uiPriority w:val="99"/>
    <w:semiHidden/>
    <w:rsid w:val="00FD2AD2"/>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FD2AD2"/>
    <w:pPr>
      <w:tabs>
        <w:tab w:val="center" w:pos="4536"/>
        <w:tab w:val="right" w:pos="9072"/>
      </w:tabs>
    </w:pPr>
  </w:style>
  <w:style w:type="character" w:customStyle="1" w:styleId="FuzeileZchn">
    <w:name w:val="Fußzeile Zchn"/>
    <w:basedOn w:val="Absatz-Standardschriftart"/>
    <w:link w:val="Fuzeile"/>
    <w:uiPriority w:val="99"/>
    <w:rsid w:val="00FD2AD2"/>
    <w:rPr>
      <w:rFonts w:ascii="Arial" w:eastAsia="Times New Roman" w:hAnsi="Arial" w:cs="Times New Roman"/>
      <w:sz w:val="24"/>
      <w:szCs w:val="20"/>
      <w:lang w:eastAsia="de-DE"/>
    </w:rPr>
  </w:style>
  <w:style w:type="character" w:customStyle="1" w:styleId="berschrift3Zchn">
    <w:name w:val="Überschrift 3 Zchn"/>
    <w:basedOn w:val="Absatz-Standardschriftart"/>
    <w:link w:val="berschrift3"/>
    <w:uiPriority w:val="9"/>
    <w:semiHidden/>
    <w:rsid w:val="002D0A73"/>
    <w:rPr>
      <w:rFonts w:asciiTheme="majorHAnsi" w:eastAsiaTheme="majorEastAsia" w:hAnsiTheme="majorHAnsi" w:cstheme="majorBidi"/>
      <w:b/>
      <w:bCs/>
      <w:color w:val="4F81BD" w:themeColor="accent1"/>
      <w:sz w:val="24"/>
      <w:szCs w:val="20"/>
      <w:lang w:eastAsia="de-DE"/>
    </w:rPr>
  </w:style>
  <w:style w:type="character" w:customStyle="1" w:styleId="lrg">
    <w:name w:val="lrg"/>
    <w:basedOn w:val="Absatz-Standardschriftart"/>
    <w:rsid w:val="002D0A73"/>
  </w:style>
  <w:style w:type="character" w:customStyle="1" w:styleId="med">
    <w:name w:val="med"/>
    <w:basedOn w:val="Absatz-Standardschriftart"/>
    <w:rsid w:val="002D0A73"/>
  </w:style>
  <w:style w:type="character" w:styleId="BesuchterHyperlink">
    <w:name w:val="FollowedHyperlink"/>
    <w:basedOn w:val="Absatz-Standardschriftart"/>
    <w:uiPriority w:val="99"/>
    <w:semiHidden/>
    <w:unhideWhenUsed/>
    <w:rsid w:val="000E76B1"/>
    <w:rPr>
      <w:color w:val="800080" w:themeColor="followedHyperlink"/>
      <w:u w:val="single"/>
    </w:rPr>
  </w:style>
  <w:style w:type="paragraph" w:styleId="Aufzhlungszeichen">
    <w:name w:val="List Bullet"/>
    <w:basedOn w:val="Standard"/>
    <w:autoRedefine/>
    <w:rsid w:val="009B0841"/>
    <w:pPr>
      <w:numPr>
        <w:numId w:val="11"/>
      </w:numPr>
      <w:tabs>
        <w:tab w:val="left" w:pos="284"/>
      </w:tabs>
      <w:ind w:left="357" w:hanging="357"/>
    </w:pPr>
    <w:rPr>
      <w:rFonts w:asciiTheme="minorHAnsi" w:hAnsiTheme="minorHAnsi" w:cs="Arial"/>
      <w:b/>
      <w:szCs w:val="24"/>
    </w:rPr>
  </w:style>
  <w:style w:type="table" w:styleId="Tabellengitternetz">
    <w:name w:val="Table Grid"/>
    <w:basedOn w:val="NormaleTabelle"/>
    <w:rsid w:val="00C17ACF"/>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blicationdate">
    <w:name w:val="publication_date"/>
    <w:basedOn w:val="Absatz-Standardschriftart"/>
    <w:rsid w:val="00C17ACF"/>
  </w:style>
  <w:style w:type="paragraph" w:customStyle="1" w:styleId="author">
    <w:name w:val="author"/>
    <w:basedOn w:val="Standard"/>
    <w:rsid w:val="00C17ACF"/>
    <w:pPr>
      <w:spacing w:before="100" w:beforeAutospacing="1" w:after="100" w:afterAutospacing="1"/>
      <w:jc w:val="left"/>
    </w:pPr>
    <w:rPr>
      <w:rFonts w:ascii="Times New Roman" w:hAnsi="Times New Roman"/>
      <w:szCs w:val="24"/>
    </w:rPr>
  </w:style>
  <w:style w:type="paragraph" w:styleId="Sprechblasentext">
    <w:name w:val="Balloon Text"/>
    <w:basedOn w:val="Standard"/>
    <w:link w:val="SprechblasentextZchn"/>
    <w:uiPriority w:val="99"/>
    <w:semiHidden/>
    <w:unhideWhenUsed/>
    <w:rsid w:val="00C17A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7ACF"/>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786E"/>
    <w:pPr>
      <w:jc w:val="both"/>
    </w:pPr>
    <w:rPr>
      <w:rFonts w:ascii="Arial" w:eastAsia="Times New Roman" w:hAnsi="Arial" w:cs="Times New Roman"/>
      <w:sz w:val="24"/>
      <w:szCs w:val="20"/>
      <w:lang w:eastAsia="de-DE"/>
    </w:rPr>
  </w:style>
  <w:style w:type="paragraph" w:styleId="berschrift1">
    <w:name w:val="heading 1"/>
    <w:basedOn w:val="Standard"/>
    <w:next w:val="Standard"/>
    <w:link w:val="berschrift1Zchn"/>
    <w:uiPriority w:val="9"/>
    <w:qFormat/>
    <w:rsid w:val="004B78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4B786E"/>
    <w:pPr>
      <w:keepNext/>
      <w:widowControl w:val="0"/>
      <w:tabs>
        <w:tab w:val="left" w:pos="794"/>
      </w:tabs>
      <w:spacing w:after="240"/>
      <w:ind w:left="794" w:hanging="794"/>
      <w:outlineLvl w:val="1"/>
    </w:pPr>
    <w:rPr>
      <w:b/>
      <w:sz w:val="28"/>
    </w:rPr>
  </w:style>
  <w:style w:type="paragraph" w:styleId="berschrift3">
    <w:name w:val="heading 3"/>
    <w:basedOn w:val="Standard"/>
    <w:next w:val="Standard"/>
    <w:link w:val="berschrift3Zchn"/>
    <w:uiPriority w:val="9"/>
    <w:semiHidden/>
    <w:unhideWhenUsed/>
    <w:qFormat/>
    <w:rsid w:val="002D0A7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4B786E"/>
    <w:rPr>
      <w:rFonts w:ascii="Arial" w:eastAsia="Times New Roman" w:hAnsi="Arial" w:cs="Times New Roman"/>
      <w:b/>
      <w:sz w:val="28"/>
      <w:szCs w:val="20"/>
      <w:lang w:eastAsia="de-DE"/>
    </w:rPr>
  </w:style>
  <w:style w:type="character" w:styleId="Fett">
    <w:name w:val="Strong"/>
    <w:uiPriority w:val="99"/>
    <w:qFormat/>
    <w:rsid w:val="004B786E"/>
    <w:rPr>
      <w:rFonts w:cs="Times New Roman"/>
      <w:b/>
    </w:rPr>
  </w:style>
  <w:style w:type="character" w:customStyle="1" w:styleId="berschrift1Zchn">
    <w:name w:val="Überschrift 1 Zchn"/>
    <w:basedOn w:val="Absatz-Standardschriftart"/>
    <w:link w:val="berschrift1"/>
    <w:uiPriority w:val="9"/>
    <w:rsid w:val="004B786E"/>
    <w:rPr>
      <w:rFonts w:asciiTheme="majorHAnsi" w:eastAsiaTheme="majorEastAsia" w:hAnsiTheme="majorHAnsi" w:cstheme="majorBidi"/>
      <w:b/>
      <w:bCs/>
      <w:color w:val="365F91" w:themeColor="accent1" w:themeShade="BF"/>
      <w:sz w:val="28"/>
      <w:szCs w:val="28"/>
      <w:lang w:eastAsia="de-DE"/>
    </w:rPr>
  </w:style>
  <w:style w:type="paragraph" w:styleId="Verzeichnis2">
    <w:name w:val="toc 2"/>
    <w:basedOn w:val="Standard"/>
    <w:next w:val="Standard"/>
    <w:autoRedefine/>
    <w:uiPriority w:val="99"/>
    <w:semiHidden/>
    <w:rsid w:val="004C2D0C"/>
    <w:pPr>
      <w:tabs>
        <w:tab w:val="left" w:pos="540"/>
        <w:tab w:val="right" w:pos="8845"/>
      </w:tabs>
      <w:ind w:left="360" w:right="14" w:hanging="360"/>
      <w:jc w:val="left"/>
    </w:pPr>
    <w:rPr>
      <w:rFonts w:cs="Arial"/>
      <w:szCs w:val="24"/>
    </w:rPr>
  </w:style>
  <w:style w:type="paragraph" w:styleId="Verzeichnis1">
    <w:name w:val="toc 1"/>
    <w:basedOn w:val="Standard"/>
    <w:next w:val="Standard"/>
    <w:autoRedefine/>
    <w:uiPriority w:val="99"/>
    <w:semiHidden/>
    <w:rsid w:val="004C2D0C"/>
    <w:pPr>
      <w:tabs>
        <w:tab w:val="left" w:pos="0"/>
        <w:tab w:val="right" w:pos="8845"/>
      </w:tabs>
      <w:spacing w:before="480" w:after="240"/>
      <w:ind w:left="851" w:right="851" w:hanging="851"/>
      <w:jc w:val="left"/>
    </w:pPr>
    <w:rPr>
      <w:rFonts w:cs="Arial"/>
      <w:b/>
      <w:bCs/>
      <w:noProof/>
      <w:szCs w:val="24"/>
    </w:rPr>
  </w:style>
  <w:style w:type="paragraph" w:styleId="Verzeichnis3">
    <w:name w:val="toc 3"/>
    <w:basedOn w:val="Standard"/>
    <w:next w:val="Standard"/>
    <w:autoRedefine/>
    <w:uiPriority w:val="99"/>
    <w:semiHidden/>
    <w:rsid w:val="004C2D0C"/>
    <w:pPr>
      <w:tabs>
        <w:tab w:val="num" w:pos="0"/>
        <w:tab w:val="left" w:pos="794"/>
        <w:tab w:val="right" w:pos="8845"/>
      </w:tabs>
      <w:spacing w:before="60" w:after="60"/>
      <w:jc w:val="left"/>
    </w:pPr>
    <w:rPr>
      <w:rFonts w:cs="Arial"/>
      <w:i/>
      <w:iCs/>
      <w:sz w:val="22"/>
      <w:szCs w:val="22"/>
    </w:rPr>
  </w:style>
  <w:style w:type="character" w:styleId="Hyperlink">
    <w:name w:val="Hyperlink"/>
    <w:basedOn w:val="Absatz-Standardschriftart"/>
    <w:uiPriority w:val="99"/>
    <w:semiHidden/>
    <w:rsid w:val="004C2D0C"/>
    <w:rPr>
      <w:color w:val="0000FF"/>
      <w:u w:val="single"/>
    </w:rPr>
  </w:style>
  <w:style w:type="paragraph" w:styleId="StandardWeb">
    <w:name w:val="Normal (Web)"/>
    <w:basedOn w:val="Standard"/>
    <w:rsid w:val="004C2D0C"/>
    <w:pPr>
      <w:spacing w:before="100" w:beforeAutospacing="1" w:after="100" w:afterAutospacing="1"/>
      <w:jc w:val="left"/>
    </w:pPr>
    <w:rPr>
      <w:rFonts w:cs="Arial"/>
      <w:szCs w:val="24"/>
    </w:rPr>
  </w:style>
  <w:style w:type="paragraph" w:styleId="Listenabsatz">
    <w:name w:val="List Paragraph"/>
    <w:basedOn w:val="Standard"/>
    <w:uiPriority w:val="34"/>
    <w:qFormat/>
    <w:rsid w:val="004C2D0C"/>
    <w:pPr>
      <w:ind w:left="720"/>
      <w:contextualSpacing/>
    </w:pPr>
    <w:rPr>
      <w:rFonts w:cs="Arial"/>
      <w:szCs w:val="24"/>
    </w:rPr>
  </w:style>
  <w:style w:type="paragraph" w:customStyle="1" w:styleId="Aufzhlungszeichen1">
    <w:name w:val="Aufzählungszeichen1"/>
    <w:basedOn w:val="Standard"/>
    <w:uiPriority w:val="99"/>
    <w:rsid w:val="00AB557C"/>
    <w:pPr>
      <w:tabs>
        <w:tab w:val="left" w:pos="284"/>
        <w:tab w:val="left" w:pos="360"/>
      </w:tabs>
      <w:suppressAutoHyphens/>
      <w:spacing w:after="120"/>
      <w:ind w:left="360" w:hanging="360"/>
    </w:pPr>
    <w:rPr>
      <w:rFonts w:cs="Arial"/>
      <w:kern w:val="1"/>
      <w:sz w:val="22"/>
      <w:szCs w:val="22"/>
      <w:lang w:eastAsia="hi-IN" w:bidi="hi-IN"/>
    </w:rPr>
  </w:style>
  <w:style w:type="paragraph" w:styleId="Kopfzeile">
    <w:name w:val="header"/>
    <w:basedOn w:val="Standard"/>
    <w:link w:val="KopfzeileZchn"/>
    <w:uiPriority w:val="99"/>
    <w:semiHidden/>
    <w:unhideWhenUsed/>
    <w:rsid w:val="00FD2AD2"/>
    <w:pPr>
      <w:tabs>
        <w:tab w:val="center" w:pos="4536"/>
        <w:tab w:val="right" w:pos="9072"/>
      </w:tabs>
    </w:pPr>
  </w:style>
  <w:style w:type="character" w:customStyle="1" w:styleId="KopfzeileZchn">
    <w:name w:val="Kopfzeile Zchn"/>
    <w:basedOn w:val="Absatz-Standardschriftart"/>
    <w:link w:val="Kopfzeile"/>
    <w:uiPriority w:val="99"/>
    <w:semiHidden/>
    <w:rsid w:val="00FD2AD2"/>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FD2AD2"/>
    <w:pPr>
      <w:tabs>
        <w:tab w:val="center" w:pos="4536"/>
        <w:tab w:val="right" w:pos="9072"/>
      </w:tabs>
    </w:pPr>
  </w:style>
  <w:style w:type="character" w:customStyle="1" w:styleId="FuzeileZchn">
    <w:name w:val="Fußzeile Zchn"/>
    <w:basedOn w:val="Absatz-Standardschriftart"/>
    <w:link w:val="Fuzeile"/>
    <w:uiPriority w:val="99"/>
    <w:rsid w:val="00FD2AD2"/>
    <w:rPr>
      <w:rFonts w:ascii="Arial" w:eastAsia="Times New Roman" w:hAnsi="Arial" w:cs="Times New Roman"/>
      <w:sz w:val="24"/>
      <w:szCs w:val="20"/>
      <w:lang w:eastAsia="de-DE"/>
    </w:rPr>
  </w:style>
  <w:style w:type="character" w:customStyle="1" w:styleId="berschrift3Zchn">
    <w:name w:val="Überschrift 3 Zchn"/>
    <w:basedOn w:val="Absatz-Standardschriftart"/>
    <w:link w:val="berschrift3"/>
    <w:uiPriority w:val="9"/>
    <w:semiHidden/>
    <w:rsid w:val="002D0A73"/>
    <w:rPr>
      <w:rFonts w:asciiTheme="majorHAnsi" w:eastAsiaTheme="majorEastAsia" w:hAnsiTheme="majorHAnsi" w:cstheme="majorBidi"/>
      <w:b/>
      <w:bCs/>
      <w:color w:val="4F81BD" w:themeColor="accent1"/>
      <w:sz w:val="24"/>
      <w:szCs w:val="20"/>
      <w:lang w:eastAsia="de-DE"/>
    </w:rPr>
  </w:style>
  <w:style w:type="character" w:customStyle="1" w:styleId="lrg">
    <w:name w:val="lrg"/>
    <w:basedOn w:val="Absatz-Standardschriftart"/>
    <w:rsid w:val="002D0A73"/>
  </w:style>
  <w:style w:type="character" w:customStyle="1" w:styleId="med">
    <w:name w:val="med"/>
    <w:basedOn w:val="Absatz-Standardschriftart"/>
    <w:rsid w:val="002D0A73"/>
  </w:style>
  <w:style w:type="character" w:styleId="BesuchterHyperlink">
    <w:name w:val="FollowedHyperlink"/>
    <w:basedOn w:val="Absatz-Standardschriftart"/>
    <w:uiPriority w:val="99"/>
    <w:semiHidden/>
    <w:unhideWhenUsed/>
    <w:rsid w:val="000E76B1"/>
    <w:rPr>
      <w:color w:val="800080" w:themeColor="followedHyperlink"/>
      <w:u w:val="single"/>
    </w:rPr>
  </w:style>
  <w:style w:type="paragraph" w:styleId="Aufzhlungszeichen">
    <w:name w:val="List Bullet"/>
    <w:basedOn w:val="Standard"/>
    <w:autoRedefine/>
    <w:rsid w:val="009B0841"/>
    <w:pPr>
      <w:numPr>
        <w:numId w:val="11"/>
      </w:numPr>
      <w:tabs>
        <w:tab w:val="left" w:pos="284"/>
      </w:tabs>
      <w:ind w:left="357" w:hanging="357"/>
    </w:pPr>
    <w:rPr>
      <w:rFonts w:asciiTheme="minorHAnsi" w:hAnsiTheme="minorHAnsi" w:cs="Arial"/>
      <w:b/>
      <w:szCs w:val="24"/>
    </w:rPr>
  </w:style>
  <w:style w:type="table" w:styleId="Tabellenraster">
    <w:name w:val="Table Grid"/>
    <w:basedOn w:val="NormaleTabelle"/>
    <w:rsid w:val="00C17ACF"/>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licationdate">
    <w:name w:val="publication_date"/>
    <w:basedOn w:val="Absatz-Standardschriftart"/>
    <w:rsid w:val="00C17ACF"/>
  </w:style>
  <w:style w:type="paragraph" w:customStyle="1" w:styleId="author">
    <w:name w:val="author"/>
    <w:basedOn w:val="Standard"/>
    <w:rsid w:val="00C17ACF"/>
    <w:pPr>
      <w:spacing w:before="100" w:beforeAutospacing="1" w:after="100" w:afterAutospacing="1"/>
      <w:jc w:val="left"/>
    </w:pPr>
    <w:rPr>
      <w:rFonts w:ascii="Times New Roman" w:hAnsi="Times New Roman"/>
      <w:szCs w:val="24"/>
    </w:rPr>
  </w:style>
  <w:style w:type="paragraph" w:styleId="Sprechblasentext">
    <w:name w:val="Balloon Text"/>
    <w:basedOn w:val="Standard"/>
    <w:link w:val="SprechblasentextZchn"/>
    <w:uiPriority w:val="99"/>
    <w:semiHidden/>
    <w:unhideWhenUsed/>
    <w:rsid w:val="00C17A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7ACF"/>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5871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de/Die-Bibel-Altes-Testament-Einheits%C3%BCbersetzung/dp/3451280000/ref=sr_1_1?ie=UTF8&amp;qid=1397309514&amp;sr=8-1&amp;keywords=einheits%C3%BCbersetzung+bibel" TargetMode="External"/><Relationship Id="rId13" Type="http://schemas.openxmlformats.org/officeDocument/2006/relationships/hyperlink" Target="http://www.ekir.de/pti/Downloads/Da-kann-ja-jeder-kommen.pdf" TargetMode="External"/><Relationship Id="rId18" Type="http://schemas.openxmlformats.org/officeDocument/2006/relationships/hyperlink" Target="http://www.ekir.de/www/service/wir-wollen-vielfalt-17168.php"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ekir.de/www/service/wir-wollen-vielfalt-17168.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rwesten.de/img/incoming/origs292185/5913734843-w552-h2700-/0006442484-0055153392.jpg" TargetMode="External"/><Relationship Id="rId5" Type="http://schemas.openxmlformats.org/officeDocument/2006/relationships/footnotes" Target="footnotes.xml"/><Relationship Id="rId15" Type="http://schemas.openxmlformats.org/officeDocument/2006/relationships/hyperlink" Target="http://www.ekir.de/www/service/wir-wollen-vielfalt-17168.php"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ekir.de/www/service/wir-wollen-vielfalt-17168.ph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13835</Words>
  <Characters>87162</Characters>
  <Application>Microsoft Office Word</Application>
  <DocSecurity>0</DocSecurity>
  <Lines>726</Lines>
  <Paragraphs>201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dc:creator>
  <cp:lastModifiedBy>Corinna</cp:lastModifiedBy>
  <cp:revision>13</cp:revision>
  <dcterms:created xsi:type="dcterms:W3CDTF">2015-02-23T13:09:00Z</dcterms:created>
  <dcterms:modified xsi:type="dcterms:W3CDTF">2018-12-02T19:48:00Z</dcterms:modified>
</cp:coreProperties>
</file>